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D21" w:rsidRPr="00732DD3" w:rsidRDefault="00822D21" w:rsidP="00822D21">
      <w:pPr>
        <w:pStyle w:val="NoSpacing"/>
        <w:spacing w:line="360" w:lineRule="auto"/>
        <w:jc w:val="center"/>
        <w:rPr>
          <w:rFonts w:ascii="Times New Roman" w:hAnsi="Times New Roman" w:cs="Times New Roman"/>
          <w:b/>
          <w:sz w:val="24"/>
          <w:szCs w:val="24"/>
        </w:rPr>
      </w:pPr>
      <w:r w:rsidRPr="00732DD3">
        <w:rPr>
          <w:rFonts w:ascii="Times New Roman" w:hAnsi="Times New Roman" w:cs="Times New Roman"/>
          <w:b/>
          <w:sz w:val="24"/>
          <w:szCs w:val="24"/>
        </w:rPr>
        <w:t xml:space="preserve">DETERMINATION OF ANTIMICROBIAL RESISTANCE OF </w:t>
      </w:r>
      <w:r w:rsidRPr="00732DD3">
        <w:rPr>
          <w:rFonts w:ascii="Times New Roman" w:hAnsi="Times New Roman" w:cs="Times New Roman"/>
          <w:b/>
          <w:i/>
          <w:sz w:val="24"/>
          <w:szCs w:val="24"/>
        </w:rPr>
        <w:t xml:space="preserve">Escherichia coli </w:t>
      </w:r>
      <w:r w:rsidRPr="00732DD3">
        <w:rPr>
          <w:rFonts w:ascii="Times New Roman" w:hAnsi="Times New Roman" w:cs="Times New Roman"/>
          <w:b/>
          <w:sz w:val="24"/>
          <w:szCs w:val="24"/>
        </w:rPr>
        <w:t xml:space="preserve">ISOLATED FROM </w:t>
      </w:r>
      <w:r w:rsidRPr="00732DD3">
        <w:rPr>
          <w:rFonts w:ascii="Times New Roman" w:hAnsi="Times New Roman" w:cs="Times New Roman"/>
          <w:b/>
          <w:i/>
          <w:iCs/>
          <w:sz w:val="24"/>
          <w:szCs w:val="24"/>
        </w:rPr>
        <w:t>Rastrineobola argentea</w:t>
      </w:r>
      <w:r w:rsidRPr="00732DD3">
        <w:rPr>
          <w:rFonts w:ascii="Times New Roman" w:hAnsi="Times New Roman" w:cs="Times New Roman"/>
          <w:b/>
          <w:iCs/>
          <w:sz w:val="24"/>
          <w:szCs w:val="24"/>
        </w:rPr>
        <w:t xml:space="preserve"> AND </w:t>
      </w:r>
      <w:r w:rsidRPr="00732DD3">
        <w:rPr>
          <w:rFonts w:ascii="Times New Roman" w:hAnsi="Times New Roman" w:cs="Times New Roman"/>
          <w:b/>
          <w:sz w:val="24"/>
          <w:szCs w:val="24"/>
        </w:rPr>
        <w:t>W</w:t>
      </w:r>
      <w:r w:rsidR="006E2862">
        <w:rPr>
          <w:rFonts w:ascii="Times New Roman" w:hAnsi="Times New Roman" w:cs="Times New Roman"/>
          <w:b/>
          <w:sz w:val="24"/>
          <w:szCs w:val="24"/>
        </w:rPr>
        <w:t>ATER SAMPLES FROM LAKE VICTORIA - KENYA</w:t>
      </w:r>
    </w:p>
    <w:p w:rsidR="00822D21" w:rsidRPr="00732DD3" w:rsidRDefault="00822D21" w:rsidP="00822D21">
      <w:pPr>
        <w:rPr>
          <w:rFonts w:ascii="Times New Roman" w:hAnsi="Times New Roman" w:cs="Times New Roman"/>
          <w:b/>
          <w:sz w:val="24"/>
          <w:szCs w:val="24"/>
        </w:rPr>
      </w:pPr>
    </w:p>
    <w:p w:rsidR="00822D21" w:rsidRPr="00732DD3" w:rsidRDefault="00822D21" w:rsidP="00822D21">
      <w:pPr>
        <w:rPr>
          <w:rFonts w:ascii="Times New Roman" w:hAnsi="Times New Roman" w:cs="Times New Roman"/>
          <w:b/>
          <w:sz w:val="24"/>
          <w:szCs w:val="24"/>
        </w:rPr>
      </w:pPr>
    </w:p>
    <w:p w:rsidR="00822D21" w:rsidRPr="00732DD3" w:rsidRDefault="00822D21" w:rsidP="00822D21">
      <w:pPr>
        <w:rPr>
          <w:rFonts w:ascii="Times New Roman" w:hAnsi="Times New Roman" w:cs="Times New Roman"/>
          <w:b/>
          <w:sz w:val="24"/>
          <w:szCs w:val="24"/>
        </w:rPr>
      </w:pPr>
    </w:p>
    <w:p w:rsidR="00822D21" w:rsidRPr="00732DD3" w:rsidRDefault="00822D21" w:rsidP="00822D21">
      <w:pPr>
        <w:jc w:val="center"/>
        <w:rPr>
          <w:rFonts w:ascii="Times New Roman" w:hAnsi="Times New Roman" w:cs="Times New Roman"/>
          <w:b/>
          <w:sz w:val="24"/>
          <w:szCs w:val="24"/>
        </w:rPr>
      </w:pPr>
      <w:r w:rsidRPr="00732DD3">
        <w:rPr>
          <w:rFonts w:ascii="Times New Roman" w:hAnsi="Times New Roman" w:cs="Times New Roman"/>
          <w:b/>
          <w:sz w:val="24"/>
          <w:szCs w:val="24"/>
        </w:rPr>
        <w:t>BY</w:t>
      </w:r>
    </w:p>
    <w:p w:rsidR="00822D21" w:rsidRPr="00732DD3" w:rsidRDefault="00822D21" w:rsidP="00822D21">
      <w:pPr>
        <w:jc w:val="center"/>
        <w:outlineLvl w:val="0"/>
        <w:rPr>
          <w:rFonts w:ascii="Times New Roman" w:hAnsi="Times New Roman" w:cs="Times New Roman"/>
          <w:b/>
          <w:sz w:val="24"/>
          <w:szCs w:val="24"/>
        </w:rPr>
      </w:pPr>
      <w:bookmarkStart w:id="0" w:name="_Toc382312939"/>
      <w:bookmarkStart w:id="1" w:name="_Toc382313398"/>
      <w:bookmarkStart w:id="2" w:name="_Toc382313960"/>
      <w:bookmarkStart w:id="3" w:name="_Toc382314493"/>
      <w:r w:rsidRPr="00732DD3">
        <w:rPr>
          <w:rFonts w:ascii="Times New Roman" w:hAnsi="Times New Roman" w:cs="Times New Roman"/>
          <w:b/>
          <w:sz w:val="24"/>
          <w:szCs w:val="24"/>
        </w:rPr>
        <w:t xml:space="preserve">SOTE, TONY BUSISA </w:t>
      </w:r>
      <w:bookmarkEnd w:id="0"/>
      <w:bookmarkEnd w:id="1"/>
      <w:bookmarkEnd w:id="2"/>
      <w:bookmarkEnd w:id="3"/>
    </w:p>
    <w:p w:rsidR="00822D21" w:rsidRPr="00732DD3" w:rsidRDefault="00822D21" w:rsidP="00822D21">
      <w:pPr>
        <w:pStyle w:val="NoSpacing"/>
        <w:tabs>
          <w:tab w:val="left" w:pos="1770"/>
        </w:tabs>
        <w:rPr>
          <w:rFonts w:ascii="Times New Roman" w:hAnsi="Times New Roman" w:cs="Times New Roman"/>
          <w:b/>
          <w:sz w:val="24"/>
          <w:szCs w:val="24"/>
        </w:rPr>
      </w:pPr>
    </w:p>
    <w:p w:rsidR="00822D21" w:rsidRPr="00732DD3" w:rsidRDefault="00822D21" w:rsidP="00822D21">
      <w:pPr>
        <w:pStyle w:val="NoSpacing"/>
        <w:tabs>
          <w:tab w:val="left" w:pos="1770"/>
        </w:tabs>
        <w:rPr>
          <w:rFonts w:ascii="Times New Roman" w:hAnsi="Times New Roman" w:cs="Times New Roman"/>
          <w:b/>
          <w:sz w:val="24"/>
          <w:szCs w:val="24"/>
        </w:rPr>
      </w:pPr>
    </w:p>
    <w:p w:rsidR="00822D21" w:rsidRPr="00732DD3" w:rsidRDefault="00822D21" w:rsidP="00822D21">
      <w:pPr>
        <w:pStyle w:val="NoSpacing"/>
        <w:tabs>
          <w:tab w:val="left" w:pos="1770"/>
        </w:tabs>
        <w:rPr>
          <w:rFonts w:ascii="Times New Roman" w:hAnsi="Times New Roman" w:cs="Times New Roman"/>
          <w:b/>
          <w:sz w:val="24"/>
          <w:szCs w:val="24"/>
        </w:rPr>
      </w:pPr>
    </w:p>
    <w:p w:rsidR="00822D21" w:rsidRPr="00732DD3" w:rsidRDefault="00822D21" w:rsidP="00822D21">
      <w:pPr>
        <w:pStyle w:val="NoSpacing"/>
        <w:tabs>
          <w:tab w:val="left" w:pos="1770"/>
        </w:tabs>
        <w:rPr>
          <w:rFonts w:ascii="Times New Roman" w:hAnsi="Times New Roman" w:cs="Times New Roman"/>
          <w:b/>
          <w:sz w:val="24"/>
          <w:szCs w:val="24"/>
        </w:rPr>
      </w:pPr>
    </w:p>
    <w:p w:rsidR="00822D21" w:rsidRPr="00732DD3" w:rsidRDefault="00822D21" w:rsidP="00822D21">
      <w:pPr>
        <w:pStyle w:val="NoSpacing"/>
        <w:tabs>
          <w:tab w:val="left" w:pos="1770"/>
        </w:tabs>
        <w:rPr>
          <w:rFonts w:ascii="Times New Roman" w:hAnsi="Times New Roman" w:cs="Times New Roman"/>
          <w:b/>
          <w:sz w:val="24"/>
          <w:szCs w:val="24"/>
        </w:rPr>
      </w:pPr>
    </w:p>
    <w:p w:rsidR="00822D21" w:rsidRPr="00732DD3" w:rsidRDefault="00822D21" w:rsidP="00822D21">
      <w:pPr>
        <w:pStyle w:val="NoSpacing"/>
        <w:tabs>
          <w:tab w:val="left" w:pos="1770"/>
        </w:tabs>
        <w:rPr>
          <w:rFonts w:ascii="Times New Roman" w:hAnsi="Times New Roman" w:cs="Times New Roman"/>
          <w:b/>
          <w:sz w:val="24"/>
          <w:szCs w:val="24"/>
        </w:rPr>
      </w:pPr>
    </w:p>
    <w:p w:rsidR="00822D21" w:rsidRPr="00732DD3" w:rsidRDefault="00822D21" w:rsidP="00822D21">
      <w:pPr>
        <w:pStyle w:val="NoSpacing"/>
        <w:jc w:val="center"/>
        <w:rPr>
          <w:rFonts w:ascii="Times New Roman" w:hAnsi="Times New Roman" w:cs="Times New Roman"/>
          <w:b/>
          <w:sz w:val="24"/>
          <w:szCs w:val="24"/>
        </w:rPr>
      </w:pPr>
    </w:p>
    <w:p w:rsidR="00822D21" w:rsidRPr="00732DD3" w:rsidRDefault="00822D21" w:rsidP="00822D21">
      <w:pPr>
        <w:pStyle w:val="NoSpacing"/>
        <w:spacing w:line="360" w:lineRule="auto"/>
        <w:jc w:val="center"/>
        <w:rPr>
          <w:rFonts w:ascii="Times New Roman" w:hAnsi="Times New Roman" w:cs="Times New Roman"/>
          <w:b/>
          <w:sz w:val="24"/>
          <w:szCs w:val="24"/>
        </w:rPr>
      </w:pPr>
      <w:r w:rsidRPr="00732DD3">
        <w:rPr>
          <w:rFonts w:ascii="Times New Roman" w:hAnsi="Times New Roman" w:cs="Times New Roman"/>
          <w:b/>
          <w:sz w:val="24"/>
          <w:szCs w:val="24"/>
        </w:rPr>
        <w:t>A THESIS SUBMITTED IN PARTIAL FULFILMENT OF THE REQUIREMENT</w:t>
      </w:r>
      <w:r w:rsidR="00C56FB8">
        <w:rPr>
          <w:rFonts w:ascii="Times New Roman" w:hAnsi="Times New Roman" w:cs="Times New Roman"/>
          <w:b/>
          <w:sz w:val="24"/>
          <w:szCs w:val="24"/>
        </w:rPr>
        <w:t>S</w:t>
      </w:r>
      <w:r w:rsidRPr="00732DD3">
        <w:rPr>
          <w:rFonts w:ascii="Times New Roman" w:hAnsi="Times New Roman" w:cs="Times New Roman"/>
          <w:b/>
          <w:sz w:val="24"/>
          <w:szCs w:val="24"/>
        </w:rPr>
        <w:t xml:space="preserve"> FOR THE DEGREE OF MASTER OF SCIENCE IN CELL AND MOLECULAR BIOLOGY OF MASENO UNIVERSITY</w:t>
      </w:r>
    </w:p>
    <w:p w:rsidR="00822D21" w:rsidRPr="00732DD3" w:rsidRDefault="00822D21" w:rsidP="00822D21">
      <w:pPr>
        <w:spacing w:line="360" w:lineRule="auto"/>
        <w:rPr>
          <w:rFonts w:ascii="Times New Roman" w:hAnsi="Times New Roman" w:cs="Times New Roman"/>
          <w:b/>
          <w:sz w:val="24"/>
          <w:szCs w:val="24"/>
        </w:rPr>
      </w:pPr>
      <w:r w:rsidRPr="00732DD3">
        <w:rPr>
          <w:rFonts w:ascii="Times New Roman" w:hAnsi="Times New Roman" w:cs="Times New Roman"/>
          <w:b/>
          <w:sz w:val="24"/>
          <w:szCs w:val="24"/>
        </w:rPr>
        <w:t xml:space="preserve"> </w:t>
      </w:r>
    </w:p>
    <w:p w:rsidR="00822D21" w:rsidRPr="00732DD3" w:rsidRDefault="00822D21" w:rsidP="00822D21">
      <w:pPr>
        <w:spacing w:line="360" w:lineRule="auto"/>
        <w:rPr>
          <w:rFonts w:ascii="Times New Roman" w:hAnsi="Times New Roman" w:cs="Times New Roman"/>
          <w:b/>
          <w:sz w:val="24"/>
          <w:szCs w:val="24"/>
        </w:rPr>
      </w:pPr>
    </w:p>
    <w:p w:rsidR="00822D21" w:rsidRPr="00732DD3" w:rsidRDefault="00822D21" w:rsidP="00822D21">
      <w:pPr>
        <w:jc w:val="center"/>
        <w:rPr>
          <w:rFonts w:ascii="Times New Roman" w:hAnsi="Times New Roman" w:cs="Times New Roman"/>
          <w:b/>
          <w:sz w:val="24"/>
          <w:szCs w:val="24"/>
        </w:rPr>
      </w:pPr>
    </w:p>
    <w:p w:rsidR="00822D21" w:rsidRPr="00732DD3" w:rsidRDefault="00822D21" w:rsidP="00822D21">
      <w:pPr>
        <w:pStyle w:val="NoSpacing"/>
        <w:spacing w:line="360" w:lineRule="auto"/>
        <w:jc w:val="center"/>
        <w:rPr>
          <w:rFonts w:ascii="Times New Roman" w:hAnsi="Times New Roman" w:cs="Times New Roman"/>
          <w:b/>
          <w:sz w:val="24"/>
          <w:szCs w:val="24"/>
        </w:rPr>
      </w:pPr>
      <w:r w:rsidRPr="00732DD3">
        <w:rPr>
          <w:rFonts w:ascii="Times New Roman" w:hAnsi="Times New Roman" w:cs="Times New Roman"/>
          <w:b/>
          <w:sz w:val="24"/>
          <w:szCs w:val="24"/>
        </w:rPr>
        <w:t>SCHOOL OF BIOLOGICAL AND PHYSICAL SCIENCES</w:t>
      </w:r>
    </w:p>
    <w:p w:rsidR="00C56FB8" w:rsidRPr="00732DD3" w:rsidRDefault="00C56FB8" w:rsidP="00C56FB8">
      <w:pPr>
        <w:pStyle w:val="NoSpacing"/>
        <w:spacing w:line="360" w:lineRule="auto"/>
        <w:jc w:val="center"/>
        <w:rPr>
          <w:rFonts w:ascii="Times New Roman" w:hAnsi="Times New Roman" w:cs="Times New Roman"/>
          <w:b/>
          <w:sz w:val="24"/>
          <w:szCs w:val="24"/>
        </w:rPr>
      </w:pPr>
      <w:r w:rsidRPr="00732DD3">
        <w:rPr>
          <w:rFonts w:ascii="Times New Roman" w:hAnsi="Times New Roman" w:cs="Times New Roman"/>
          <w:b/>
          <w:sz w:val="24"/>
          <w:szCs w:val="24"/>
        </w:rPr>
        <w:t>MASENO UNIVERSITY</w:t>
      </w:r>
    </w:p>
    <w:p w:rsidR="00822D21" w:rsidRPr="00732DD3" w:rsidRDefault="00822D21" w:rsidP="00822D21">
      <w:pPr>
        <w:jc w:val="center"/>
        <w:rPr>
          <w:rFonts w:ascii="Times New Roman" w:hAnsi="Times New Roman" w:cs="Times New Roman"/>
          <w:b/>
          <w:sz w:val="24"/>
          <w:szCs w:val="24"/>
        </w:rPr>
      </w:pPr>
    </w:p>
    <w:p w:rsidR="00822D21" w:rsidRPr="00732DD3" w:rsidRDefault="00822D21" w:rsidP="00822D21">
      <w:pPr>
        <w:jc w:val="center"/>
        <w:rPr>
          <w:rFonts w:ascii="Times New Roman" w:hAnsi="Times New Roman" w:cs="Times New Roman"/>
          <w:b/>
          <w:sz w:val="24"/>
          <w:szCs w:val="24"/>
        </w:rPr>
      </w:pPr>
    </w:p>
    <w:p w:rsidR="00822D21" w:rsidRPr="00732DD3" w:rsidRDefault="00822D21" w:rsidP="00822D21">
      <w:pPr>
        <w:jc w:val="center"/>
        <w:rPr>
          <w:rFonts w:ascii="Times New Roman" w:hAnsi="Times New Roman" w:cs="Times New Roman"/>
          <w:b/>
          <w:sz w:val="24"/>
          <w:szCs w:val="24"/>
        </w:rPr>
      </w:pPr>
    </w:p>
    <w:p w:rsidR="00822D21" w:rsidRPr="00732DD3" w:rsidRDefault="00822D21" w:rsidP="00822D21">
      <w:pPr>
        <w:jc w:val="center"/>
        <w:rPr>
          <w:rFonts w:ascii="Times New Roman" w:hAnsi="Times New Roman" w:cs="Times New Roman"/>
          <w:b/>
          <w:sz w:val="24"/>
          <w:szCs w:val="24"/>
        </w:rPr>
      </w:pPr>
    </w:p>
    <w:p w:rsidR="00822D21" w:rsidRPr="00732DD3" w:rsidRDefault="00822D21" w:rsidP="00822D21">
      <w:pPr>
        <w:jc w:val="center"/>
        <w:rPr>
          <w:rFonts w:ascii="Times New Roman" w:hAnsi="Times New Roman" w:cs="Times New Roman"/>
          <w:b/>
          <w:sz w:val="24"/>
          <w:szCs w:val="24"/>
        </w:rPr>
      </w:pPr>
    </w:p>
    <w:p w:rsidR="00822D21" w:rsidRPr="00732DD3" w:rsidRDefault="00822D21" w:rsidP="00822D21">
      <w:pPr>
        <w:jc w:val="center"/>
        <w:rPr>
          <w:rFonts w:ascii="Times New Roman" w:hAnsi="Times New Roman" w:cs="Times New Roman"/>
          <w:b/>
          <w:sz w:val="24"/>
          <w:szCs w:val="24"/>
        </w:rPr>
      </w:pPr>
      <w:r w:rsidRPr="00732DD3">
        <w:rPr>
          <w:rFonts w:ascii="Times New Roman" w:hAnsi="Times New Roman" w:cs="Times New Roman"/>
          <w:b/>
          <w:sz w:val="24"/>
          <w:szCs w:val="24"/>
        </w:rPr>
        <w:t xml:space="preserve">© </w:t>
      </w:r>
      <w:r>
        <w:rPr>
          <w:rFonts w:ascii="Times New Roman" w:hAnsi="Times New Roman" w:cs="Times New Roman"/>
          <w:b/>
          <w:sz w:val="24"/>
          <w:szCs w:val="24"/>
        </w:rPr>
        <w:t>2014</w:t>
      </w:r>
    </w:p>
    <w:p w:rsidR="00822D21" w:rsidRPr="00732DD3" w:rsidRDefault="00822D21" w:rsidP="00845890">
      <w:pPr>
        <w:pStyle w:val="Heading1"/>
        <w:spacing w:line="360" w:lineRule="auto"/>
        <w:jc w:val="center"/>
        <w:rPr>
          <w:rFonts w:ascii="Times New Roman" w:hAnsi="Times New Roman" w:cs="Times New Roman"/>
          <w:color w:val="auto"/>
          <w:sz w:val="24"/>
          <w:szCs w:val="24"/>
        </w:rPr>
      </w:pPr>
      <w:bookmarkStart w:id="4" w:name="_Toc382314494"/>
      <w:r w:rsidRPr="00732DD3">
        <w:rPr>
          <w:rFonts w:ascii="Times New Roman" w:hAnsi="Times New Roman" w:cs="Times New Roman"/>
          <w:color w:val="auto"/>
          <w:sz w:val="24"/>
          <w:szCs w:val="24"/>
        </w:rPr>
        <w:lastRenderedPageBreak/>
        <w:t>DECLARATION</w:t>
      </w:r>
      <w:bookmarkEnd w:id="4"/>
    </w:p>
    <w:p w:rsidR="00822D21" w:rsidRPr="00732DD3" w:rsidRDefault="00822D21" w:rsidP="00822D21">
      <w:pPr>
        <w:spacing w:line="360" w:lineRule="auto"/>
        <w:jc w:val="both"/>
        <w:rPr>
          <w:rFonts w:ascii="Times New Roman" w:hAnsi="Times New Roman" w:cs="Times New Roman"/>
          <w:sz w:val="24"/>
          <w:szCs w:val="24"/>
          <w:lang w:val="en-GB"/>
        </w:rPr>
      </w:pPr>
      <w:r w:rsidRPr="00732DD3">
        <w:rPr>
          <w:rFonts w:ascii="Times New Roman" w:hAnsi="Times New Roman" w:cs="Times New Roman"/>
          <w:sz w:val="24"/>
          <w:szCs w:val="24"/>
          <w:lang w:val="en-GB"/>
        </w:rPr>
        <w:t>I hereby declare that this thesis is my original work and has not been presented for the award of a degree in any other university or institution.  All sources of information have been duly acknowledged in the references unless by inadvertent omission.</w:t>
      </w:r>
    </w:p>
    <w:p w:rsidR="00822D21" w:rsidRPr="00732DD3" w:rsidRDefault="00822D21" w:rsidP="00822D21">
      <w:pPr>
        <w:spacing w:line="240" w:lineRule="auto"/>
        <w:rPr>
          <w:rFonts w:ascii="Times New Roman" w:hAnsi="Times New Roman" w:cs="Times New Roman"/>
          <w:sz w:val="24"/>
          <w:szCs w:val="24"/>
          <w:lang w:val="en-GB"/>
        </w:rPr>
      </w:pPr>
    </w:p>
    <w:p w:rsidR="00822D21" w:rsidRPr="00732DD3" w:rsidRDefault="00822D21" w:rsidP="00822D21">
      <w:pPr>
        <w:spacing w:line="240" w:lineRule="auto"/>
        <w:outlineLvl w:val="0"/>
        <w:rPr>
          <w:rFonts w:ascii="Times New Roman" w:hAnsi="Times New Roman" w:cs="Times New Roman"/>
          <w:b/>
          <w:bCs/>
          <w:sz w:val="24"/>
          <w:szCs w:val="24"/>
          <w:lang w:val="en-GB"/>
        </w:rPr>
      </w:pPr>
      <w:bookmarkStart w:id="5" w:name="_Toc382312941"/>
      <w:bookmarkStart w:id="6" w:name="_Toc382313400"/>
      <w:bookmarkStart w:id="7" w:name="_Toc382313962"/>
      <w:bookmarkStart w:id="8" w:name="_Toc382314495"/>
      <w:r w:rsidRPr="00732DD3">
        <w:rPr>
          <w:rFonts w:ascii="Times New Roman" w:hAnsi="Times New Roman" w:cs="Times New Roman"/>
          <w:b/>
          <w:bCs/>
          <w:sz w:val="24"/>
          <w:szCs w:val="24"/>
          <w:lang w:val="en-GB"/>
        </w:rPr>
        <w:t>Signature………………………………………..Date…………………………………….</w:t>
      </w:r>
      <w:bookmarkEnd w:id="5"/>
      <w:bookmarkEnd w:id="6"/>
      <w:bookmarkEnd w:id="7"/>
      <w:bookmarkEnd w:id="8"/>
    </w:p>
    <w:p w:rsidR="00822D21" w:rsidRPr="00732DD3" w:rsidRDefault="00822D21" w:rsidP="00822D21">
      <w:pPr>
        <w:spacing w:line="240" w:lineRule="auto"/>
        <w:outlineLvl w:val="0"/>
        <w:rPr>
          <w:rFonts w:ascii="Times New Roman" w:hAnsi="Times New Roman" w:cs="Times New Roman"/>
          <w:b/>
          <w:bCs/>
          <w:sz w:val="24"/>
          <w:szCs w:val="24"/>
          <w:lang w:val="en-GB"/>
        </w:rPr>
      </w:pPr>
      <w:bookmarkStart w:id="9" w:name="_Toc382312942"/>
      <w:bookmarkStart w:id="10" w:name="_Toc382313401"/>
      <w:bookmarkStart w:id="11" w:name="_Toc382313963"/>
      <w:bookmarkStart w:id="12" w:name="_Toc382314496"/>
      <w:r w:rsidRPr="00732DD3">
        <w:rPr>
          <w:rFonts w:ascii="Times New Roman" w:hAnsi="Times New Roman" w:cs="Times New Roman"/>
          <w:b/>
          <w:bCs/>
          <w:sz w:val="24"/>
          <w:szCs w:val="24"/>
          <w:lang w:val="en-GB"/>
        </w:rPr>
        <w:t xml:space="preserve">ADM. No. </w:t>
      </w:r>
      <w:r w:rsidRPr="00732DD3">
        <w:rPr>
          <w:rFonts w:ascii="Times New Roman" w:hAnsi="Times New Roman" w:cs="Times New Roman"/>
          <w:b/>
          <w:sz w:val="24"/>
          <w:szCs w:val="24"/>
        </w:rPr>
        <w:t>PG/MSc./042/2008</w:t>
      </w:r>
      <w:bookmarkEnd w:id="9"/>
      <w:bookmarkEnd w:id="10"/>
      <w:bookmarkEnd w:id="11"/>
      <w:bookmarkEnd w:id="12"/>
    </w:p>
    <w:p w:rsidR="00822D21" w:rsidRPr="00732DD3" w:rsidRDefault="00822D21" w:rsidP="00822D21">
      <w:pPr>
        <w:spacing w:line="240" w:lineRule="auto"/>
        <w:jc w:val="center"/>
        <w:outlineLvl w:val="0"/>
        <w:rPr>
          <w:rFonts w:ascii="Times New Roman" w:hAnsi="Times New Roman" w:cs="Times New Roman"/>
          <w:b/>
          <w:bCs/>
          <w:sz w:val="24"/>
          <w:szCs w:val="24"/>
          <w:lang w:val="en-GB"/>
        </w:rPr>
      </w:pPr>
      <w:bookmarkStart w:id="13" w:name="_Toc382312943"/>
      <w:bookmarkStart w:id="14" w:name="_Toc382313402"/>
      <w:bookmarkStart w:id="15" w:name="_Toc382313964"/>
      <w:bookmarkStart w:id="16" w:name="_Toc382314497"/>
      <w:r w:rsidRPr="00732DD3">
        <w:rPr>
          <w:rFonts w:ascii="Times New Roman" w:hAnsi="Times New Roman" w:cs="Times New Roman"/>
          <w:b/>
          <w:bCs/>
          <w:sz w:val="24"/>
          <w:szCs w:val="24"/>
          <w:lang w:val="en-GB"/>
        </w:rPr>
        <w:t>SOTE TONY</w:t>
      </w:r>
      <w:bookmarkEnd w:id="13"/>
      <w:bookmarkEnd w:id="14"/>
      <w:bookmarkEnd w:id="15"/>
      <w:bookmarkEnd w:id="16"/>
    </w:p>
    <w:p w:rsidR="00822D21" w:rsidRPr="00732DD3" w:rsidRDefault="00822D21" w:rsidP="00822D21">
      <w:pPr>
        <w:spacing w:line="240" w:lineRule="auto"/>
        <w:jc w:val="center"/>
        <w:rPr>
          <w:rFonts w:ascii="Times New Roman" w:hAnsi="Times New Roman" w:cs="Times New Roman"/>
          <w:sz w:val="24"/>
          <w:szCs w:val="24"/>
          <w:lang w:val="en-GB"/>
        </w:rPr>
      </w:pPr>
      <w:r w:rsidRPr="00732DD3">
        <w:rPr>
          <w:rFonts w:ascii="Times New Roman" w:hAnsi="Times New Roman" w:cs="Times New Roman"/>
          <w:sz w:val="24"/>
          <w:szCs w:val="24"/>
          <w:lang w:val="en-GB"/>
        </w:rPr>
        <w:t xml:space="preserve">Maseno University, School of Biological and Physical Sciences, Department of Zoology                  </w:t>
      </w:r>
    </w:p>
    <w:p w:rsidR="00822D21" w:rsidRPr="00732DD3" w:rsidRDefault="00822D21" w:rsidP="00822D21">
      <w:pPr>
        <w:spacing w:line="240" w:lineRule="auto"/>
        <w:outlineLvl w:val="0"/>
        <w:rPr>
          <w:rFonts w:ascii="Times New Roman" w:hAnsi="Times New Roman" w:cs="Times New Roman"/>
          <w:bCs/>
          <w:sz w:val="24"/>
          <w:szCs w:val="24"/>
          <w:lang w:val="en-GB"/>
        </w:rPr>
      </w:pPr>
    </w:p>
    <w:p w:rsidR="00822D21" w:rsidRPr="00732DD3" w:rsidRDefault="00822D21" w:rsidP="00822D21">
      <w:pPr>
        <w:spacing w:line="240" w:lineRule="auto"/>
        <w:rPr>
          <w:rFonts w:ascii="Times New Roman" w:hAnsi="Times New Roman" w:cs="Times New Roman"/>
          <w:b/>
          <w:sz w:val="24"/>
          <w:szCs w:val="24"/>
          <w:lang w:val="en-GB"/>
        </w:rPr>
      </w:pPr>
      <w:r w:rsidRPr="00732DD3">
        <w:rPr>
          <w:rFonts w:ascii="Times New Roman" w:hAnsi="Times New Roman" w:cs="Times New Roman"/>
          <w:b/>
          <w:sz w:val="24"/>
          <w:szCs w:val="24"/>
          <w:lang w:val="en-GB"/>
        </w:rPr>
        <w:t>SUPERVISOR(S)</w:t>
      </w:r>
    </w:p>
    <w:p w:rsidR="00822D21" w:rsidRPr="00732DD3" w:rsidRDefault="00822D21" w:rsidP="00822D21">
      <w:pPr>
        <w:spacing w:line="240" w:lineRule="auto"/>
        <w:rPr>
          <w:rFonts w:ascii="Times New Roman" w:hAnsi="Times New Roman" w:cs="Times New Roman"/>
          <w:sz w:val="24"/>
          <w:szCs w:val="24"/>
          <w:lang w:val="en-GB"/>
        </w:rPr>
      </w:pPr>
      <w:r w:rsidRPr="00732DD3">
        <w:rPr>
          <w:rFonts w:ascii="Times New Roman" w:hAnsi="Times New Roman" w:cs="Times New Roman"/>
          <w:sz w:val="24"/>
          <w:szCs w:val="24"/>
          <w:lang w:val="en-GB"/>
        </w:rPr>
        <w:t>This thesis has been submitted for examination with our approval as university supervisor (s):</w:t>
      </w:r>
    </w:p>
    <w:p w:rsidR="00822D21" w:rsidRPr="00732DD3" w:rsidRDefault="00822D21" w:rsidP="00822D21">
      <w:pPr>
        <w:spacing w:line="240" w:lineRule="auto"/>
        <w:jc w:val="center"/>
        <w:outlineLvl w:val="0"/>
        <w:rPr>
          <w:rFonts w:ascii="Times New Roman" w:hAnsi="Times New Roman" w:cs="Times New Roman"/>
          <w:b/>
          <w:bCs/>
          <w:sz w:val="24"/>
          <w:szCs w:val="24"/>
          <w:lang w:val="en-GB"/>
        </w:rPr>
      </w:pPr>
      <w:bookmarkStart w:id="17" w:name="_Toc382312944"/>
      <w:bookmarkStart w:id="18" w:name="_Toc382313403"/>
      <w:bookmarkStart w:id="19" w:name="_Toc382313965"/>
      <w:bookmarkStart w:id="20" w:name="_Toc382314498"/>
      <w:r>
        <w:rPr>
          <w:rFonts w:ascii="Times New Roman" w:hAnsi="Times New Roman" w:cs="Times New Roman"/>
          <w:b/>
          <w:bCs/>
          <w:sz w:val="24"/>
          <w:szCs w:val="24"/>
          <w:lang w:val="en-GB"/>
        </w:rPr>
        <w:t>Prof</w:t>
      </w:r>
      <w:r w:rsidRPr="00732DD3">
        <w:rPr>
          <w:rFonts w:ascii="Times New Roman" w:hAnsi="Times New Roman" w:cs="Times New Roman"/>
          <w:b/>
          <w:bCs/>
          <w:sz w:val="24"/>
          <w:szCs w:val="24"/>
          <w:lang w:val="en-GB"/>
        </w:rPr>
        <w:t>. DAVID MIRUKA ONYANGO, PhD</w:t>
      </w:r>
      <w:bookmarkEnd w:id="17"/>
      <w:bookmarkEnd w:id="18"/>
      <w:bookmarkEnd w:id="19"/>
      <w:bookmarkEnd w:id="20"/>
    </w:p>
    <w:p w:rsidR="006E2862" w:rsidRDefault="00822D21" w:rsidP="00822D21">
      <w:pPr>
        <w:spacing w:line="240" w:lineRule="auto"/>
        <w:jc w:val="center"/>
        <w:rPr>
          <w:rFonts w:ascii="Times New Roman" w:hAnsi="Times New Roman" w:cs="Times New Roman"/>
          <w:bCs/>
          <w:sz w:val="24"/>
          <w:szCs w:val="24"/>
          <w:lang w:val="en-GB"/>
        </w:rPr>
      </w:pPr>
      <w:r w:rsidRPr="00732DD3">
        <w:rPr>
          <w:rFonts w:ascii="Times New Roman" w:hAnsi="Times New Roman" w:cs="Times New Roman"/>
          <w:sz w:val="24"/>
          <w:szCs w:val="24"/>
          <w:lang w:val="en-GB"/>
        </w:rPr>
        <w:t>School of Biological and Physical Sciences</w:t>
      </w:r>
      <w:r w:rsidR="009C127C">
        <w:rPr>
          <w:rFonts w:ascii="Times New Roman" w:hAnsi="Times New Roman" w:cs="Times New Roman"/>
          <w:sz w:val="24"/>
          <w:szCs w:val="24"/>
          <w:lang w:val="en-GB"/>
        </w:rPr>
        <w:t>,</w:t>
      </w:r>
      <w:r w:rsidRPr="00732DD3">
        <w:rPr>
          <w:rFonts w:ascii="Times New Roman" w:hAnsi="Times New Roman" w:cs="Times New Roman"/>
          <w:bCs/>
          <w:sz w:val="24"/>
          <w:szCs w:val="24"/>
          <w:lang w:val="en-GB"/>
        </w:rPr>
        <w:t xml:space="preserve"> Department of Zoology, </w:t>
      </w:r>
    </w:p>
    <w:p w:rsidR="00822D21" w:rsidRPr="00732DD3" w:rsidRDefault="00822D21" w:rsidP="00822D21">
      <w:pPr>
        <w:spacing w:line="240" w:lineRule="auto"/>
        <w:jc w:val="center"/>
        <w:rPr>
          <w:rFonts w:ascii="Times New Roman" w:hAnsi="Times New Roman" w:cs="Times New Roman"/>
          <w:bCs/>
          <w:sz w:val="24"/>
          <w:szCs w:val="24"/>
          <w:lang w:val="en-GB"/>
        </w:rPr>
      </w:pPr>
      <w:r w:rsidRPr="00732DD3">
        <w:rPr>
          <w:rFonts w:ascii="Times New Roman" w:hAnsi="Times New Roman" w:cs="Times New Roman"/>
          <w:bCs/>
          <w:sz w:val="24"/>
          <w:szCs w:val="24"/>
          <w:lang w:val="en-GB"/>
        </w:rPr>
        <w:t>Maseno University</w:t>
      </w:r>
      <w:r w:rsidR="006E2862">
        <w:rPr>
          <w:rFonts w:ascii="Times New Roman" w:hAnsi="Times New Roman" w:cs="Times New Roman"/>
          <w:bCs/>
          <w:sz w:val="24"/>
          <w:szCs w:val="24"/>
          <w:lang w:val="en-GB"/>
        </w:rPr>
        <w:t>, Kenya.</w:t>
      </w:r>
      <w:r w:rsidRPr="00732DD3">
        <w:rPr>
          <w:rFonts w:ascii="Times New Roman" w:hAnsi="Times New Roman" w:cs="Times New Roman"/>
          <w:bCs/>
          <w:sz w:val="24"/>
          <w:szCs w:val="24"/>
          <w:lang w:val="en-GB"/>
        </w:rPr>
        <w:t xml:space="preserve"> </w:t>
      </w:r>
    </w:p>
    <w:p w:rsidR="00822D21" w:rsidRPr="00732DD3" w:rsidRDefault="00822D21" w:rsidP="00822D21">
      <w:pPr>
        <w:spacing w:line="240" w:lineRule="auto"/>
        <w:jc w:val="center"/>
        <w:rPr>
          <w:rFonts w:ascii="Times New Roman" w:hAnsi="Times New Roman" w:cs="Times New Roman"/>
          <w:bCs/>
          <w:sz w:val="24"/>
          <w:szCs w:val="24"/>
          <w:lang w:val="en-GB"/>
        </w:rPr>
      </w:pPr>
    </w:p>
    <w:p w:rsidR="00822D21" w:rsidRPr="00732DD3" w:rsidRDefault="00822D21" w:rsidP="00822D21">
      <w:pPr>
        <w:spacing w:line="240" w:lineRule="auto"/>
        <w:jc w:val="center"/>
        <w:outlineLvl w:val="0"/>
        <w:rPr>
          <w:rFonts w:ascii="Times New Roman" w:hAnsi="Times New Roman" w:cs="Times New Roman"/>
          <w:bCs/>
          <w:sz w:val="24"/>
          <w:szCs w:val="24"/>
        </w:rPr>
      </w:pPr>
      <w:bookmarkStart w:id="21" w:name="_Toc382312945"/>
      <w:bookmarkStart w:id="22" w:name="_Toc382313404"/>
      <w:bookmarkStart w:id="23" w:name="_Toc382313966"/>
      <w:bookmarkStart w:id="24" w:name="_Toc382314499"/>
      <w:r w:rsidRPr="00732DD3">
        <w:rPr>
          <w:rFonts w:ascii="Times New Roman" w:hAnsi="Times New Roman" w:cs="Times New Roman"/>
          <w:bCs/>
          <w:sz w:val="24"/>
          <w:szCs w:val="24"/>
        </w:rPr>
        <w:t>Signature……………………………………..Date………………………………….</w:t>
      </w:r>
      <w:bookmarkEnd w:id="21"/>
      <w:bookmarkEnd w:id="22"/>
      <w:bookmarkEnd w:id="23"/>
      <w:bookmarkEnd w:id="24"/>
    </w:p>
    <w:p w:rsidR="00822D21" w:rsidRPr="00732DD3" w:rsidRDefault="00822D21" w:rsidP="00822D21">
      <w:pPr>
        <w:spacing w:line="240" w:lineRule="auto"/>
        <w:jc w:val="center"/>
        <w:rPr>
          <w:rFonts w:ascii="Times New Roman" w:hAnsi="Times New Roman" w:cs="Times New Roman"/>
          <w:bCs/>
          <w:sz w:val="24"/>
          <w:szCs w:val="24"/>
        </w:rPr>
      </w:pPr>
    </w:p>
    <w:p w:rsidR="00822D21" w:rsidRPr="00732DD3" w:rsidRDefault="00822D21" w:rsidP="00822D21">
      <w:pPr>
        <w:spacing w:line="240" w:lineRule="auto"/>
        <w:jc w:val="center"/>
        <w:outlineLvl w:val="0"/>
        <w:rPr>
          <w:rFonts w:ascii="Times New Roman" w:hAnsi="Times New Roman" w:cs="Times New Roman"/>
          <w:b/>
          <w:bCs/>
          <w:sz w:val="24"/>
          <w:szCs w:val="24"/>
          <w:lang w:val="en-GB"/>
        </w:rPr>
      </w:pPr>
      <w:bookmarkStart w:id="25" w:name="_Toc382312946"/>
      <w:bookmarkStart w:id="26" w:name="_Toc382313405"/>
      <w:bookmarkStart w:id="27" w:name="_Toc382313967"/>
      <w:bookmarkStart w:id="28" w:name="_Toc382314500"/>
      <w:r w:rsidRPr="00732DD3">
        <w:rPr>
          <w:rFonts w:ascii="Times New Roman" w:hAnsi="Times New Roman" w:cs="Times New Roman"/>
          <w:b/>
          <w:bCs/>
          <w:sz w:val="24"/>
          <w:szCs w:val="24"/>
        </w:rPr>
        <w:t>Prof. ELIUD N. WAINDI, PhD</w:t>
      </w:r>
      <w:bookmarkEnd w:id="25"/>
      <w:bookmarkEnd w:id="26"/>
      <w:bookmarkEnd w:id="27"/>
      <w:bookmarkEnd w:id="28"/>
    </w:p>
    <w:p w:rsidR="00822D21" w:rsidRPr="00732DD3" w:rsidRDefault="00822D21" w:rsidP="00822D21">
      <w:pPr>
        <w:spacing w:line="240" w:lineRule="auto"/>
        <w:jc w:val="center"/>
        <w:rPr>
          <w:rFonts w:ascii="Times New Roman" w:hAnsi="Times New Roman" w:cs="Times New Roman"/>
          <w:bCs/>
          <w:sz w:val="24"/>
          <w:szCs w:val="24"/>
          <w:lang w:val="en-GB"/>
        </w:rPr>
      </w:pPr>
      <w:r w:rsidRPr="00732DD3">
        <w:rPr>
          <w:rFonts w:ascii="Times New Roman" w:hAnsi="Times New Roman" w:cs="Times New Roman"/>
          <w:sz w:val="24"/>
          <w:szCs w:val="24"/>
          <w:lang w:val="en-GB"/>
        </w:rPr>
        <w:t>School of Biological and Physical Sciences</w:t>
      </w:r>
      <w:r w:rsidR="005A23E4">
        <w:rPr>
          <w:rFonts w:ascii="Times New Roman" w:hAnsi="Times New Roman" w:cs="Times New Roman"/>
          <w:sz w:val="24"/>
          <w:szCs w:val="24"/>
          <w:lang w:val="en-GB"/>
        </w:rPr>
        <w:t>,</w:t>
      </w:r>
      <w:r w:rsidRPr="00732DD3">
        <w:rPr>
          <w:rFonts w:ascii="Times New Roman" w:hAnsi="Times New Roman" w:cs="Times New Roman"/>
          <w:sz w:val="24"/>
          <w:szCs w:val="24"/>
          <w:lang w:val="en-GB"/>
        </w:rPr>
        <w:t xml:space="preserve"> Department of Zoology, </w:t>
      </w:r>
    </w:p>
    <w:p w:rsidR="00822D21" w:rsidRPr="00732DD3" w:rsidRDefault="00822D21" w:rsidP="00822D21">
      <w:pPr>
        <w:spacing w:line="240" w:lineRule="auto"/>
        <w:jc w:val="center"/>
        <w:rPr>
          <w:rFonts w:ascii="Times New Roman" w:hAnsi="Times New Roman" w:cs="Times New Roman"/>
          <w:sz w:val="24"/>
          <w:szCs w:val="24"/>
          <w:lang w:val="en-GB"/>
        </w:rPr>
      </w:pPr>
      <w:r w:rsidRPr="00732DD3">
        <w:rPr>
          <w:rFonts w:ascii="Times New Roman" w:hAnsi="Times New Roman" w:cs="Times New Roman"/>
          <w:sz w:val="24"/>
          <w:szCs w:val="24"/>
          <w:lang w:val="en-GB"/>
        </w:rPr>
        <w:t>Maseno University, Kenya.</w:t>
      </w:r>
    </w:p>
    <w:p w:rsidR="00822D21" w:rsidRPr="00732DD3" w:rsidRDefault="00822D21" w:rsidP="00822D21">
      <w:pPr>
        <w:spacing w:line="240" w:lineRule="auto"/>
        <w:jc w:val="center"/>
        <w:rPr>
          <w:rFonts w:ascii="Times New Roman" w:hAnsi="Times New Roman" w:cs="Times New Roman"/>
          <w:sz w:val="24"/>
          <w:szCs w:val="24"/>
          <w:lang w:val="en-GB"/>
        </w:rPr>
      </w:pPr>
    </w:p>
    <w:p w:rsidR="00822D21" w:rsidRPr="00732DD3" w:rsidRDefault="00822D21" w:rsidP="00822D21">
      <w:pPr>
        <w:spacing w:line="240" w:lineRule="auto"/>
        <w:jc w:val="center"/>
        <w:outlineLvl w:val="0"/>
        <w:rPr>
          <w:rFonts w:ascii="Times New Roman" w:hAnsi="Times New Roman" w:cs="Times New Roman"/>
          <w:bCs/>
          <w:sz w:val="24"/>
          <w:szCs w:val="24"/>
          <w:lang w:val="en-GB"/>
        </w:rPr>
      </w:pPr>
      <w:bookmarkStart w:id="29" w:name="_Toc382312947"/>
      <w:bookmarkStart w:id="30" w:name="_Toc382313406"/>
      <w:bookmarkStart w:id="31" w:name="_Toc382313968"/>
      <w:bookmarkStart w:id="32" w:name="_Toc382314501"/>
      <w:r w:rsidRPr="00732DD3">
        <w:rPr>
          <w:rFonts w:ascii="Times New Roman" w:hAnsi="Times New Roman" w:cs="Times New Roman"/>
          <w:bCs/>
          <w:sz w:val="24"/>
          <w:szCs w:val="24"/>
          <w:lang w:val="en-GB"/>
        </w:rPr>
        <w:t>Signature……………………………………..Date………………………………….</w:t>
      </w:r>
      <w:bookmarkEnd w:id="29"/>
      <w:bookmarkEnd w:id="30"/>
      <w:bookmarkEnd w:id="31"/>
      <w:bookmarkEnd w:id="32"/>
    </w:p>
    <w:p w:rsidR="00822D21" w:rsidRPr="00732DD3" w:rsidRDefault="00822D21" w:rsidP="00822D21">
      <w:pPr>
        <w:spacing w:line="360" w:lineRule="auto"/>
        <w:jc w:val="both"/>
        <w:rPr>
          <w:rFonts w:ascii="Times New Roman" w:hAnsi="Times New Roman" w:cs="Times New Roman"/>
          <w:sz w:val="24"/>
          <w:szCs w:val="24"/>
        </w:rPr>
      </w:pPr>
    </w:p>
    <w:p w:rsidR="00822D21" w:rsidRPr="00732DD3" w:rsidRDefault="00822D21" w:rsidP="00822D21">
      <w:pPr>
        <w:pStyle w:val="NoSpacing"/>
        <w:spacing w:line="360" w:lineRule="auto"/>
        <w:jc w:val="both"/>
        <w:rPr>
          <w:rFonts w:ascii="Times New Roman" w:hAnsi="Times New Roman" w:cs="Times New Roman"/>
          <w:sz w:val="24"/>
          <w:szCs w:val="24"/>
        </w:rPr>
      </w:pPr>
    </w:p>
    <w:p w:rsidR="00822D21" w:rsidRPr="00732DD3" w:rsidRDefault="00822D21" w:rsidP="00822D21">
      <w:pPr>
        <w:pStyle w:val="NoSpacing"/>
        <w:spacing w:line="360" w:lineRule="auto"/>
        <w:jc w:val="both"/>
        <w:rPr>
          <w:rFonts w:ascii="Times New Roman" w:hAnsi="Times New Roman" w:cs="Times New Roman"/>
          <w:iCs/>
          <w:sz w:val="24"/>
          <w:szCs w:val="24"/>
        </w:rPr>
      </w:pPr>
    </w:p>
    <w:p w:rsidR="001469B5" w:rsidRPr="00732DD3" w:rsidRDefault="001469B5" w:rsidP="001469B5">
      <w:pPr>
        <w:pStyle w:val="Heading1"/>
        <w:jc w:val="center"/>
        <w:rPr>
          <w:rFonts w:ascii="Times New Roman" w:hAnsi="Times New Roman" w:cs="Times New Roman"/>
          <w:color w:val="auto"/>
          <w:sz w:val="24"/>
          <w:szCs w:val="24"/>
        </w:rPr>
      </w:pPr>
      <w:bookmarkStart w:id="33" w:name="_Toc382314502"/>
      <w:bookmarkStart w:id="34" w:name="_Toc382314503"/>
      <w:r w:rsidRPr="00732DD3">
        <w:rPr>
          <w:rFonts w:ascii="Times New Roman" w:hAnsi="Times New Roman" w:cs="Times New Roman"/>
          <w:color w:val="auto"/>
          <w:sz w:val="24"/>
          <w:szCs w:val="24"/>
        </w:rPr>
        <w:lastRenderedPageBreak/>
        <w:t>ACKNOWLEDGEMENT</w:t>
      </w:r>
      <w:bookmarkEnd w:id="34"/>
    </w:p>
    <w:p w:rsidR="001469B5" w:rsidRPr="00732DD3" w:rsidRDefault="001469B5" w:rsidP="001469B5">
      <w:pPr>
        <w:pStyle w:val="NormalWeb"/>
        <w:spacing w:line="360" w:lineRule="auto"/>
        <w:jc w:val="both"/>
      </w:pPr>
      <w:r w:rsidRPr="00732DD3">
        <w:t xml:space="preserve">This research project would not have been possible without the guidance and the help of several individuals who in one way or another contributed and extended their valuable </w:t>
      </w:r>
      <w:r w:rsidRPr="00732DD3">
        <w:rPr>
          <w:rStyle w:val="ilad"/>
        </w:rPr>
        <w:t>assistance</w:t>
      </w:r>
      <w:r w:rsidRPr="00732DD3">
        <w:t xml:space="preserve"> in the preparation and completion of this study.</w:t>
      </w:r>
    </w:p>
    <w:p w:rsidR="001469B5" w:rsidRPr="00732DD3" w:rsidRDefault="001469B5" w:rsidP="001469B5">
      <w:pPr>
        <w:pStyle w:val="NormalWeb"/>
        <w:spacing w:line="360" w:lineRule="auto"/>
        <w:jc w:val="both"/>
      </w:pPr>
      <w:r w:rsidRPr="00732DD3">
        <w:t>First and foremost, my utmos</w:t>
      </w:r>
      <w:r>
        <w:t>t gratitude to my supervisors Prof</w:t>
      </w:r>
      <w:r w:rsidRPr="00732DD3">
        <w:t>. Onyango, Miruka David, in the Department of Zoology, Maseno University whose sincerity and encouragement I will never forget and Prof. Eliud E. Waindi who has been my inspiration as I hurdle all the obstacles in the completion of this research work.</w:t>
      </w:r>
    </w:p>
    <w:p w:rsidR="001469B5" w:rsidRPr="00732DD3" w:rsidRDefault="001469B5" w:rsidP="001469B5">
      <w:pPr>
        <w:pStyle w:val="NormalWeb"/>
        <w:spacing w:line="360" w:lineRule="auto"/>
        <w:jc w:val="both"/>
      </w:pPr>
      <w:r w:rsidRPr="00732DD3">
        <w:t>Besides my advisors, I would like to thank Mr. Sifuna Ant</w:t>
      </w:r>
      <w:r>
        <w:t>h</w:t>
      </w:r>
      <w:r w:rsidRPr="00732DD3">
        <w:t>ony and Mr. Nelson for being accommodati</w:t>
      </w:r>
      <w:r>
        <w:t>ve</w:t>
      </w:r>
      <w:r w:rsidRPr="00732DD3">
        <w:t xml:space="preserve"> to my queries, for their expertise and the good and bad times we shared in the laboratory. </w:t>
      </w:r>
    </w:p>
    <w:p w:rsidR="001469B5" w:rsidRPr="00732DD3" w:rsidRDefault="001469B5" w:rsidP="001469B5">
      <w:pPr>
        <w:pStyle w:val="NormalWeb"/>
        <w:spacing w:line="360" w:lineRule="auto"/>
        <w:jc w:val="both"/>
      </w:pPr>
      <w:r w:rsidRPr="00732DD3">
        <w:t>Also to the lecturers and subordinate staff of Department of Zoology, Maseno University for devoting their time and services for the activities and tasks that boosted myself - esteem and taught me to be more responsible for my own good and to others.</w:t>
      </w:r>
    </w:p>
    <w:p w:rsidR="001469B5" w:rsidRPr="00732DD3" w:rsidRDefault="001469B5" w:rsidP="001469B5">
      <w:pPr>
        <w:pStyle w:val="NormalWeb"/>
        <w:spacing w:line="360" w:lineRule="auto"/>
        <w:jc w:val="both"/>
      </w:pPr>
      <w:r w:rsidRPr="00732DD3">
        <w:t xml:space="preserve">My great appreciation also goes to my classmates Otengo Antony, Odhiambo Elijah, Obadha Isaac, Simiyu Elses and </w:t>
      </w:r>
      <w:r>
        <w:t xml:space="preserve">Ogola </w:t>
      </w:r>
      <w:r w:rsidRPr="00732DD3">
        <w:t>George for their encouragement and insightful comments that boosted my morale in our discussions.</w:t>
      </w:r>
    </w:p>
    <w:p w:rsidR="001469B5" w:rsidRPr="00732DD3" w:rsidRDefault="001469B5" w:rsidP="001469B5">
      <w:pPr>
        <w:pStyle w:val="NormalWeb"/>
        <w:spacing w:line="360" w:lineRule="auto"/>
        <w:jc w:val="both"/>
      </w:pPr>
      <w:r w:rsidRPr="00732DD3">
        <w:t>I also wish to express my love and gratitude to my beloved brother; Harrison O. Sote, Sisters; Clara K. Sote and Caroline A. Sote  for their understanding and endless love, throughout the duration of my studies</w:t>
      </w:r>
    </w:p>
    <w:p w:rsidR="001469B5" w:rsidRPr="00732DD3" w:rsidRDefault="001469B5" w:rsidP="001469B5">
      <w:pPr>
        <w:pStyle w:val="NormalWeb"/>
        <w:spacing w:line="360" w:lineRule="auto"/>
        <w:jc w:val="both"/>
      </w:pPr>
      <w:r w:rsidRPr="00732DD3">
        <w:t>Last but not least, I would like to thank my parents Mr. Richard O. Sote and Mrs. Margaret A. Sote, for providing for me  and supporting me throughout my life and also to the one above all of us, the omnipresent God for giving me the strength to forge ahead and for answering my prayers.</w:t>
      </w:r>
    </w:p>
    <w:p w:rsidR="00822D21" w:rsidRPr="00732DD3" w:rsidRDefault="00822D21" w:rsidP="00845890">
      <w:pPr>
        <w:pStyle w:val="Heading1"/>
        <w:spacing w:line="360" w:lineRule="auto"/>
        <w:jc w:val="center"/>
        <w:rPr>
          <w:rFonts w:ascii="Times New Roman" w:hAnsi="Times New Roman" w:cs="Times New Roman"/>
          <w:color w:val="auto"/>
          <w:sz w:val="24"/>
          <w:szCs w:val="24"/>
        </w:rPr>
      </w:pPr>
      <w:r w:rsidRPr="00732DD3">
        <w:rPr>
          <w:rFonts w:ascii="Times New Roman" w:hAnsi="Times New Roman" w:cs="Times New Roman"/>
          <w:color w:val="auto"/>
          <w:sz w:val="24"/>
          <w:szCs w:val="24"/>
        </w:rPr>
        <w:lastRenderedPageBreak/>
        <w:t>DEDICATION</w:t>
      </w:r>
      <w:bookmarkEnd w:id="33"/>
    </w:p>
    <w:p w:rsidR="00822D21" w:rsidRPr="00732DD3" w:rsidRDefault="00822D21" w:rsidP="00822D21">
      <w:pPr>
        <w:spacing w:line="360" w:lineRule="auto"/>
        <w:jc w:val="both"/>
        <w:rPr>
          <w:rFonts w:ascii="Times New Roman" w:hAnsi="Times New Roman" w:cs="Times New Roman"/>
          <w:sz w:val="24"/>
          <w:szCs w:val="24"/>
        </w:rPr>
      </w:pPr>
      <w:r w:rsidRPr="00732DD3">
        <w:rPr>
          <w:rFonts w:ascii="Times New Roman" w:hAnsi="Times New Roman" w:cs="Times New Roman"/>
          <w:sz w:val="24"/>
          <w:szCs w:val="24"/>
        </w:rPr>
        <w:t>This thesis is dedicated to my father, who taught me that the best kind of knowledge to have is that which is learned for its own sake, to my mother, who taught me that even the largest task can be accomplished if it is done one step at a time. It is also dedicated to my brother and sisters who taught me to be resilient.</w:t>
      </w:r>
    </w:p>
    <w:p w:rsidR="00822D21" w:rsidRPr="00732DD3" w:rsidRDefault="00822D21" w:rsidP="00822D21">
      <w:pPr>
        <w:spacing w:line="360" w:lineRule="auto"/>
        <w:jc w:val="both"/>
        <w:rPr>
          <w:rFonts w:ascii="Times New Roman" w:hAnsi="Times New Roman" w:cs="Times New Roman"/>
          <w:sz w:val="24"/>
          <w:szCs w:val="24"/>
        </w:rPr>
      </w:pPr>
    </w:p>
    <w:p w:rsidR="00822D21" w:rsidRPr="00732DD3" w:rsidRDefault="00822D21" w:rsidP="00822D21">
      <w:pPr>
        <w:spacing w:line="360" w:lineRule="auto"/>
        <w:jc w:val="both"/>
        <w:rPr>
          <w:rFonts w:ascii="Times New Roman" w:hAnsi="Times New Roman" w:cs="Times New Roman"/>
          <w:sz w:val="24"/>
          <w:szCs w:val="24"/>
        </w:rPr>
      </w:pPr>
    </w:p>
    <w:p w:rsidR="00822D21" w:rsidRPr="00732DD3" w:rsidRDefault="00822D21" w:rsidP="00822D21">
      <w:pPr>
        <w:spacing w:line="360" w:lineRule="auto"/>
        <w:jc w:val="both"/>
        <w:rPr>
          <w:rFonts w:ascii="Times New Roman" w:hAnsi="Times New Roman" w:cs="Times New Roman"/>
          <w:sz w:val="24"/>
          <w:szCs w:val="24"/>
        </w:rPr>
      </w:pPr>
    </w:p>
    <w:p w:rsidR="00822D21" w:rsidRPr="00732DD3" w:rsidRDefault="00822D21" w:rsidP="00822D21">
      <w:pPr>
        <w:spacing w:line="360" w:lineRule="auto"/>
        <w:jc w:val="both"/>
        <w:rPr>
          <w:rFonts w:ascii="Times New Roman" w:hAnsi="Times New Roman" w:cs="Times New Roman"/>
          <w:sz w:val="24"/>
          <w:szCs w:val="24"/>
        </w:rPr>
      </w:pPr>
    </w:p>
    <w:p w:rsidR="00822D21" w:rsidRPr="00732DD3" w:rsidRDefault="00822D21" w:rsidP="00822D21">
      <w:pPr>
        <w:spacing w:line="360" w:lineRule="auto"/>
        <w:jc w:val="both"/>
        <w:rPr>
          <w:rFonts w:ascii="Times New Roman" w:hAnsi="Times New Roman" w:cs="Times New Roman"/>
          <w:sz w:val="24"/>
          <w:szCs w:val="24"/>
        </w:rPr>
      </w:pPr>
    </w:p>
    <w:p w:rsidR="00822D21" w:rsidRPr="00732DD3" w:rsidRDefault="00822D21" w:rsidP="00822D21">
      <w:pPr>
        <w:spacing w:line="360" w:lineRule="auto"/>
        <w:jc w:val="both"/>
        <w:rPr>
          <w:rFonts w:ascii="Times New Roman" w:hAnsi="Times New Roman" w:cs="Times New Roman"/>
          <w:sz w:val="24"/>
          <w:szCs w:val="24"/>
        </w:rPr>
      </w:pPr>
    </w:p>
    <w:p w:rsidR="00822D21" w:rsidRPr="00732DD3" w:rsidRDefault="00822D21" w:rsidP="00822D21">
      <w:pPr>
        <w:spacing w:line="360" w:lineRule="auto"/>
        <w:jc w:val="both"/>
        <w:rPr>
          <w:rFonts w:ascii="Times New Roman" w:hAnsi="Times New Roman" w:cs="Times New Roman"/>
          <w:sz w:val="24"/>
          <w:szCs w:val="24"/>
        </w:rPr>
      </w:pPr>
    </w:p>
    <w:p w:rsidR="00822D21" w:rsidRPr="00732DD3" w:rsidRDefault="00822D21" w:rsidP="00822D21">
      <w:pPr>
        <w:spacing w:line="360" w:lineRule="auto"/>
        <w:jc w:val="both"/>
        <w:rPr>
          <w:rFonts w:ascii="Times New Roman" w:hAnsi="Times New Roman" w:cs="Times New Roman"/>
          <w:sz w:val="24"/>
          <w:szCs w:val="24"/>
        </w:rPr>
      </w:pPr>
    </w:p>
    <w:p w:rsidR="00822D21" w:rsidRPr="00732DD3" w:rsidRDefault="00822D21" w:rsidP="00822D21">
      <w:pPr>
        <w:spacing w:line="360" w:lineRule="auto"/>
        <w:jc w:val="both"/>
        <w:rPr>
          <w:rFonts w:ascii="Times New Roman" w:hAnsi="Times New Roman" w:cs="Times New Roman"/>
          <w:sz w:val="24"/>
          <w:szCs w:val="24"/>
        </w:rPr>
      </w:pPr>
    </w:p>
    <w:p w:rsidR="00822D21" w:rsidRPr="00732DD3" w:rsidRDefault="00822D21" w:rsidP="00822D21">
      <w:pPr>
        <w:spacing w:line="360" w:lineRule="auto"/>
        <w:jc w:val="both"/>
        <w:rPr>
          <w:rFonts w:ascii="Times New Roman" w:hAnsi="Times New Roman" w:cs="Times New Roman"/>
          <w:sz w:val="24"/>
          <w:szCs w:val="24"/>
        </w:rPr>
      </w:pPr>
    </w:p>
    <w:p w:rsidR="00822D21" w:rsidRPr="00732DD3" w:rsidRDefault="00822D21" w:rsidP="00822D21">
      <w:pPr>
        <w:spacing w:line="360" w:lineRule="auto"/>
        <w:jc w:val="both"/>
        <w:rPr>
          <w:rFonts w:ascii="Times New Roman" w:hAnsi="Times New Roman" w:cs="Times New Roman"/>
          <w:sz w:val="24"/>
          <w:szCs w:val="24"/>
        </w:rPr>
      </w:pPr>
    </w:p>
    <w:p w:rsidR="00822D21" w:rsidRPr="00732DD3" w:rsidRDefault="00822D21" w:rsidP="00822D21">
      <w:pPr>
        <w:spacing w:line="360" w:lineRule="auto"/>
        <w:jc w:val="both"/>
        <w:rPr>
          <w:rFonts w:ascii="Times New Roman" w:hAnsi="Times New Roman" w:cs="Times New Roman"/>
          <w:sz w:val="24"/>
          <w:szCs w:val="24"/>
        </w:rPr>
      </w:pPr>
    </w:p>
    <w:p w:rsidR="00822D21" w:rsidRDefault="00822D21" w:rsidP="00822D21">
      <w:pPr>
        <w:spacing w:line="360" w:lineRule="auto"/>
        <w:jc w:val="both"/>
        <w:rPr>
          <w:rFonts w:ascii="Times New Roman" w:hAnsi="Times New Roman" w:cs="Times New Roman"/>
          <w:sz w:val="24"/>
          <w:szCs w:val="24"/>
        </w:rPr>
      </w:pPr>
    </w:p>
    <w:p w:rsidR="000670CD" w:rsidRPr="00732DD3" w:rsidRDefault="000670CD" w:rsidP="00822D21">
      <w:pPr>
        <w:spacing w:line="360" w:lineRule="auto"/>
        <w:jc w:val="both"/>
        <w:rPr>
          <w:rFonts w:ascii="Times New Roman" w:hAnsi="Times New Roman" w:cs="Times New Roman"/>
          <w:sz w:val="24"/>
          <w:szCs w:val="24"/>
        </w:rPr>
      </w:pPr>
    </w:p>
    <w:p w:rsidR="00822D21" w:rsidRPr="00732DD3" w:rsidRDefault="00822D21" w:rsidP="00822D21">
      <w:pPr>
        <w:spacing w:line="360" w:lineRule="auto"/>
        <w:jc w:val="both"/>
        <w:rPr>
          <w:rFonts w:ascii="Times New Roman" w:hAnsi="Times New Roman" w:cs="Times New Roman"/>
          <w:sz w:val="24"/>
          <w:szCs w:val="24"/>
        </w:rPr>
      </w:pPr>
    </w:p>
    <w:p w:rsidR="00822D21" w:rsidRPr="00732DD3" w:rsidRDefault="00822D21" w:rsidP="00822D21">
      <w:pPr>
        <w:spacing w:line="360" w:lineRule="auto"/>
        <w:jc w:val="both"/>
        <w:rPr>
          <w:rFonts w:ascii="Times New Roman" w:hAnsi="Times New Roman" w:cs="Times New Roman"/>
          <w:sz w:val="24"/>
          <w:szCs w:val="24"/>
        </w:rPr>
      </w:pPr>
    </w:p>
    <w:p w:rsidR="00822D21" w:rsidRPr="00732DD3" w:rsidRDefault="00822D21" w:rsidP="00822D21">
      <w:pPr>
        <w:spacing w:line="360" w:lineRule="auto"/>
        <w:rPr>
          <w:rFonts w:ascii="Times New Roman" w:hAnsi="Times New Roman" w:cs="Times New Roman"/>
          <w:sz w:val="24"/>
          <w:szCs w:val="24"/>
        </w:rPr>
      </w:pPr>
    </w:p>
    <w:p w:rsidR="000670CD" w:rsidRPr="00272B64" w:rsidRDefault="000670CD" w:rsidP="000670CD">
      <w:pPr>
        <w:pStyle w:val="Heading1"/>
        <w:spacing w:line="360" w:lineRule="auto"/>
        <w:jc w:val="center"/>
        <w:rPr>
          <w:rFonts w:ascii="Times New Roman" w:hAnsi="Times New Roman" w:cs="Times New Roman"/>
          <w:color w:val="auto"/>
          <w:sz w:val="24"/>
          <w:szCs w:val="24"/>
        </w:rPr>
      </w:pPr>
      <w:bookmarkStart w:id="35" w:name="_Toc382313823"/>
      <w:bookmarkStart w:id="36" w:name="_Toc382314504"/>
      <w:bookmarkStart w:id="37" w:name="_Toc382314507"/>
      <w:r w:rsidRPr="00272B64">
        <w:rPr>
          <w:rFonts w:ascii="Times New Roman" w:hAnsi="Times New Roman" w:cs="Times New Roman"/>
          <w:color w:val="auto"/>
          <w:sz w:val="24"/>
          <w:szCs w:val="24"/>
        </w:rPr>
        <w:lastRenderedPageBreak/>
        <w:t>ABSTRACT</w:t>
      </w:r>
      <w:bookmarkEnd w:id="37"/>
    </w:p>
    <w:p w:rsidR="000670CD" w:rsidRDefault="000670CD" w:rsidP="000670CD">
      <w:pPr>
        <w:pStyle w:val="NoSpacing"/>
        <w:spacing w:line="360" w:lineRule="auto"/>
        <w:jc w:val="both"/>
        <w:rPr>
          <w:rFonts w:ascii="Times New Roman" w:eastAsia="Times New Roman" w:hAnsi="Times New Roman" w:cs="Times New Roman"/>
          <w:color w:val="000000" w:themeColor="text1"/>
          <w:sz w:val="24"/>
          <w:szCs w:val="24"/>
        </w:rPr>
      </w:pPr>
      <w:r w:rsidRPr="00732DD3">
        <w:rPr>
          <w:rFonts w:ascii="Times New Roman" w:hAnsi="Times New Roman" w:cs="Times New Roman"/>
          <w:sz w:val="24"/>
          <w:szCs w:val="24"/>
        </w:rPr>
        <w:t xml:space="preserve">Many strains of </w:t>
      </w:r>
      <w:r w:rsidRPr="00732DD3">
        <w:rPr>
          <w:rFonts w:ascii="Times New Roman" w:hAnsi="Times New Roman" w:cs="Times New Roman"/>
          <w:i/>
          <w:sz w:val="24"/>
          <w:szCs w:val="24"/>
        </w:rPr>
        <w:t>Escherichia coli</w:t>
      </w:r>
      <w:r w:rsidRPr="00732DD3">
        <w:rPr>
          <w:rFonts w:ascii="Times New Roman" w:hAnsi="Times New Roman" w:cs="Times New Roman"/>
          <w:sz w:val="24"/>
          <w:szCs w:val="24"/>
        </w:rPr>
        <w:t xml:space="preserve"> can be pathogenic leading to diarrheal diseases.</w:t>
      </w:r>
      <w:r>
        <w:rPr>
          <w:rFonts w:ascii="Times New Roman" w:hAnsi="Times New Roman" w:cs="Times New Roman"/>
          <w:sz w:val="24"/>
          <w:szCs w:val="24"/>
        </w:rPr>
        <w:t xml:space="preserve"> T</w:t>
      </w:r>
      <w:r w:rsidRPr="00732DD3">
        <w:rPr>
          <w:rFonts w:ascii="Times New Roman" w:hAnsi="Times New Roman" w:cs="Times New Roman"/>
          <w:sz w:val="24"/>
          <w:szCs w:val="24"/>
        </w:rPr>
        <w:t>he occurrence of antimicro</w:t>
      </w:r>
      <w:r>
        <w:rPr>
          <w:rFonts w:ascii="Times New Roman" w:hAnsi="Times New Roman" w:cs="Times New Roman"/>
          <w:sz w:val="24"/>
          <w:szCs w:val="24"/>
        </w:rPr>
        <w:t xml:space="preserve">bial resistant bacteria is </w:t>
      </w:r>
      <w:r w:rsidRPr="00732DD3">
        <w:rPr>
          <w:rFonts w:ascii="Times New Roman" w:hAnsi="Times New Roman" w:cs="Times New Roman"/>
          <w:sz w:val="24"/>
          <w:szCs w:val="24"/>
        </w:rPr>
        <w:t>increasing in aquatic environments</w:t>
      </w:r>
      <w:r>
        <w:rPr>
          <w:rFonts w:ascii="Times New Roman" w:hAnsi="Times New Roman" w:cs="Times New Roman"/>
          <w:sz w:val="24"/>
          <w:szCs w:val="24"/>
        </w:rPr>
        <w:t xml:space="preserve"> infecting fish which are later consumed by humans when not well cooked </w:t>
      </w:r>
      <w:r w:rsidRPr="00732DD3">
        <w:rPr>
          <w:rFonts w:ascii="Times New Roman" w:hAnsi="Times New Roman" w:cs="Times New Roman"/>
          <w:sz w:val="24"/>
          <w:szCs w:val="24"/>
        </w:rPr>
        <w:t>posing a major problem in the managem</w:t>
      </w:r>
      <w:r>
        <w:rPr>
          <w:rFonts w:ascii="Times New Roman" w:hAnsi="Times New Roman" w:cs="Times New Roman"/>
          <w:sz w:val="24"/>
          <w:szCs w:val="24"/>
        </w:rPr>
        <w:t xml:space="preserve">ent of bacterial infections. </w:t>
      </w:r>
      <w:r w:rsidRPr="00732DD3">
        <w:rPr>
          <w:rFonts w:ascii="Times New Roman" w:hAnsi="Times New Roman" w:cs="Times New Roman"/>
          <w:i/>
          <w:iCs/>
          <w:sz w:val="24"/>
          <w:szCs w:val="24"/>
        </w:rPr>
        <w:t xml:space="preserve">Rastrineobola argentea </w:t>
      </w:r>
      <w:r w:rsidRPr="00732DD3">
        <w:rPr>
          <w:rFonts w:ascii="Times New Roman" w:hAnsi="Times New Roman" w:cs="Times New Roman"/>
          <w:sz w:val="24"/>
          <w:szCs w:val="24"/>
        </w:rPr>
        <w:t xml:space="preserve">is food </w:t>
      </w:r>
      <w:r>
        <w:rPr>
          <w:rFonts w:ascii="Times New Roman" w:hAnsi="Times New Roman" w:cs="Times New Roman"/>
          <w:sz w:val="24"/>
          <w:szCs w:val="24"/>
        </w:rPr>
        <w:t>for</w:t>
      </w:r>
      <w:r w:rsidRPr="00732DD3">
        <w:rPr>
          <w:rFonts w:ascii="Times New Roman" w:hAnsi="Times New Roman" w:cs="Times New Roman"/>
          <w:sz w:val="24"/>
          <w:szCs w:val="24"/>
        </w:rPr>
        <w:t xml:space="preserve"> many people living</w:t>
      </w:r>
      <w:r w:rsidRPr="00732DD3">
        <w:rPr>
          <w:rFonts w:ascii="Times New Roman" w:hAnsi="Times New Roman" w:cs="Times New Roman"/>
          <w:i/>
          <w:iCs/>
          <w:sz w:val="24"/>
          <w:szCs w:val="24"/>
        </w:rPr>
        <w:t xml:space="preserve"> </w:t>
      </w:r>
      <w:r w:rsidRPr="00732DD3">
        <w:rPr>
          <w:rFonts w:ascii="Times New Roman" w:hAnsi="Times New Roman" w:cs="Times New Roman"/>
          <w:sz w:val="24"/>
          <w:szCs w:val="24"/>
        </w:rPr>
        <w:t>around Lake Victoria due to its nutritive value and high</w:t>
      </w:r>
      <w:r w:rsidRPr="00732DD3">
        <w:rPr>
          <w:rFonts w:ascii="Times New Roman" w:hAnsi="Times New Roman" w:cs="Times New Roman"/>
          <w:i/>
          <w:iCs/>
          <w:sz w:val="24"/>
          <w:szCs w:val="24"/>
        </w:rPr>
        <w:t xml:space="preserve"> </w:t>
      </w:r>
      <w:r w:rsidRPr="00732DD3">
        <w:rPr>
          <w:rFonts w:ascii="Times New Roman" w:hAnsi="Times New Roman" w:cs="Times New Roman"/>
          <w:sz w:val="24"/>
          <w:szCs w:val="24"/>
        </w:rPr>
        <w:t xml:space="preserve">protein content. </w:t>
      </w:r>
      <w:r>
        <w:rPr>
          <w:rFonts w:ascii="Times New Roman" w:hAnsi="Times New Roman" w:cs="Times New Roman"/>
          <w:sz w:val="24"/>
          <w:szCs w:val="24"/>
        </w:rPr>
        <w:t xml:space="preserve">Sun dried </w:t>
      </w:r>
      <w:r>
        <w:rPr>
          <w:rFonts w:ascii="Times New Roman" w:hAnsi="Times New Roman" w:cs="Times New Roman"/>
          <w:i/>
          <w:sz w:val="24"/>
          <w:szCs w:val="24"/>
        </w:rPr>
        <w:t xml:space="preserve">R. </w:t>
      </w:r>
      <w:r w:rsidRPr="001D2520">
        <w:rPr>
          <w:rFonts w:ascii="Times New Roman" w:hAnsi="Times New Roman" w:cs="Times New Roman"/>
          <w:i/>
          <w:sz w:val="24"/>
          <w:szCs w:val="24"/>
        </w:rPr>
        <w:t>argentea</w:t>
      </w:r>
      <w:r>
        <w:rPr>
          <w:rFonts w:ascii="Times New Roman" w:hAnsi="Times New Roman" w:cs="Times New Roman"/>
          <w:sz w:val="24"/>
          <w:szCs w:val="24"/>
        </w:rPr>
        <w:t xml:space="preserve"> retailed in Kisumu city markets have been shown to be contaminated with antimicrobial resistant </w:t>
      </w:r>
      <w:r>
        <w:rPr>
          <w:rFonts w:ascii="Times New Roman" w:hAnsi="Times New Roman" w:cs="Times New Roman"/>
          <w:i/>
          <w:sz w:val="24"/>
          <w:szCs w:val="24"/>
        </w:rPr>
        <w:t xml:space="preserve">E. coli </w:t>
      </w:r>
      <w:r>
        <w:rPr>
          <w:rFonts w:ascii="Times New Roman" w:hAnsi="Times New Roman" w:cs="Times New Roman"/>
          <w:sz w:val="24"/>
          <w:szCs w:val="24"/>
        </w:rPr>
        <w:t xml:space="preserve">which could be as a result of how they are processed including drying them on the sand and dirty mats. Studies done so far with </w:t>
      </w:r>
      <w:r>
        <w:rPr>
          <w:rFonts w:ascii="Times New Roman" w:hAnsi="Times New Roman" w:cs="Times New Roman"/>
          <w:i/>
          <w:sz w:val="24"/>
          <w:szCs w:val="24"/>
        </w:rPr>
        <w:t xml:space="preserve">Salmonella </w:t>
      </w:r>
      <w:r>
        <w:rPr>
          <w:rFonts w:ascii="Times New Roman" w:hAnsi="Times New Roman" w:cs="Times New Roman"/>
          <w:sz w:val="24"/>
          <w:szCs w:val="24"/>
        </w:rPr>
        <w:t xml:space="preserve">species have indicated a difference in </w:t>
      </w:r>
      <w:r>
        <w:rPr>
          <w:rFonts w:ascii="Times New Roman" w:hAnsi="Times New Roman" w:cs="Times New Roman"/>
          <w:i/>
          <w:sz w:val="24"/>
          <w:szCs w:val="24"/>
        </w:rPr>
        <w:t xml:space="preserve">Salmonella </w:t>
      </w:r>
      <w:r>
        <w:rPr>
          <w:rFonts w:ascii="Times New Roman" w:hAnsi="Times New Roman" w:cs="Times New Roman"/>
          <w:sz w:val="24"/>
          <w:szCs w:val="24"/>
        </w:rPr>
        <w:t xml:space="preserve">species contamination in different types of beaches and different </w:t>
      </w:r>
      <w:r w:rsidRPr="00776789">
        <w:rPr>
          <w:rFonts w:ascii="Times New Roman" w:hAnsi="Times New Roman" w:cs="Times New Roman"/>
          <w:sz w:val="24"/>
          <w:szCs w:val="24"/>
        </w:rPr>
        <w:t>bacteria</w:t>
      </w:r>
      <w:r>
        <w:rPr>
          <w:rFonts w:ascii="Times New Roman" w:hAnsi="Times New Roman" w:cs="Times New Roman"/>
          <w:sz w:val="24"/>
          <w:szCs w:val="24"/>
        </w:rPr>
        <w:t xml:space="preserve"> concentrations at different distances from the shoreline into the lake interior. </w:t>
      </w:r>
      <w:r>
        <w:rPr>
          <w:rFonts w:ascii="Times New Roman" w:hAnsi="Times New Roman" w:cs="Times New Roman"/>
          <w:i/>
          <w:sz w:val="24"/>
          <w:szCs w:val="24"/>
        </w:rPr>
        <w:t xml:space="preserve">Vt1 </w:t>
      </w:r>
      <w:r>
        <w:rPr>
          <w:rFonts w:ascii="Times New Roman" w:hAnsi="Times New Roman" w:cs="Times New Roman"/>
          <w:sz w:val="24"/>
          <w:szCs w:val="24"/>
        </w:rPr>
        <w:t>gene has been shown to be a determinant factor for virulence. This was why this study was undertaken to de</w:t>
      </w:r>
      <w:r w:rsidRPr="00732DD3">
        <w:rPr>
          <w:rFonts w:ascii="Times New Roman" w:hAnsi="Times New Roman" w:cs="Times New Roman"/>
          <w:sz w:val="24"/>
          <w:szCs w:val="24"/>
        </w:rPr>
        <w:t>ter</w:t>
      </w:r>
      <w:r>
        <w:rPr>
          <w:rFonts w:ascii="Times New Roman" w:hAnsi="Times New Roman" w:cs="Times New Roman"/>
          <w:sz w:val="24"/>
          <w:szCs w:val="24"/>
        </w:rPr>
        <w:t>mine the antimicrobial resistance of</w:t>
      </w:r>
      <w:r w:rsidRPr="00732DD3">
        <w:rPr>
          <w:rFonts w:ascii="Times New Roman" w:hAnsi="Times New Roman" w:cs="Times New Roman"/>
          <w:sz w:val="24"/>
          <w:szCs w:val="24"/>
        </w:rPr>
        <w:t xml:space="preserve"> </w:t>
      </w:r>
      <w:r w:rsidRPr="00732DD3">
        <w:rPr>
          <w:rFonts w:ascii="Times New Roman" w:hAnsi="Times New Roman" w:cs="Times New Roman"/>
          <w:i/>
          <w:sz w:val="24"/>
          <w:szCs w:val="24"/>
        </w:rPr>
        <w:t>E. coli</w:t>
      </w:r>
      <w:r w:rsidRPr="00732DD3">
        <w:rPr>
          <w:rFonts w:ascii="Times New Roman" w:hAnsi="Times New Roman" w:cs="Times New Roman"/>
          <w:sz w:val="24"/>
          <w:szCs w:val="24"/>
        </w:rPr>
        <w:t xml:space="preserve"> isolated from </w:t>
      </w:r>
      <w:r>
        <w:rPr>
          <w:rFonts w:ascii="Times New Roman" w:hAnsi="Times New Roman" w:cs="Times New Roman"/>
          <w:sz w:val="24"/>
          <w:szCs w:val="24"/>
        </w:rPr>
        <w:t xml:space="preserve">freshly fished </w:t>
      </w:r>
      <w:r w:rsidRPr="00732DD3">
        <w:rPr>
          <w:rFonts w:ascii="Times New Roman" w:hAnsi="Times New Roman" w:cs="Times New Roman"/>
          <w:i/>
          <w:sz w:val="24"/>
          <w:szCs w:val="24"/>
        </w:rPr>
        <w:t>R. argentea</w:t>
      </w:r>
      <w:r w:rsidRPr="00732DD3">
        <w:rPr>
          <w:rFonts w:ascii="Times New Roman" w:hAnsi="Times New Roman" w:cs="Times New Roman"/>
          <w:sz w:val="24"/>
          <w:szCs w:val="24"/>
        </w:rPr>
        <w:t xml:space="preserve"> and in lake water in Dunga and Uyoma Naya beaches in Lake Victoria Kenya. A cross sectional study design was used to collect 36 </w:t>
      </w:r>
      <w:r w:rsidRPr="00732DD3">
        <w:rPr>
          <w:rFonts w:ascii="Times New Roman" w:hAnsi="Times New Roman" w:cs="Times New Roman"/>
          <w:i/>
          <w:iCs/>
          <w:sz w:val="24"/>
          <w:szCs w:val="24"/>
        </w:rPr>
        <w:t xml:space="preserve">R. argentea </w:t>
      </w:r>
      <w:r w:rsidRPr="00732DD3">
        <w:rPr>
          <w:rFonts w:ascii="Times New Roman" w:hAnsi="Times New Roman" w:cs="Times New Roman"/>
          <w:iCs/>
          <w:sz w:val="24"/>
          <w:szCs w:val="24"/>
        </w:rPr>
        <w:t xml:space="preserve">and 36 water samples from Dunga beach and </w:t>
      </w:r>
      <w:r w:rsidRPr="00732DD3">
        <w:rPr>
          <w:rFonts w:ascii="Times New Roman" w:hAnsi="Times New Roman" w:cs="Times New Roman"/>
          <w:sz w:val="24"/>
          <w:szCs w:val="24"/>
        </w:rPr>
        <w:t xml:space="preserve">36 </w:t>
      </w:r>
      <w:r w:rsidRPr="00732DD3">
        <w:rPr>
          <w:rFonts w:ascii="Times New Roman" w:hAnsi="Times New Roman" w:cs="Times New Roman"/>
          <w:i/>
          <w:iCs/>
          <w:sz w:val="24"/>
          <w:szCs w:val="24"/>
        </w:rPr>
        <w:t xml:space="preserve">R. argentea </w:t>
      </w:r>
      <w:r w:rsidRPr="00732DD3">
        <w:rPr>
          <w:rFonts w:ascii="Times New Roman" w:hAnsi="Times New Roman" w:cs="Times New Roman"/>
          <w:iCs/>
          <w:sz w:val="24"/>
          <w:szCs w:val="24"/>
        </w:rPr>
        <w:t>and 36 water samples from Uyoma Naya beach in sterilized plastic bags and bottles.</w:t>
      </w:r>
      <w:r w:rsidRPr="00732DD3">
        <w:rPr>
          <w:rFonts w:ascii="Times New Roman" w:hAnsi="Times New Roman" w:cs="Times New Roman"/>
          <w:sz w:val="24"/>
          <w:szCs w:val="24"/>
        </w:rPr>
        <w:t xml:space="preserve"> Standard microbiological procedures were used to isolate and determine </w:t>
      </w:r>
      <w:r w:rsidRPr="00732DD3">
        <w:rPr>
          <w:rFonts w:ascii="Times New Roman" w:hAnsi="Times New Roman" w:cs="Times New Roman"/>
          <w:i/>
          <w:sz w:val="24"/>
          <w:szCs w:val="24"/>
        </w:rPr>
        <w:t xml:space="preserve">E. coli </w:t>
      </w:r>
      <w:r w:rsidRPr="00732DD3">
        <w:rPr>
          <w:rFonts w:ascii="Times New Roman" w:hAnsi="Times New Roman" w:cs="Times New Roman"/>
          <w:sz w:val="24"/>
          <w:szCs w:val="24"/>
        </w:rPr>
        <w:t xml:space="preserve">phenotypes </w:t>
      </w:r>
      <w:r w:rsidRPr="00732DD3">
        <w:rPr>
          <w:rFonts w:ascii="Times New Roman" w:hAnsi="Times New Roman" w:cs="Times New Roman"/>
          <w:iCs/>
          <w:sz w:val="24"/>
          <w:szCs w:val="24"/>
        </w:rPr>
        <w:t xml:space="preserve">from the samples within which 16 </w:t>
      </w:r>
      <w:r w:rsidRPr="00732DD3">
        <w:rPr>
          <w:rFonts w:ascii="Times New Roman" w:hAnsi="Times New Roman" w:cs="Times New Roman"/>
          <w:i/>
          <w:iCs/>
          <w:sz w:val="24"/>
          <w:szCs w:val="24"/>
        </w:rPr>
        <w:t xml:space="preserve">R. argentea </w:t>
      </w:r>
      <w:r w:rsidRPr="00732DD3">
        <w:rPr>
          <w:rFonts w:ascii="Times New Roman" w:hAnsi="Times New Roman" w:cs="Times New Roman"/>
          <w:iCs/>
          <w:sz w:val="24"/>
          <w:szCs w:val="24"/>
        </w:rPr>
        <w:t xml:space="preserve">and 9 water samples from Dunga and 8 </w:t>
      </w:r>
      <w:r w:rsidRPr="00732DD3">
        <w:rPr>
          <w:rFonts w:ascii="Times New Roman" w:hAnsi="Times New Roman" w:cs="Times New Roman"/>
          <w:i/>
          <w:iCs/>
          <w:sz w:val="24"/>
          <w:szCs w:val="24"/>
        </w:rPr>
        <w:t>R. argentea</w:t>
      </w:r>
      <w:r w:rsidRPr="00732DD3">
        <w:rPr>
          <w:rFonts w:ascii="Times New Roman" w:hAnsi="Times New Roman" w:cs="Times New Roman"/>
          <w:iCs/>
          <w:sz w:val="24"/>
          <w:szCs w:val="24"/>
        </w:rPr>
        <w:t xml:space="preserve"> and 8 water samples from Uyoma Naya were found to be contaminated with verotoxin - producing </w:t>
      </w:r>
      <w:r w:rsidRPr="00732DD3">
        <w:rPr>
          <w:rFonts w:ascii="Times New Roman" w:hAnsi="Times New Roman" w:cs="Times New Roman"/>
          <w:i/>
          <w:iCs/>
          <w:sz w:val="24"/>
          <w:szCs w:val="24"/>
        </w:rPr>
        <w:t>E. coli</w:t>
      </w:r>
      <w:r w:rsidRPr="00732DD3">
        <w:rPr>
          <w:rFonts w:ascii="Times New Roman" w:hAnsi="Times New Roman" w:cs="Times New Roman"/>
          <w:iCs/>
          <w:sz w:val="24"/>
          <w:szCs w:val="24"/>
        </w:rPr>
        <w:t xml:space="preserve"> (VTEC).</w:t>
      </w:r>
      <w:r w:rsidRPr="00732DD3">
        <w:rPr>
          <w:rFonts w:ascii="Times New Roman" w:hAnsi="Times New Roman" w:cs="Times New Roman"/>
          <w:i/>
          <w:iCs/>
          <w:sz w:val="24"/>
          <w:szCs w:val="24"/>
        </w:rPr>
        <w:t xml:space="preserve"> </w:t>
      </w:r>
      <w:r w:rsidRPr="00732DD3">
        <w:rPr>
          <w:rFonts w:ascii="Times New Roman" w:hAnsi="Times New Roman" w:cs="Times New Roman"/>
          <w:iCs/>
          <w:sz w:val="24"/>
          <w:szCs w:val="24"/>
        </w:rPr>
        <w:t xml:space="preserve">The isolates were later screened for antibiotic resistance using the disk – diffusion technique. All 41 isolates were resistant to Ampicillin/Cloxallin, </w:t>
      </w:r>
      <w:r>
        <w:rPr>
          <w:rFonts w:ascii="Times New Roman" w:hAnsi="Times New Roman" w:cs="Times New Roman"/>
          <w:iCs/>
          <w:sz w:val="24"/>
          <w:szCs w:val="24"/>
        </w:rPr>
        <w:t xml:space="preserve">65.9% </w:t>
      </w:r>
      <w:r w:rsidRPr="00732DD3">
        <w:rPr>
          <w:rFonts w:ascii="Times New Roman" w:hAnsi="Times New Roman" w:cs="Times New Roman"/>
          <w:iCs/>
          <w:sz w:val="24"/>
          <w:szCs w:val="24"/>
        </w:rPr>
        <w:t xml:space="preserve">were resistant to Tetracycline, </w:t>
      </w:r>
      <w:r>
        <w:rPr>
          <w:rFonts w:ascii="Times New Roman" w:hAnsi="Times New Roman" w:cs="Times New Roman"/>
          <w:iCs/>
          <w:sz w:val="24"/>
          <w:szCs w:val="24"/>
        </w:rPr>
        <w:t xml:space="preserve">4.9% </w:t>
      </w:r>
      <w:r w:rsidRPr="00732DD3">
        <w:rPr>
          <w:rFonts w:ascii="Times New Roman" w:hAnsi="Times New Roman" w:cs="Times New Roman"/>
          <w:iCs/>
          <w:sz w:val="24"/>
          <w:szCs w:val="24"/>
        </w:rPr>
        <w:t xml:space="preserve">were resistant to Cefuroxime, and </w:t>
      </w:r>
      <w:r>
        <w:rPr>
          <w:rFonts w:ascii="Times New Roman" w:hAnsi="Times New Roman" w:cs="Times New Roman"/>
          <w:iCs/>
          <w:sz w:val="24"/>
          <w:szCs w:val="24"/>
        </w:rPr>
        <w:t xml:space="preserve">2.4% </w:t>
      </w:r>
      <w:r w:rsidRPr="00732DD3">
        <w:rPr>
          <w:rFonts w:ascii="Times New Roman" w:hAnsi="Times New Roman" w:cs="Times New Roman"/>
          <w:iCs/>
          <w:sz w:val="24"/>
          <w:szCs w:val="24"/>
        </w:rPr>
        <w:t>w</w:t>
      </w:r>
      <w:r>
        <w:rPr>
          <w:rFonts w:ascii="Times New Roman" w:hAnsi="Times New Roman" w:cs="Times New Roman"/>
          <w:iCs/>
          <w:sz w:val="24"/>
          <w:szCs w:val="24"/>
        </w:rPr>
        <w:t xml:space="preserve">ere </w:t>
      </w:r>
      <w:r w:rsidRPr="00732DD3">
        <w:rPr>
          <w:rFonts w:ascii="Times New Roman" w:hAnsi="Times New Roman" w:cs="Times New Roman"/>
          <w:iCs/>
          <w:sz w:val="24"/>
          <w:szCs w:val="24"/>
        </w:rPr>
        <w:t xml:space="preserve">resistant to Nalidixic Acid. There was no resistance to Chloramphenicol, Gentamicin and Co-Trimoxazole. Monoplex PCR was performed on eight of the </w:t>
      </w:r>
      <w:r w:rsidRPr="00732DD3">
        <w:rPr>
          <w:rFonts w:ascii="Times New Roman" w:hAnsi="Times New Roman" w:cs="Times New Roman"/>
          <w:i/>
          <w:iCs/>
          <w:sz w:val="24"/>
          <w:szCs w:val="24"/>
        </w:rPr>
        <w:t xml:space="preserve">E. coli </w:t>
      </w:r>
      <w:r w:rsidRPr="00732DD3">
        <w:rPr>
          <w:rFonts w:ascii="Times New Roman" w:hAnsi="Times New Roman" w:cs="Times New Roman"/>
          <w:iCs/>
          <w:sz w:val="24"/>
          <w:szCs w:val="24"/>
        </w:rPr>
        <w:t>isolates that were both resistant to Ampicillin/Cloxallin and Tetracycline using a verotoxin gene (</w:t>
      </w:r>
      <w:r w:rsidRPr="00732DD3">
        <w:rPr>
          <w:rFonts w:ascii="Times New Roman" w:hAnsi="Times New Roman" w:cs="Times New Roman"/>
          <w:i/>
          <w:iCs/>
          <w:sz w:val="24"/>
          <w:szCs w:val="24"/>
        </w:rPr>
        <w:t>vt1</w:t>
      </w:r>
      <w:r w:rsidRPr="00732DD3">
        <w:rPr>
          <w:rFonts w:ascii="Times New Roman" w:hAnsi="Times New Roman" w:cs="Times New Roman"/>
          <w:iCs/>
          <w:sz w:val="24"/>
          <w:szCs w:val="24"/>
        </w:rPr>
        <w:t xml:space="preserve">) as the primer of </w:t>
      </w:r>
      <w:r w:rsidRPr="00732DD3">
        <w:rPr>
          <w:rFonts w:ascii="Times New Roman" w:hAnsi="Times New Roman" w:cs="Times New Roman"/>
          <w:iCs/>
          <w:sz w:val="24"/>
          <w:szCs w:val="24"/>
          <w:vertAlign w:val="superscript"/>
        </w:rPr>
        <w:t>5’</w:t>
      </w:r>
      <w:r w:rsidRPr="00732DD3">
        <w:rPr>
          <w:rFonts w:ascii="Times New Roman" w:hAnsi="Times New Roman" w:cs="Times New Roman"/>
          <w:iCs/>
          <w:sz w:val="24"/>
          <w:szCs w:val="24"/>
        </w:rPr>
        <w:t>CGCTGAATGTCATTCGCTCTGC</w:t>
      </w:r>
      <w:r w:rsidRPr="00732DD3">
        <w:rPr>
          <w:rFonts w:ascii="Times New Roman" w:hAnsi="Times New Roman" w:cs="Times New Roman"/>
          <w:iCs/>
          <w:sz w:val="24"/>
          <w:szCs w:val="24"/>
          <w:vertAlign w:val="superscript"/>
        </w:rPr>
        <w:t>3’</w:t>
      </w:r>
      <w:r w:rsidRPr="00732DD3">
        <w:rPr>
          <w:rFonts w:ascii="Times New Roman" w:hAnsi="Times New Roman" w:cs="Times New Roman"/>
          <w:iCs/>
          <w:sz w:val="24"/>
          <w:szCs w:val="24"/>
        </w:rPr>
        <w:t xml:space="preserve"> nucleotide base sequence and a 772 – 812 product size in base pairs. Dunga and Uyoma Naya beaches</w:t>
      </w:r>
      <w:r>
        <w:rPr>
          <w:rFonts w:ascii="Times New Roman" w:hAnsi="Times New Roman" w:cs="Times New Roman"/>
          <w:sz w:val="24"/>
          <w:szCs w:val="24"/>
        </w:rPr>
        <w:t xml:space="preserve"> h</w:t>
      </w:r>
      <w:r w:rsidRPr="00732DD3">
        <w:rPr>
          <w:rFonts w:ascii="Times New Roman" w:hAnsi="Times New Roman" w:cs="Times New Roman"/>
          <w:sz w:val="24"/>
          <w:szCs w:val="24"/>
        </w:rPr>
        <w:t xml:space="preserve">ave antimicrobial resistant </w:t>
      </w:r>
      <w:r w:rsidRPr="00732DD3">
        <w:rPr>
          <w:rFonts w:ascii="Times New Roman" w:hAnsi="Times New Roman" w:cs="Times New Roman"/>
          <w:i/>
          <w:sz w:val="24"/>
          <w:szCs w:val="24"/>
        </w:rPr>
        <w:t>E. coli</w:t>
      </w:r>
      <w:r>
        <w:rPr>
          <w:rFonts w:ascii="Times New Roman" w:hAnsi="Times New Roman" w:cs="Times New Roman"/>
          <w:sz w:val="24"/>
          <w:szCs w:val="24"/>
        </w:rPr>
        <w:t xml:space="preserve">. </w:t>
      </w:r>
      <w:r>
        <w:rPr>
          <w:rFonts w:ascii="Times New Roman" w:hAnsi="Times New Roman" w:cs="Times New Roman"/>
          <w:iCs/>
          <w:sz w:val="24"/>
          <w:szCs w:val="24"/>
        </w:rPr>
        <w:t>There</w:t>
      </w:r>
      <w:r w:rsidRPr="00732DD3">
        <w:rPr>
          <w:rFonts w:ascii="Times New Roman" w:hAnsi="Times New Roman" w:cs="Times New Roman"/>
          <w:iCs/>
          <w:sz w:val="24"/>
          <w:szCs w:val="24"/>
        </w:rPr>
        <w:t xml:space="preserve"> </w:t>
      </w:r>
      <w:r>
        <w:rPr>
          <w:rFonts w:ascii="Times New Roman" w:hAnsi="Times New Roman" w:cs="Times New Roman"/>
          <w:iCs/>
          <w:sz w:val="24"/>
          <w:szCs w:val="24"/>
        </w:rPr>
        <w:t xml:space="preserve">was </w:t>
      </w:r>
      <w:r w:rsidRPr="00732DD3">
        <w:rPr>
          <w:rFonts w:ascii="Times New Roman" w:hAnsi="Times New Roman" w:cs="Times New Roman"/>
          <w:iCs/>
          <w:sz w:val="24"/>
          <w:szCs w:val="24"/>
        </w:rPr>
        <w:t xml:space="preserve">a significant difference in </w:t>
      </w:r>
      <w:r w:rsidRPr="00732DD3">
        <w:rPr>
          <w:rFonts w:ascii="Times New Roman" w:hAnsi="Times New Roman" w:cs="Times New Roman"/>
          <w:i/>
          <w:iCs/>
          <w:sz w:val="24"/>
          <w:szCs w:val="24"/>
        </w:rPr>
        <w:t xml:space="preserve">E. coli </w:t>
      </w:r>
      <w:r w:rsidRPr="00732DD3">
        <w:rPr>
          <w:rFonts w:ascii="Times New Roman" w:hAnsi="Times New Roman" w:cs="Times New Roman"/>
          <w:iCs/>
          <w:sz w:val="24"/>
          <w:szCs w:val="24"/>
        </w:rPr>
        <w:t>contamination</w:t>
      </w:r>
      <w:r>
        <w:rPr>
          <w:rFonts w:ascii="Times New Roman" w:hAnsi="Times New Roman" w:cs="Times New Roman"/>
          <w:iCs/>
          <w:sz w:val="24"/>
          <w:szCs w:val="24"/>
        </w:rPr>
        <w:t xml:space="preserve"> levels between the two</w:t>
      </w:r>
      <w:r w:rsidRPr="00732DD3">
        <w:rPr>
          <w:rFonts w:ascii="Times New Roman" w:hAnsi="Times New Roman" w:cs="Times New Roman"/>
          <w:iCs/>
          <w:sz w:val="24"/>
          <w:szCs w:val="24"/>
        </w:rPr>
        <w:t xml:space="preserve"> beaches </w:t>
      </w:r>
      <w:r>
        <w:rPr>
          <w:rFonts w:ascii="Times New Roman" w:hAnsi="Times New Roman" w:cs="Times New Roman"/>
          <w:iCs/>
          <w:sz w:val="24"/>
          <w:szCs w:val="24"/>
        </w:rPr>
        <w:t>shown by</w:t>
      </w:r>
      <w:r w:rsidRPr="00732DD3">
        <w:rPr>
          <w:rFonts w:ascii="Times New Roman" w:hAnsi="Times New Roman" w:cs="Times New Roman"/>
          <w:iCs/>
          <w:sz w:val="24"/>
          <w:szCs w:val="24"/>
        </w:rPr>
        <w:t xml:space="preserve"> </w:t>
      </w:r>
      <w:r>
        <w:rPr>
          <w:rFonts w:ascii="Times New Roman" w:hAnsi="Times New Roman" w:cs="Times New Roman"/>
          <w:sz w:val="24"/>
          <w:szCs w:val="24"/>
        </w:rPr>
        <w:t>T</w:t>
      </w:r>
      <w:r>
        <w:rPr>
          <w:rFonts w:ascii="Times New Roman" w:hAnsi="Times New Roman" w:cs="Times New Roman"/>
          <w:sz w:val="24"/>
          <w:szCs w:val="24"/>
          <w:vertAlign w:val="subscript"/>
        </w:rPr>
        <w:t>s</w:t>
      </w:r>
      <w:r w:rsidRPr="00732DD3">
        <w:rPr>
          <w:rFonts w:ascii="Times New Roman" w:hAnsi="Times New Roman" w:cs="Times New Roman"/>
          <w:sz w:val="24"/>
          <w:szCs w:val="24"/>
        </w:rPr>
        <w:t xml:space="preserve"> = 36.9928 </w:t>
      </w:r>
      <w:r>
        <w:rPr>
          <w:rFonts w:ascii="Times New Roman" w:hAnsi="Times New Roman" w:cs="Times New Roman"/>
          <w:sz w:val="24"/>
          <w:szCs w:val="24"/>
        </w:rPr>
        <w:t xml:space="preserve">(P&lt; 0.05). </w:t>
      </w:r>
      <w:r w:rsidRPr="00732DD3">
        <w:rPr>
          <w:rFonts w:ascii="Times New Roman" w:hAnsi="Times New Roman" w:cs="Times New Roman"/>
          <w:sz w:val="24"/>
          <w:szCs w:val="24"/>
        </w:rPr>
        <w:t xml:space="preserve"> </w:t>
      </w:r>
      <w:r>
        <w:rPr>
          <w:rFonts w:ascii="Times New Roman" w:hAnsi="Times New Roman" w:cs="Times New Roman"/>
          <w:sz w:val="24"/>
          <w:szCs w:val="24"/>
        </w:rPr>
        <w:t xml:space="preserve">The results give an insight for continuous </w:t>
      </w:r>
      <w:r>
        <w:rPr>
          <w:rFonts w:ascii="Times New Roman" w:hAnsi="Times New Roman" w:cs="Times New Roman"/>
          <w:sz w:val="24"/>
          <w:szCs w:val="24"/>
        </w:rPr>
        <w:lastRenderedPageBreak/>
        <w:t xml:space="preserve">research on antibiotic susceptibility surveillance in the aquatic environments where </w:t>
      </w:r>
      <w:r>
        <w:rPr>
          <w:rFonts w:ascii="Times New Roman" w:hAnsi="Times New Roman" w:cs="Times New Roman"/>
          <w:i/>
          <w:sz w:val="24"/>
          <w:szCs w:val="24"/>
        </w:rPr>
        <w:t>R. argentea</w:t>
      </w:r>
      <w:r>
        <w:rPr>
          <w:rFonts w:ascii="Times New Roman" w:hAnsi="Times New Roman" w:cs="Times New Roman"/>
          <w:sz w:val="24"/>
          <w:szCs w:val="24"/>
        </w:rPr>
        <w:t xml:space="preserve"> and water are obtained for human consumption since </w:t>
      </w:r>
      <w:r w:rsidRPr="00486825">
        <w:rPr>
          <w:rFonts w:ascii="Times New Roman" w:eastAsia="Times New Roman" w:hAnsi="Times New Roman" w:cs="Times New Roman"/>
          <w:color w:val="000000" w:themeColor="text1"/>
          <w:sz w:val="24"/>
          <w:szCs w:val="24"/>
        </w:rPr>
        <w:t>the rate of antibiotic resistance keep on changing from time to time</w:t>
      </w:r>
      <w:r>
        <w:rPr>
          <w:rFonts w:ascii="Times New Roman" w:eastAsia="Times New Roman" w:hAnsi="Times New Roman" w:cs="Times New Roman"/>
          <w:color w:val="000000" w:themeColor="text1"/>
          <w:sz w:val="24"/>
          <w:szCs w:val="24"/>
        </w:rPr>
        <w:t xml:space="preserve"> due to the fact that </w:t>
      </w:r>
      <w:r w:rsidRPr="00043BB6">
        <w:rPr>
          <w:rFonts w:ascii="Times New Roman" w:eastAsia="Times New Roman" w:hAnsi="Times New Roman" w:cs="Times New Roman"/>
          <w:i/>
          <w:color w:val="000000" w:themeColor="text1"/>
          <w:sz w:val="24"/>
          <w:szCs w:val="24"/>
        </w:rPr>
        <w:t>E.</w:t>
      </w:r>
      <w:r>
        <w:rPr>
          <w:rFonts w:ascii="Times New Roman" w:eastAsia="Times New Roman" w:hAnsi="Times New Roman" w:cs="Times New Roman"/>
          <w:i/>
          <w:color w:val="000000" w:themeColor="text1"/>
          <w:sz w:val="24"/>
          <w:szCs w:val="24"/>
        </w:rPr>
        <w:t xml:space="preserve"> </w:t>
      </w:r>
      <w:r w:rsidRPr="00043BB6">
        <w:rPr>
          <w:rFonts w:ascii="Times New Roman" w:eastAsia="Times New Roman" w:hAnsi="Times New Roman" w:cs="Times New Roman"/>
          <w:i/>
          <w:color w:val="000000" w:themeColor="text1"/>
          <w:sz w:val="24"/>
          <w:szCs w:val="24"/>
        </w:rPr>
        <w:t>coli</w:t>
      </w:r>
      <w:r w:rsidRPr="00486825">
        <w:rPr>
          <w:rFonts w:ascii="Times New Roman" w:eastAsia="Times New Roman" w:hAnsi="Times New Roman" w:cs="Times New Roman"/>
          <w:color w:val="000000" w:themeColor="text1"/>
          <w:sz w:val="24"/>
          <w:szCs w:val="24"/>
        </w:rPr>
        <w:t xml:space="preserve"> is a hardy environmental isolate and is ind</w:t>
      </w:r>
      <w:r>
        <w:rPr>
          <w:rFonts w:ascii="Times New Roman" w:eastAsia="Times New Roman" w:hAnsi="Times New Roman" w:cs="Times New Roman"/>
          <w:color w:val="000000" w:themeColor="text1"/>
          <w:sz w:val="24"/>
          <w:szCs w:val="24"/>
        </w:rPr>
        <w:t>icative of fecal contamination in</w:t>
      </w:r>
      <w:r w:rsidRPr="00486825">
        <w:rPr>
          <w:rFonts w:ascii="Times New Roman" w:eastAsia="Times New Roman" w:hAnsi="Times New Roman" w:cs="Times New Roman"/>
          <w:color w:val="000000" w:themeColor="text1"/>
          <w:sz w:val="24"/>
          <w:szCs w:val="24"/>
        </w:rPr>
        <w:t xml:space="preserve"> food stuff or water </w:t>
      </w:r>
      <w:r>
        <w:rPr>
          <w:rFonts w:ascii="Times New Roman" w:eastAsia="Times New Roman" w:hAnsi="Times New Roman" w:cs="Times New Roman"/>
          <w:color w:val="000000" w:themeColor="text1"/>
          <w:sz w:val="24"/>
          <w:szCs w:val="24"/>
        </w:rPr>
        <w:t>for</w:t>
      </w:r>
      <w:r w:rsidRPr="00486825">
        <w:rPr>
          <w:rFonts w:ascii="Times New Roman" w:eastAsia="Times New Roman" w:hAnsi="Times New Roman" w:cs="Times New Roman"/>
          <w:color w:val="000000" w:themeColor="text1"/>
          <w:sz w:val="24"/>
          <w:szCs w:val="24"/>
        </w:rPr>
        <w:t xml:space="preserve"> it is only found as a resident microbe in the intestine</w:t>
      </w:r>
      <w:r>
        <w:rPr>
          <w:rFonts w:ascii="Times New Roman" w:eastAsia="Times New Roman" w:hAnsi="Times New Roman" w:cs="Times New Roman"/>
          <w:color w:val="000000" w:themeColor="text1"/>
          <w:sz w:val="24"/>
          <w:szCs w:val="24"/>
        </w:rPr>
        <w:t>.</w:t>
      </w:r>
    </w:p>
    <w:p w:rsidR="000670CD" w:rsidRDefault="000670CD" w:rsidP="000670CD">
      <w:pPr>
        <w:pStyle w:val="NoSpacing"/>
        <w:spacing w:line="360" w:lineRule="auto"/>
        <w:jc w:val="both"/>
        <w:rPr>
          <w:rFonts w:ascii="Times New Roman" w:eastAsia="Times New Roman" w:hAnsi="Times New Roman" w:cs="Times New Roman"/>
          <w:color w:val="000000" w:themeColor="text1"/>
          <w:sz w:val="24"/>
          <w:szCs w:val="24"/>
        </w:rPr>
      </w:pPr>
    </w:p>
    <w:p w:rsidR="000670CD" w:rsidRDefault="000670CD" w:rsidP="000670CD">
      <w:pPr>
        <w:pStyle w:val="NoSpacing"/>
        <w:spacing w:line="360" w:lineRule="auto"/>
        <w:jc w:val="both"/>
        <w:rPr>
          <w:rFonts w:ascii="Times New Roman" w:eastAsia="Times New Roman" w:hAnsi="Times New Roman" w:cs="Times New Roman"/>
          <w:color w:val="000000" w:themeColor="text1"/>
          <w:sz w:val="24"/>
          <w:szCs w:val="24"/>
        </w:rPr>
      </w:pPr>
    </w:p>
    <w:p w:rsidR="000670CD" w:rsidRDefault="000670CD" w:rsidP="000670CD">
      <w:pPr>
        <w:pStyle w:val="NoSpacing"/>
        <w:spacing w:line="360" w:lineRule="auto"/>
        <w:jc w:val="both"/>
        <w:rPr>
          <w:rFonts w:ascii="Times New Roman" w:eastAsia="Times New Roman" w:hAnsi="Times New Roman" w:cs="Times New Roman"/>
          <w:color w:val="000000" w:themeColor="text1"/>
          <w:sz w:val="24"/>
          <w:szCs w:val="24"/>
        </w:rPr>
      </w:pPr>
    </w:p>
    <w:p w:rsidR="000670CD" w:rsidRDefault="000670CD" w:rsidP="000670CD">
      <w:pPr>
        <w:pStyle w:val="NoSpacing"/>
        <w:spacing w:line="360" w:lineRule="auto"/>
        <w:jc w:val="both"/>
        <w:rPr>
          <w:rFonts w:ascii="Times New Roman" w:eastAsia="Times New Roman" w:hAnsi="Times New Roman" w:cs="Times New Roman"/>
          <w:color w:val="000000" w:themeColor="text1"/>
          <w:sz w:val="24"/>
          <w:szCs w:val="24"/>
        </w:rPr>
      </w:pPr>
    </w:p>
    <w:p w:rsidR="000670CD" w:rsidRDefault="000670CD" w:rsidP="000670CD">
      <w:pPr>
        <w:pStyle w:val="NoSpacing"/>
        <w:spacing w:line="360" w:lineRule="auto"/>
        <w:jc w:val="both"/>
        <w:rPr>
          <w:rFonts w:ascii="Times New Roman" w:eastAsia="Times New Roman" w:hAnsi="Times New Roman" w:cs="Times New Roman"/>
          <w:color w:val="000000" w:themeColor="text1"/>
          <w:sz w:val="24"/>
          <w:szCs w:val="24"/>
        </w:rPr>
      </w:pPr>
    </w:p>
    <w:p w:rsidR="000670CD" w:rsidRDefault="000670CD" w:rsidP="000670CD">
      <w:pPr>
        <w:pStyle w:val="NoSpacing"/>
        <w:spacing w:line="360" w:lineRule="auto"/>
        <w:jc w:val="both"/>
        <w:rPr>
          <w:rFonts w:ascii="Times New Roman" w:eastAsia="Times New Roman" w:hAnsi="Times New Roman" w:cs="Times New Roman"/>
          <w:color w:val="000000" w:themeColor="text1"/>
          <w:sz w:val="24"/>
          <w:szCs w:val="24"/>
        </w:rPr>
      </w:pPr>
    </w:p>
    <w:p w:rsidR="000670CD" w:rsidRDefault="000670CD" w:rsidP="000670CD">
      <w:pPr>
        <w:pStyle w:val="NoSpacing"/>
        <w:spacing w:line="360" w:lineRule="auto"/>
        <w:jc w:val="both"/>
        <w:rPr>
          <w:rFonts w:ascii="Times New Roman" w:eastAsia="Times New Roman" w:hAnsi="Times New Roman" w:cs="Times New Roman"/>
          <w:color w:val="000000" w:themeColor="text1"/>
          <w:sz w:val="24"/>
          <w:szCs w:val="24"/>
        </w:rPr>
      </w:pPr>
    </w:p>
    <w:p w:rsidR="000670CD" w:rsidRDefault="000670CD" w:rsidP="000670CD">
      <w:pPr>
        <w:pStyle w:val="NoSpacing"/>
        <w:spacing w:line="360" w:lineRule="auto"/>
        <w:jc w:val="both"/>
        <w:rPr>
          <w:rFonts w:ascii="Times New Roman" w:eastAsia="Times New Roman" w:hAnsi="Times New Roman" w:cs="Times New Roman"/>
          <w:color w:val="000000" w:themeColor="text1"/>
          <w:sz w:val="24"/>
          <w:szCs w:val="24"/>
        </w:rPr>
      </w:pPr>
    </w:p>
    <w:p w:rsidR="000670CD" w:rsidRDefault="000670CD" w:rsidP="000670CD">
      <w:pPr>
        <w:pStyle w:val="NoSpacing"/>
        <w:spacing w:line="360" w:lineRule="auto"/>
        <w:jc w:val="both"/>
        <w:rPr>
          <w:rFonts w:ascii="Times New Roman" w:eastAsia="Times New Roman" w:hAnsi="Times New Roman" w:cs="Times New Roman"/>
          <w:color w:val="000000" w:themeColor="text1"/>
          <w:sz w:val="24"/>
          <w:szCs w:val="24"/>
        </w:rPr>
      </w:pPr>
    </w:p>
    <w:p w:rsidR="000670CD" w:rsidRDefault="000670CD" w:rsidP="000670CD">
      <w:pPr>
        <w:pStyle w:val="NoSpacing"/>
        <w:spacing w:line="360" w:lineRule="auto"/>
        <w:jc w:val="both"/>
        <w:rPr>
          <w:rFonts w:ascii="Times New Roman" w:eastAsia="Times New Roman" w:hAnsi="Times New Roman" w:cs="Times New Roman"/>
          <w:color w:val="000000" w:themeColor="text1"/>
          <w:sz w:val="24"/>
          <w:szCs w:val="24"/>
        </w:rPr>
      </w:pPr>
    </w:p>
    <w:p w:rsidR="000670CD" w:rsidRDefault="000670CD" w:rsidP="000670CD">
      <w:pPr>
        <w:pStyle w:val="NoSpacing"/>
        <w:spacing w:line="360" w:lineRule="auto"/>
        <w:jc w:val="both"/>
        <w:rPr>
          <w:rFonts w:ascii="Times New Roman" w:eastAsia="Times New Roman" w:hAnsi="Times New Roman" w:cs="Times New Roman"/>
          <w:color w:val="000000" w:themeColor="text1"/>
          <w:sz w:val="24"/>
          <w:szCs w:val="24"/>
        </w:rPr>
      </w:pPr>
    </w:p>
    <w:p w:rsidR="000670CD" w:rsidRDefault="000670CD" w:rsidP="000670CD">
      <w:pPr>
        <w:pStyle w:val="NoSpacing"/>
        <w:spacing w:line="360" w:lineRule="auto"/>
        <w:jc w:val="both"/>
        <w:rPr>
          <w:rFonts w:ascii="Times New Roman" w:eastAsia="Times New Roman" w:hAnsi="Times New Roman" w:cs="Times New Roman"/>
          <w:color w:val="000000" w:themeColor="text1"/>
          <w:sz w:val="24"/>
          <w:szCs w:val="24"/>
        </w:rPr>
      </w:pPr>
    </w:p>
    <w:p w:rsidR="000670CD" w:rsidRDefault="000670CD" w:rsidP="000670CD">
      <w:pPr>
        <w:pStyle w:val="NoSpacing"/>
        <w:spacing w:line="360" w:lineRule="auto"/>
        <w:jc w:val="both"/>
        <w:rPr>
          <w:rFonts w:ascii="Times New Roman" w:eastAsia="Times New Roman" w:hAnsi="Times New Roman" w:cs="Times New Roman"/>
          <w:color w:val="000000" w:themeColor="text1"/>
          <w:sz w:val="24"/>
          <w:szCs w:val="24"/>
        </w:rPr>
      </w:pPr>
    </w:p>
    <w:p w:rsidR="000670CD" w:rsidRDefault="000670CD" w:rsidP="000670CD">
      <w:pPr>
        <w:pStyle w:val="NoSpacing"/>
        <w:spacing w:line="360" w:lineRule="auto"/>
        <w:jc w:val="both"/>
        <w:rPr>
          <w:rFonts w:ascii="Times New Roman" w:eastAsia="Times New Roman" w:hAnsi="Times New Roman" w:cs="Times New Roman"/>
          <w:color w:val="000000" w:themeColor="text1"/>
          <w:sz w:val="24"/>
          <w:szCs w:val="24"/>
        </w:rPr>
      </w:pPr>
    </w:p>
    <w:p w:rsidR="000670CD" w:rsidRDefault="000670CD" w:rsidP="000670CD">
      <w:pPr>
        <w:pStyle w:val="NoSpacing"/>
        <w:spacing w:line="360" w:lineRule="auto"/>
        <w:jc w:val="both"/>
        <w:rPr>
          <w:rFonts w:ascii="Times New Roman" w:eastAsia="Times New Roman" w:hAnsi="Times New Roman" w:cs="Times New Roman"/>
          <w:color w:val="000000" w:themeColor="text1"/>
          <w:sz w:val="24"/>
          <w:szCs w:val="24"/>
        </w:rPr>
      </w:pPr>
    </w:p>
    <w:p w:rsidR="000670CD" w:rsidRDefault="000670CD" w:rsidP="000670CD">
      <w:pPr>
        <w:pStyle w:val="NoSpacing"/>
        <w:spacing w:line="360" w:lineRule="auto"/>
        <w:jc w:val="both"/>
        <w:rPr>
          <w:rFonts w:ascii="Times New Roman" w:eastAsia="Times New Roman" w:hAnsi="Times New Roman" w:cs="Times New Roman"/>
          <w:color w:val="000000" w:themeColor="text1"/>
          <w:sz w:val="24"/>
          <w:szCs w:val="24"/>
        </w:rPr>
      </w:pPr>
    </w:p>
    <w:p w:rsidR="000670CD" w:rsidRDefault="000670CD" w:rsidP="000670CD">
      <w:pPr>
        <w:pStyle w:val="NoSpacing"/>
        <w:spacing w:line="360" w:lineRule="auto"/>
        <w:jc w:val="both"/>
        <w:rPr>
          <w:rFonts w:ascii="Times New Roman" w:eastAsia="Times New Roman" w:hAnsi="Times New Roman" w:cs="Times New Roman"/>
          <w:color w:val="000000" w:themeColor="text1"/>
          <w:sz w:val="24"/>
          <w:szCs w:val="24"/>
        </w:rPr>
      </w:pPr>
    </w:p>
    <w:p w:rsidR="000670CD" w:rsidRDefault="000670CD" w:rsidP="000670CD">
      <w:pPr>
        <w:pStyle w:val="NoSpacing"/>
        <w:spacing w:line="360" w:lineRule="auto"/>
        <w:jc w:val="both"/>
        <w:rPr>
          <w:rFonts w:ascii="Times New Roman" w:eastAsia="Times New Roman" w:hAnsi="Times New Roman" w:cs="Times New Roman"/>
          <w:color w:val="000000" w:themeColor="text1"/>
          <w:sz w:val="24"/>
          <w:szCs w:val="24"/>
        </w:rPr>
      </w:pPr>
    </w:p>
    <w:p w:rsidR="000670CD" w:rsidRDefault="000670CD" w:rsidP="000670CD">
      <w:pPr>
        <w:pStyle w:val="NoSpacing"/>
        <w:spacing w:line="360" w:lineRule="auto"/>
        <w:jc w:val="both"/>
        <w:rPr>
          <w:rFonts w:ascii="Times New Roman" w:eastAsia="Times New Roman" w:hAnsi="Times New Roman" w:cs="Times New Roman"/>
          <w:color w:val="000000" w:themeColor="text1"/>
          <w:sz w:val="24"/>
          <w:szCs w:val="24"/>
        </w:rPr>
      </w:pPr>
    </w:p>
    <w:p w:rsidR="000670CD" w:rsidRDefault="000670CD" w:rsidP="000670CD">
      <w:pPr>
        <w:pStyle w:val="NoSpacing"/>
        <w:spacing w:line="360" w:lineRule="auto"/>
        <w:jc w:val="both"/>
        <w:rPr>
          <w:rFonts w:ascii="Times New Roman" w:eastAsia="Times New Roman" w:hAnsi="Times New Roman" w:cs="Times New Roman"/>
          <w:color w:val="000000" w:themeColor="text1"/>
          <w:sz w:val="24"/>
          <w:szCs w:val="24"/>
        </w:rPr>
      </w:pPr>
    </w:p>
    <w:p w:rsidR="000670CD" w:rsidRDefault="000670CD" w:rsidP="000670CD">
      <w:pPr>
        <w:pStyle w:val="NoSpacing"/>
        <w:spacing w:line="360" w:lineRule="auto"/>
        <w:jc w:val="both"/>
        <w:rPr>
          <w:rFonts w:ascii="Times New Roman" w:eastAsia="Times New Roman" w:hAnsi="Times New Roman" w:cs="Times New Roman"/>
          <w:color w:val="000000" w:themeColor="text1"/>
          <w:sz w:val="24"/>
          <w:szCs w:val="24"/>
        </w:rPr>
      </w:pPr>
    </w:p>
    <w:p w:rsidR="000670CD" w:rsidRDefault="000670CD" w:rsidP="000670CD">
      <w:pPr>
        <w:pStyle w:val="NoSpacing"/>
        <w:spacing w:line="360" w:lineRule="auto"/>
        <w:jc w:val="both"/>
        <w:rPr>
          <w:rFonts w:ascii="Times New Roman" w:eastAsia="Times New Roman" w:hAnsi="Times New Roman" w:cs="Times New Roman"/>
          <w:color w:val="000000" w:themeColor="text1"/>
          <w:sz w:val="24"/>
          <w:szCs w:val="24"/>
        </w:rPr>
      </w:pPr>
    </w:p>
    <w:p w:rsidR="000670CD" w:rsidRDefault="000670CD" w:rsidP="000670CD">
      <w:pPr>
        <w:pStyle w:val="NoSpacing"/>
        <w:spacing w:line="360" w:lineRule="auto"/>
        <w:jc w:val="both"/>
        <w:rPr>
          <w:rFonts w:ascii="Times New Roman" w:eastAsia="Times New Roman" w:hAnsi="Times New Roman" w:cs="Times New Roman"/>
          <w:color w:val="000000" w:themeColor="text1"/>
          <w:sz w:val="24"/>
          <w:szCs w:val="24"/>
        </w:rPr>
      </w:pPr>
    </w:p>
    <w:p w:rsidR="000670CD" w:rsidRDefault="000670CD" w:rsidP="000670CD">
      <w:pPr>
        <w:pStyle w:val="NoSpacing"/>
        <w:spacing w:line="360" w:lineRule="auto"/>
        <w:jc w:val="both"/>
        <w:rPr>
          <w:rFonts w:ascii="Times New Roman" w:eastAsia="Times New Roman" w:hAnsi="Times New Roman" w:cs="Times New Roman"/>
          <w:color w:val="000000" w:themeColor="text1"/>
          <w:sz w:val="24"/>
          <w:szCs w:val="24"/>
        </w:rPr>
      </w:pPr>
    </w:p>
    <w:p w:rsidR="000670CD" w:rsidRDefault="000670CD" w:rsidP="000670CD">
      <w:pPr>
        <w:pStyle w:val="NoSpacing"/>
        <w:spacing w:line="360" w:lineRule="auto"/>
        <w:jc w:val="both"/>
        <w:rPr>
          <w:rFonts w:ascii="Times New Roman" w:eastAsia="Times New Roman" w:hAnsi="Times New Roman" w:cs="Times New Roman"/>
          <w:color w:val="000000" w:themeColor="text1"/>
          <w:sz w:val="24"/>
          <w:szCs w:val="24"/>
        </w:rPr>
      </w:pPr>
    </w:p>
    <w:p w:rsidR="000670CD" w:rsidRDefault="000670CD" w:rsidP="000670CD">
      <w:pPr>
        <w:pStyle w:val="NoSpacing"/>
        <w:spacing w:line="360" w:lineRule="auto"/>
        <w:jc w:val="both"/>
        <w:rPr>
          <w:rFonts w:ascii="Times New Roman" w:hAnsi="Times New Roman" w:cs="Times New Roman"/>
          <w:b/>
          <w:sz w:val="24"/>
          <w:szCs w:val="24"/>
        </w:rPr>
      </w:pPr>
    </w:p>
    <w:p w:rsidR="00845890" w:rsidRPr="00845890" w:rsidRDefault="00845890" w:rsidP="00845890">
      <w:pPr>
        <w:pStyle w:val="NoSpacing"/>
        <w:jc w:val="center"/>
        <w:rPr>
          <w:b/>
        </w:rPr>
      </w:pPr>
      <w:r w:rsidRPr="00845890">
        <w:rPr>
          <w:rFonts w:ascii="Times New Roman" w:hAnsi="Times New Roman" w:cs="Times New Roman"/>
          <w:b/>
          <w:sz w:val="24"/>
          <w:szCs w:val="24"/>
        </w:rPr>
        <w:lastRenderedPageBreak/>
        <w:t>TABLE OF CONTENTS</w:t>
      </w:r>
    </w:p>
    <w:p w:rsidR="00822D21" w:rsidRPr="00845890" w:rsidRDefault="00822D21" w:rsidP="00845890">
      <w:pPr>
        <w:pStyle w:val="NoSpacing"/>
        <w:rPr>
          <w:rFonts w:ascii="Times New Roman" w:hAnsi="Times New Roman" w:cs="Times New Roman"/>
          <w:b/>
          <w:sz w:val="24"/>
          <w:szCs w:val="24"/>
        </w:rPr>
      </w:pPr>
      <w:r w:rsidRPr="00845890">
        <w:rPr>
          <w:rFonts w:ascii="Times New Roman" w:hAnsi="Times New Roman" w:cs="Times New Roman"/>
          <w:b/>
          <w:sz w:val="24"/>
          <w:szCs w:val="24"/>
        </w:rPr>
        <w:t>CONTENTS</w:t>
      </w:r>
      <w:r w:rsidRPr="00845890">
        <w:rPr>
          <w:rFonts w:ascii="Times New Roman" w:hAnsi="Times New Roman" w:cs="Times New Roman"/>
          <w:b/>
          <w:sz w:val="24"/>
          <w:szCs w:val="24"/>
        </w:rPr>
        <w:tab/>
      </w:r>
      <w:r w:rsidRPr="00845890">
        <w:rPr>
          <w:rFonts w:ascii="Times New Roman" w:hAnsi="Times New Roman" w:cs="Times New Roman"/>
          <w:b/>
          <w:sz w:val="24"/>
          <w:szCs w:val="24"/>
        </w:rPr>
        <w:tab/>
      </w:r>
      <w:r w:rsidRPr="00845890">
        <w:rPr>
          <w:rFonts w:ascii="Times New Roman" w:hAnsi="Times New Roman" w:cs="Times New Roman"/>
          <w:b/>
          <w:sz w:val="24"/>
          <w:szCs w:val="24"/>
        </w:rPr>
        <w:tab/>
      </w:r>
      <w:r w:rsidRPr="00845890">
        <w:rPr>
          <w:rFonts w:ascii="Times New Roman" w:hAnsi="Times New Roman" w:cs="Times New Roman"/>
          <w:b/>
          <w:sz w:val="24"/>
          <w:szCs w:val="24"/>
        </w:rPr>
        <w:tab/>
        <w:t xml:space="preserve">          </w:t>
      </w:r>
      <w:r w:rsidRPr="00845890">
        <w:rPr>
          <w:rFonts w:ascii="Times New Roman" w:hAnsi="Times New Roman" w:cs="Times New Roman"/>
          <w:b/>
          <w:sz w:val="24"/>
          <w:szCs w:val="24"/>
        </w:rPr>
        <w:tab/>
      </w:r>
      <w:r w:rsidRPr="00845890">
        <w:rPr>
          <w:rFonts w:ascii="Times New Roman" w:hAnsi="Times New Roman" w:cs="Times New Roman"/>
          <w:b/>
          <w:sz w:val="24"/>
          <w:szCs w:val="24"/>
        </w:rPr>
        <w:tab/>
      </w:r>
      <w:r w:rsidRPr="00845890">
        <w:rPr>
          <w:rFonts w:ascii="Times New Roman" w:hAnsi="Times New Roman" w:cs="Times New Roman"/>
          <w:b/>
          <w:sz w:val="24"/>
          <w:szCs w:val="24"/>
        </w:rPr>
        <w:tab/>
      </w:r>
      <w:r w:rsidRPr="00845890">
        <w:rPr>
          <w:rFonts w:ascii="Times New Roman" w:hAnsi="Times New Roman" w:cs="Times New Roman"/>
          <w:b/>
          <w:sz w:val="24"/>
          <w:szCs w:val="24"/>
        </w:rPr>
        <w:tab/>
      </w:r>
      <w:r w:rsidR="00845890" w:rsidRPr="00845890">
        <w:rPr>
          <w:rFonts w:ascii="Times New Roman" w:hAnsi="Times New Roman" w:cs="Times New Roman"/>
          <w:b/>
          <w:sz w:val="24"/>
          <w:szCs w:val="24"/>
        </w:rPr>
        <w:tab/>
      </w:r>
      <w:r w:rsidR="00845890" w:rsidRPr="00845890">
        <w:rPr>
          <w:rFonts w:ascii="Times New Roman" w:hAnsi="Times New Roman" w:cs="Times New Roman"/>
          <w:b/>
          <w:sz w:val="24"/>
          <w:szCs w:val="24"/>
        </w:rPr>
        <w:tab/>
      </w:r>
      <w:r w:rsidRPr="00845890">
        <w:rPr>
          <w:rFonts w:ascii="Times New Roman" w:hAnsi="Times New Roman" w:cs="Times New Roman"/>
          <w:b/>
          <w:sz w:val="24"/>
          <w:szCs w:val="24"/>
        </w:rPr>
        <w:t>PAGE</w:t>
      </w:r>
      <w:bookmarkEnd w:id="35"/>
      <w:bookmarkEnd w:id="36"/>
    </w:p>
    <w:sdt>
      <w:sdtPr>
        <w:rPr>
          <w:rFonts w:asciiTheme="minorHAnsi" w:hAnsiTheme="minorHAnsi" w:cstheme="minorBidi"/>
          <w:noProof w:val="0"/>
          <w:sz w:val="22"/>
          <w:szCs w:val="22"/>
          <w:u w:val="single"/>
        </w:rPr>
        <w:id w:val="1101854"/>
        <w:docPartObj>
          <w:docPartGallery w:val="Table of Contents"/>
          <w:docPartUnique/>
        </w:docPartObj>
      </w:sdtPr>
      <w:sdtEndPr>
        <w:rPr>
          <w:u w:val="none"/>
        </w:rPr>
      </w:sdtEndPr>
      <w:sdtContent>
        <w:p w:rsidR="006C30A8" w:rsidRDefault="00CC6DB8" w:rsidP="00E641BE">
          <w:pPr>
            <w:pStyle w:val="TOC1"/>
          </w:pPr>
          <w:hyperlink w:anchor="_Toc382314494" w:history="1">
            <w:r w:rsidR="006C30A8" w:rsidRPr="006C30A8">
              <w:rPr>
                <w:rStyle w:val="Hyperlink"/>
                <w:color w:val="auto"/>
                <w:u w:val="none"/>
              </w:rPr>
              <w:t>Declaration</w:t>
            </w:r>
            <w:r w:rsidR="006C30A8" w:rsidRPr="00621E8C">
              <w:rPr>
                <w:webHidden/>
              </w:rPr>
              <w:tab/>
            </w:r>
            <w:r w:rsidRPr="00621E8C">
              <w:rPr>
                <w:webHidden/>
              </w:rPr>
              <w:fldChar w:fldCharType="begin"/>
            </w:r>
            <w:r w:rsidR="006C30A8" w:rsidRPr="00621E8C">
              <w:rPr>
                <w:webHidden/>
              </w:rPr>
              <w:instrText xml:space="preserve"> PAGEREF _Toc382314494 \h </w:instrText>
            </w:r>
            <w:r w:rsidRPr="00621E8C">
              <w:rPr>
                <w:webHidden/>
              </w:rPr>
            </w:r>
            <w:r w:rsidRPr="00621E8C">
              <w:rPr>
                <w:webHidden/>
              </w:rPr>
              <w:fldChar w:fldCharType="separate"/>
            </w:r>
            <w:r w:rsidR="00E51771">
              <w:rPr>
                <w:webHidden/>
              </w:rPr>
              <w:t>ii</w:t>
            </w:r>
            <w:r w:rsidRPr="00621E8C">
              <w:rPr>
                <w:webHidden/>
              </w:rPr>
              <w:fldChar w:fldCharType="end"/>
            </w:r>
          </w:hyperlink>
        </w:p>
        <w:p w:rsidR="00845890" w:rsidRPr="00845890" w:rsidRDefault="00845890" w:rsidP="00E641BE">
          <w:pPr>
            <w:pStyle w:val="TOC1"/>
            <w:rPr>
              <w:rFonts w:eastAsiaTheme="minorEastAsia"/>
            </w:rPr>
          </w:pPr>
          <w:hyperlink w:anchor="_Toc382314503" w:history="1">
            <w:r w:rsidRPr="00845890">
              <w:rPr>
                <w:rStyle w:val="Hyperlink"/>
                <w:color w:val="auto"/>
                <w:u w:val="none"/>
              </w:rPr>
              <w:t>Acknowledgement</w:t>
            </w:r>
            <w:r w:rsidRPr="00732DD3">
              <w:rPr>
                <w:webHidden/>
              </w:rPr>
              <w:tab/>
            </w:r>
            <w:r w:rsidRPr="00732DD3">
              <w:rPr>
                <w:webHidden/>
              </w:rPr>
              <w:fldChar w:fldCharType="begin"/>
            </w:r>
            <w:r w:rsidRPr="00732DD3">
              <w:rPr>
                <w:webHidden/>
              </w:rPr>
              <w:instrText xml:space="preserve"> PAGEREF _Toc382314503 \h </w:instrText>
            </w:r>
            <w:r w:rsidRPr="00732DD3">
              <w:rPr>
                <w:webHidden/>
              </w:rPr>
            </w:r>
            <w:r w:rsidRPr="00732DD3">
              <w:rPr>
                <w:webHidden/>
              </w:rPr>
              <w:fldChar w:fldCharType="separate"/>
            </w:r>
            <w:r w:rsidR="00E51771">
              <w:rPr>
                <w:webHidden/>
              </w:rPr>
              <w:t>iii</w:t>
            </w:r>
            <w:r w:rsidRPr="00732DD3">
              <w:rPr>
                <w:webHidden/>
              </w:rPr>
              <w:fldChar w:fldCharType="end"/>
            </w:r>
          </w:hyperlink>
        </w:p>
        <w:p w:rsidR="006C30A8" w:rsidRPr="00732DD3" w:rsidRDefault="00CC6DB8" w:rsidP="00E641BE">
          <w:pPr>
            <w:pStyle w:val="TOC1"/>
            <w:rPr>
              <w:rFonts w:eastAsiaTheme="minorEastAsia"/>
            </w:rPr>
          </w:pPr>
          <w:r w:rsidRPr="00732DD3">
            <w:fldChar w:fldCharType="begin"/>
          </w:r>
          <w:r w:rsidR="006C30A8" w:rsidRPr="00732DD3">
            <w:instrText xml:space="preserve"> TOC \o "1-3" \h \z \u </w:instrText>
          </w:r>
          <w:r w:rsidRPr="00732DD3">
            <w:fldChar w:fldCharType="separate"/>
          </w:r>
          <w:hyperlink w:anchor="_Toc382314493" w:history="1"/>
          <w:hyperlink w:anchor="_Toc382314502" w:history="1">
            <w:r w:rsidR="006C30A8" w:rsidRPr="00732DD3">
              <w:rPr>
                <w:rStyle w:val="Hyperlink"/>
              </w:rPr>
              <w:t>Dedication</w:t>
            </w:r>
            <w:r w:rsidR="006C30A8" w:rsidRPr="00732DD3">
              <w:rPr>
                <w:webHidden/>
              </w:rPr>
              <w:tab/>
            </w:r>
          </w:hyperlink>
          <w:r w:rsidR="00383140">
            <w:t>i</w:t>
          </w:r>
          <w:r w:rsidR="002B3289">
            <w:t>v</w:t>
          </w:r>
        </w:p>
        <w:p w:rsidR="00860336" w:rsidRPr="00732DD3" w:rsidRDefault="00860336" w:rsidP="00E641BE">
          <w:pPr>
            <w:pStyle w:val="TOC1"/>
            <w:rPr>
              <w:rFonts w:eastAsiaTheme="minorEastAsia"/>
            </w:rPr>
          </w:pPr>
          <w:hyperlink w:anchor="_Toc382314507" w:history="1">
            <w:r w:rsidRPr="00732DD3">
              <w:rPr>
                <w:rStyle w:val="Hyperlink"/>
              </w:rPr>
              <w:t>Abstract</w:t>
            </w:r>
            <w:r w:rsidRPr="00732DD3">
              <w:rPr>
                <w:webHidden/>
              </w:rPr>
              <w:tab/>
            </w:r>
          </w:hyperlink>
          <w:r w:rsidR="00EB6936">
            <w:t>v</w:t>
          </w:r>
        </w:p>
        <w:p w:rsidR="006C30A8" w:rsidRPr="00732DD3" w:rsidRDefault="00CC6DB8" w:rsidP="00E641BE">
          <w:pPr>
            <w:pStyle w:val="TOC1"/>
            <w:rPr>
              <w:rFonts w:eastAsiaTheme="minorEastAsia"/>
            </w:rPr>
          </w:pPr>
          <w:hyperlink w:anchor="_Toc382314504" w:history="1">
            <w:r w:rsidR="006C30A8">
              <w:rPr>
                <w:rStyle w:val="Hyperlink"/>
              </w:rPr>
              <w:t>Table o</w:t>
            </w:r>
            <w:r w:rsidR="006C30A8" w:rsidRPr="00732DD3">
              <w:rPr>
                <w:rStyle w:val="Hyperlink"/>
              </w:rPr>
              <w:t>f Contents</w:t>
            </w:r>
            <w:r w:rsidR="006C30A8">
              <w:rPr>
                <w:rStyle w:val="Hyperlink"/>
              </w:rPr>
              <w:t xml:space="preserve"> ………..…….</w:t>
            </w:r>
            <w:r w:rsidR="006C30A8" w:rsidRPr="00732DD3">
              <w:rPr>
                <w:webHidden/>
              </w:rPr>
              <w:tab/>
            </w:r>
            <w:r w:rsidRPr="00732DD3">
              <w:rPr>
                <w:webHidden/>
              </w:rPr>
              <w:fldChar w:fldCharType="begin"/>
            </w:r>
            <w:r w:rsidR="006C30A8" w:rsidRPr="00732DD3">
              <w:rPr>
                <w:webHidden/>
              </w:rPr>
              <w:instrText xml:space="preserve"> PAGEREF _Toc382314504 \h </w:instrText>
            </w:r>
            <w:r w:rsidRPr="00732DD3">
              <w:rPr>
                <w:webHidden/>
              </w:rPr>
            </w:r>
            <w:r w:rsidRPr="00732DD3">
              <w:rPr>
                <w:webHidden/>
              </w:rPr>
              <w:fldChar w:fldCharType="separate"/>
            </w:r>
            <w:r w:rsidR="00E51771">
              <w:rPr>
                <w:webHidden/>
              </w:rPr>
              <w:t>v</w:t>
            </w:r>
            <w:r w:rsidRPr="00732DD3">
              <w:rPr>
                <w:webHidden/>
              </w:rPr>
              <w:fldChar w:fldCharType="end"/>
            </w:r>
          </w:hyperlink>
          <w:r w:rsidR="007407D9">
            <w:t>ii</w:t>
          </w:r>
        </w:p>
        <w:p w:rsidR="00B57A40" w:rsidRPr="00B57A40" w:rsidRDefault="00B57A40" w:rsidP="00E641BE">
          <w:pPr>
            <w:pStyle w:val="TOC1"/>
            <w:rPr>
              <w:rFonts w:eastAsiaTheme="minorEastAsia"/>
            </w:rPr>
          </w:pPr>
          <w:hyperlink w:anchor="_Toc382314506" w:history="1">
            <w:r w:rsidRPr="00732DD3">
              <w:rPr>
                <w:rStyle w:val="Hyperlink"/>
              </w:rPr>
              <w:t>Abbreviations</w:t>
            </w:r>
            <w:r w:rsidRPr="00732DD3">
              <w:rPr>
                <w:webHidden/>
              </w:rPr>
              <w:tab/>
            </w:r>
            <w:r w:rsidRPr="00732DD3">
              <w:rPr>
                <w:webHidden/>
              </w:rPr>
              <w:fldChar w:fldCharType="begin"/>
            </w:r>
            <w:r w:rsidRPr="00732DD3">
              <w:rPr>
                <w:webHidden/>
              </w:rPr>
              <w:instrText xml:space="preserve"> PAGEREF _Toc382314506 \h </w:instrText>
            </w:r>
            <w:r w:rsidRPr="00732DD3">
              <w:rPr>
                <w:webHidden/>
              </w:rPr>
            </w:r>
            <w:r w:rsidRPr="00732DD3">
              <w:rPr>
                <w:webHidden/>
              </w:rPr>
              <w:fldChar w:fldCharType="separate"/>
            </w:r>
            <w:r w:rsidR="00E51771">
              <w:rPr>
                <w:webHidden/>
              </w:rPr>
              <w:t>x</w:t>
            </w:r>
            <w:r w:rsidRPr="00732DD3">
              <w:rPr>
                <w:webHidden/>
              </w:rPr>
              <w:fldChar w:fldCharType="end"/>
            </w:r>
          </w:hyperlink>
        </w:p>
        <w:p w:rsidR="006C30A8" w:rsidRDefault="00CC6DB8" w:rsidP="00E641BE">
          <w:pPr>
            <w:pStyle w:val="TOC1"/>
          </w:pPr>
          <w:hyperlink w:anchor="_Toc382314505" w:history="1">
            <w:r w:rsidR="006C30A8">
              <w:rPr>
                <w:rStyle w:val="Hyperlink"/>
              </w:rPr>
              <w:t>List o</w:t>
            </w:r>
            <w:r w:rsidR="006C30A8" w:rsidRPr="00732DD3">
              <w:rPr>
                <w:rStyle w:val="Hyperlink"/>
              </w:rPr>
              <w:t xml:space="preserve">f </w:t>
            </w:r>
            <w:r w:rsidR="006C30A8">
              <w:rPr>
                <w:rStyle w:val="Hyperlink"/>
              </w:rPr>
              <w:t>Tables</w:t>
            </w:r>
            <w:r w:rsidR="006C30A8" w:rsidRPr="00732DD3">
              <w:rPr>
                <w:webHidden/>
              </w:rPr>
              <w:tab/>
            </w:r>
            <w:r w:rsidR="001E192C">
              <w:rPr>
                <w:webHidden/>
              </w:rPr>
              <w:t>xii</w:t>
            </w:r>
          </w:hyperlink>
        </w:p>
        <w:p w:rsidR="006C30A8" w:rsidRPr="002658BA" w:rsidRDefault="006C30A8" w:rsidP="00D56E76">
          <w:pPr>
            <w:spacing w:line="360" w:lineRule="auto"/>
            <w:rPr>
              <w:rFonts w:ascii="Times New Roman" w:hAnsi="Times New Roman" w:cs="Times New Roman"/>
              <w:sz w:val="24"/>
              <w:szCs w:val="24"/>
            </w:rPr>
          </w:pPr>
          <w:r>
            <w:rPr>
              <w:rFonts w:ascii="Times New Roman" w:hAnsi="Times New Roman" w:cs="Times New Roman"/>
              <w:sz w:val="24"/>
              <w:szCs w:val="24"/>
            </w:rPr>
            <w:t>List of Figure</w:t>
          </w:r>
          <w:r w:rsidR="00776A0B">
            <w:rPr>
              <w:rFonts w:ascii="Times New Roman" w:hAnsi="Times New Roman" w:cs="Times New Roman"/>
              <w:sz w:val="24"/>
              <w:szCs w:val="24"/>
            </w:rPr>
            <w:t>s…………………………………………………………………………...</w:t>
          </w:r>
          <w:r>
            <w:rPr>
              <w:rFonts w:ascii="Times New Roman" w:hAnsi="Times New Roman" w:cs="Times New Roman"/>
              <w:sz w:val="24"/>
              <w:szCs w:val="24"/>
            </w:rPr>
            <w:t>x</w:t>
          </w:r>
          <w:r w:rsidR="00776A0B">
            <w:rPr>
              <w:rFonts w:ascii="Times New Roman" w:hAnsi="Times New Roman" w:cs="Times New Roman"/>
              <w:sz w:val="24"/>
              <w:szCs w:val="24"/>
            </w:rPr>
            <w:t>iii</w:t>
          </w:r>
        </w:p>
        <w:p w:rsidR="006C30A8" w:rsidRPr="00E641BE" w:rsidRDefault="00CC6DB8" w:rsidP="00E641BE">
          <w:pPr>
            <w:pStyle w:val="TOC1"/>
            <w:rPr>
              <w:color w:val="0000FF"/>
              <w:u w:val="single"/>
            </w:rPr>
          </w:pPr>
          <w:hyperlink w:anchor="_Toc382314508" w:history="1">
            <w:r w:rsidR="006C30A8" w:rsidRPr="00E641BE">
              <w:rPr>
                <w:rStyle w:val="Hyperlink"/>
                <w:b/>
              </w:rPr>
              <w:t>Chapter One</w:t>
            </w:r>
          </w:hyperlink>
          <w:r w:rsidR="00997970" w:rsidRPr="00E641BE">
            <w:t>:</w:t>
          </w:r>
          <w:r w:rsidR="00845890" w:rsidRPr="00E641BE">
            <w:t xml:space="preserve"> </w:t>
          </w:r>
          <w:r w:rsidR="00997970" w:rsidRPr="0058404A">
            <w:rPr>
              <w:b/>
            </w:rPr>
            <w:t>Introduction</w:t>
          </w:r>
          <w:r w:rsidR="006C30A8" w:rsidRPr="0058404A">
            <w:t>…</w:t>
          </w:r>
          <w:r w:rsidR="00997970" w:rsidRPr="0058404A">
            <w:t>...</w:t>
          </w:r>
          <w:r w:rsidR="006C30A8" w:rsidRPr="0058404A">
            <w:t>…………………</w:t>
          </w:r>
          <w:r w:rsidR="00997970" w:rsidRPr="0058404A">
            <w:t>…..</w:t>
          </w:r>
          <w:r w:rsidR="006C30A8" w:rsidRPr="0058404A">
            <w:t>…</w:t>
          </w:r>
          <w:r w:rsidR="0058404A" w:rsidRPr="0058404A">
            <w:t>..</w:t>
          </w:r>
          <w:r w:rsidR="00997970" w:rsidRPr="0058404A">
            <w:t>…</w:t>
          </w:r>
          <w:r w:rsidR="006C30A8" w:rsidRPr="0058404A">
            <w:t>………………</w:t>
          </w:r>
          <w:r w:rsidR="0058404A" w:rsidRPr="0058404A">
            <w:t>..</w:t>
          </w:r>
          <w:r w:rsidR="006C30A8" w:rsidRPr="0058404A">
            <w:t>…………..1</w:t>
          </w:r>
        </w:p>
        <w:p w:rsidR="006C30A8" w:rsidRPr="00732DD3" w:rsidRDefault="00CC6DB8" w:rsidP="00E641BE">
          <w:pPr>
            <w:pStyle w:val="TOC1"/>
            <w:rPr>
              <w:rFonts w:eastAsiaTheme="minorEastAsia"/>
            </w:rPr>
          </w:pPr>
          <w:hyperlink w:anchor="_Toc382314509" w:history="1">
            <w:r w:rsidR="006C30A8" w:rsidRPr="00732DD3">
              <w:rPr>
                <w:rStyle w:val="Hyperlink"/>
              </w:rPr>
              <w:t xml:space="preserve">1.1 </w:t>
            </w:r>
            <w:r w:rsidR="006C30A8">
              <w:rPr>
                <w:rFonts w:eastAsiaTheme="minorEastAsia"/>
              </w:rPr>
              <w:tab/>
            </w:r>
            <w:r w:rsidR="006C30A8">
              <w:rPr>
                <w:rStyle w:val="Hyperlink"/>
              </w:rPr>
              <w:t>Background</w:t>
            </w:r>
            <w:r w:rsidR="006C30A8" w:rsidRPr="00732DD3">
              <w:rPr>
                <w:webHidden/>
              </w:rPr>
              <w:tab/>
            </w:r>
            <w:r w:rsidRPr="00732DD3">
              <w:rPr>
                <w:webHidden/>
              </w:rPr>
              <w:fldChar w:fldCharType="begin"/>
            </w:r>
            <w:r w:rsidR="006C30A8" w:rsidRPr="00732DD3">
              <w:rPr>
                <w:webHidden/>
              </w:rPr>
              <w:instrText xml:space="preserve"> PAGEREF _Toc382314509 \h </w:instrText>
            </w:r>
            <w:r w:rsidRPr="00732DD3">
              <w:rPr>
                <w:webHidden/>
              </w:rPr>
            </w:r>
            <w:r w:rsidRPr="00732DD3">
              <w:rPr>
                <w:webHidden/>
              </w:rPr>
              <w:fldChar w:fldCharType="separate"/>
            </w:r>
            <w:r w:rsidR="00E51771">
              <w:rPr>
                <w:webHidden/>
              </w:rPr>
              <w:t>1</w:t>
            </w:r>
            <w:r w:rsidRPr="00732DD3">
              <w:rPr>
                <w:webHidden/>
              </w:rPr>
              <w:fldChar w:fldCharType="end"/>
            </w:r>
          </w:hyperlink>
        </w:p>
        <w:p w:rsidR="006C30A8" w:rsidRPr="006C30A8" w:rsidRDefault="006C30A8" w:rsidP="00E641BE">
          <w:pPr>
            <w:pStyle w:val="TOC1"/>
            <w:rPr>
              <w:rStyle w:val="Hyperlink"/>
              <w:color w:val="auto"/>
              <w:u w:val="none"/>
            </w:rPr>
          </w:pPr>
          <w:r w:rsidRPr="006C30A8">
            <w:rPr>
              <w:rStyle w:val="Hyperlink"/>
              <w:color w:val="auto"/>
              <w:u w:val="none"/>
            </w:rPr>
            <w:t>1.2</w:t>
          </w:r>
          <w:r w:rsidRPr="006C30A8">
            <w:rPr>
              <w:rStyle w:val="Hyperlink"/>
              <w:color w:val="auto"/>
              <w:u w:val="none"/>
            </w:rPr>
            <w:tab/>
            <w:t>Problem Statement…………………………………………………………………</w:t>
          </w:r>
          <w:r w:rsidRPr="006C30A8">
            <w:rPr>
              <w:rStyle w:val="Hyperlink"/>
              <w:color w:val="auto"/>
              <w:u w:val="none"/>
            </w:rPr>
            <w:tab/>
            <w:t>4</w:t>
          </w:r>
        </w:p>
        <w:p w:rsidR="006C30A8" w:rsidRPr="00732DD3" w:rsidRDefault="00CC6DB8" w:rsidP="00E641BE">
          <w:pPr>
            <w:pStyle w:val="TOC1"/>
            <w:rPr>
              <w:rFonts w:eastAsiaTheme="minorEastAsia"/>
            </w:rPr>
          </w:pPr>
          <w:hyperlink w:anchor="_Toc382314510" w:history="1">
            <w:r w:rsidR="006C30A8" w:rsidRPr="00732DD3">
              <w:rPr>
                <w:rStyle w:val="Hyperlink"/>
              </w:rPr>
              <w:t xml:space="preserve">1.3 </w:t>
            </w:r>
            <w:r w:rsidR="006C30A8" w:rsidRPr="00732DD3">
              <w:rPr>
                <w:rFonts w:eastAsiaTheme="minorEastAsia"/>
              </w:rPr>
              <w:tab/>
            </w:r>
            <w:r w:rsidR="006C30A8">
              <w:rPr>
                <w:rStyle w:val="Hyperlink"/>
              </w:rPr>
              <w:t>Justification o</w:t>
            </w:r>
            <w:r w:rsidR="006C30A8" w:rsidRPr="00732DD3">
              <w:rPr>
                <w:rStyle w:val="Hyperlink"/>
              </w:rPr>
              <w:t xml:space="preserve">f </w:t>
            </w:r>
            <w:r w:rsidR="006C30A8">
              <w:rPr>
                <w:rStyle w:val="Hyperlink"/>
              </w:rPr>
              <w:t>t</w:t>
            </w:r>
            <w:r w:rsidR="006C30A8" w:rsidRPr="00732DD3">
              <w:rPr>
                <w:rStyle w:val="Hyperlink"/>
              </w:rPr>
              <w:t>he Study</w:t>
            </w:r>
            <w:r w:rsidR="006C30A8" w:rsidRPr="00732DD3">
              <w:rPr>
                <w:webHidden/>
              </w:rPr>
              <w:tab/>
            </w:r>
          </w:hyperlink>
          <w:r w:rsidR="00402132">
            <w:t>4</w:t>
          </w:r>
        </w:p>
        <w:p w:rsidR="006C30A8" w:rsidRPr="00732DD3" w:rsidRDefault="00CC6DB8" w:rsidP="00E641BE">
          <w:pPr>
            <w:pStyle w:val="TOC1"/>
            <w:rPr>
              <w:rFonts w:eastAsiaTheme="minorEastAsia"/>
            </w:rPr>
          </w:pPr>
          <w:hyperlink w:anchor="_Toc382314511" w:history="1">
            <w:r w:rsidR="006C30A8" w:rsidRPr="00732DD3">
              <w:rPr>
                <w:rStyle w:val="Hyperlink"/>
              </w:rPr>
              <w:t>1.4</w:t>
            </w:r>
            <w:r w:rsidR="006C30A8" w:rsidRPr="00732DD3">
              <w:rPr>
                <w:rFonts w:eastAsiaTheme="minorEastAsia"/>
              </w:rPr>
              <w:tab/>
            </w:r>
            <w:r w:rsidR="006C30A8" w:rsidRPr="00732DD3">
              <w:rPr>
                <w:rStyle w:val="Hyperlink"/>
              </w:rPr>
              <w:t>Objective</w:t>
            </w:r>
            <w:r w:rsidR="006C30A8" w:rsidRPr="00732DD3">
              <w:rPr>
                <w:webHidden/>
              </w:rPr>
              <w:tab/>
            </w:r>
            <w:r w:rsidR="006C30A8">
              <w:rPr>
                <w:webHidden/>
              </w:rPr>
              <w:t>6</w:t>
            </w:r>
          </w:hyperlink>
        </w:p>
        <w:p w:rsidR="006C30A8" w:rsidRDefault="00CC6DB8" w:rsidP="00E641BE">
          <w:pPr>
            <w:pStyle w:val="TOC1"/>
          </w:pPr>
          <w:hyperlink w:anchor="_Toc382314512" w:history="1">
            <w:r w:rsidR="006C30A8">
              <w:rPr>
                <w:rStyle w:val="Hyperlink"/>
              </w:rPr>
              <w:t>1.4.1</w:t>
            </w:r>
            <w:r w:rsidR="006C30A8" w:rsidRPr="00732DD3">
              <w:rPr>
                <w:rStyle w:val="Hyperlink"/>
              </w:rPr>
              <w:t xml:space="preserve"> </w:t>
            </w:r>
            <w:r w:rsidR="006C30A8" w:rsidRPr="00732DD3">
              <w:rPr>
                <w:rFonts w:eastAsiaTheme="minorEastAsia"/>
              </w:rPr>
              <w:tab/>
            </w:r>
            <w:r w:rsidR="006C30A8">
              <w:rPr>
                <w:rStyle w:val="Hyperlink"/>
              </w:rPr>
              <w:t>Main</w:t>
            </w:r>
            <w:r w:rsidR="006C30A8" w:rsidRPr="00732DD3">
              <w:rPr>
                <w:rStyle w:val="Hyperlink"/>
              </w:rPr>
              <w:t xml:space="preserve"> </w:t>
            </w:r>
            <w:r w:rsidR="006C30A8">
              <w:rPr>
                <w:rStyle w:val="Hyperlink"/>
              </w:rPr>
              <w:t>Objective</w:t>
            </w:r>
            <w:r w:rsidR="006C30A8" w:rsidRPr="00732DD3">
              <w:rPr>
                <w:webHidden/>
              </w:rPr>
              <w:tab/>
            </w:r>
            <w:r w:rsidR="006C30A8">
              <w:rPr>
                <w:webHidden/>
              </w:rPr>
              <w:t>6</w:t>
            </w:r>
          </w:hyperlink>
        </w:p>
        <w:p w:rsidR="006C30A8" w:rsidRPr="00C75415" w:rsidRDefault="006C30A8" w:rsidP="00D56E76">
          <w:pPr>
            <w:spacing w:line="360" w:lineRule="auto"/>
            <w:rPr>
              <w:rFonts w:ascii="Times New Roman" w:hAnsi="Times New Roman" w:cs="Times New Roman"/>
              <w:sz w:val="24"/>
              <w:szCs w:val="24"/>
            </w:rPr>
          </w:pPr>
          <w:r w:rsidRPr="00C75415">
            <w:rPr>
              <w:rFonts w:ascii="Times New Roman" w:hAnsi="Times New Roman" w:cs="Times New Roman"/>
              <w:sz w:val="24"/>
              <w:szCs w:val="24"/>
            </w:rPr>
            <w:t>1.4.2</w:t>
          </w:r>
          <w:r w:rsidRPr="00C75415">
            <w:rPr>
              <w:rFonts w:ascii="Times New Roman" w:hAnsi="Times New Roman" w:cs="Times New Roman"/>
              <w:sz w:val="24"/>
              <w:szCs w:val="24"/>
            </w:rPr>
            <w:tab/>
            <w:t>Specific Objective</w:t>
          </w:r>
          <w:r>
            <w:rPr>
              <w:rFonts w:ascii="Times New Roman" w:hAnsi="Times New Roman" w:cs="Times New Roman"/>
              <w:sz w:val="24"/>
              <w:szCs w:val="24"/>
            </w:rPr>
            <w:t>………………………………...……………………………….6</w:t>
          </w:r>
        </w:p>
        <w:p w:rsidR="006C30A8" w:rsidRPr="00E641BE" w:rsidRDefault="00CC6DB8" w:rsidP="00E641BE">
          <w:pPr>
            <w:pStyle w:val="TOC1"/>
            <w:rPr>
              <w:rFonts w:eastAsiaTheme="minorEastAsia"/>
              <w:b/>
            </w:rPr>
          </w:pPr>
          <w:hyperlink w:anchor="_Toc382314513" w:history="1">
            <w:r w:rsidR="006C30A8" w:rsidRPr="00E641BE">
              <w:rPr>
                <w:rStyle w:val="Hyperlink"/>
                <w:b/>
              </w:rPr>
              <w:t>Chapter Two</w:t>
            </w:r>
          </w:hyperlink>
          <w:r w:rsidR="00E641BE" w:rsidRPr="00E641BE">
            <w:rPr>
              <w:b/>
            </w:rPr>
            <w:t xml:space="preserve">: </w:t>
          </w:r>
          <w:hyperlink w:anchor="_Toc382314514" w:history="1">
            <w:r w:rsidR="006C30A8" w:rsidRPr="00E641BE">
              <w:rPr>
                <w:rStyle w:val="Hyperlink"/>
                <w:b/>
              </w:rPr>
              <w:t>Literature Review</w:t>
            </w:r>
            <w:r w:rsidR="006C30A8" w:rsidRPr="0058404A">
              <w:rPr>
                <w:webHidden/>
              </w:rPr>
              <w:tab/>
              <w:t>7</w:t>
            </w:r>
          </w:hyperlink>
        </w:p>
        <w:p w:rsidR="006C30A8" w:rsidRPr="00732DD3" w:rsidRDefault="00CC6DB8" w:rsidP="00E641BE">
          <w:pPr>
            <w:pStyle w:val="TOC1"/>
            <w:rPr>
              <w:rFonts w:eastAsiaTheme="minorEastAsia"/>
            </w:rPr>
          </w:pPr>
          <w:hyperlink w:anchor="_Toc382314515" w:history="1">
            <w:r w:rsidR="006C30A8" w:rsidRPr="00732DD3">
              <w:rPr>
                <w:rStyle w:val="Hyperlink"/>
              </w:rPr>
              <w:t xml:space="preserve">2.1 </w:t>
            </w:r>
            <w:r w:rsidR="006C30A8" w:rsidRPr="00732DD3">
              <w:rPr>
                <w:rFonts w:eastAsiaTheme="minorEastAsia"/>
              </w:rPr>
              <w:tab/>
            </w:r>
            <w:r w:rsidR="006C30A8" w:rsidRPr="008C0D92">
              <w:rPr>
                <w:rStyle w:val="Hyperlink"/>
                <w:i/>
              </w:rPr>
              <w:t xml:space="preserve">Escherichia </w:t>
            </w:r>
            <w:r w:rsidR="006C30A8">
              <w:rPr>
                <w:rStyle w:val="Hyperlink"/>
                <w:i/>
              </w:rPr>
              <w:t>c</w:t>
            </w:r>
            <w:r w:rsidR="006C30A8" w:rsidRPr="008C0D92">
              <w:rPr>
                <w:rStyle w:val="Hyperlink"/>
                <w:i/>
              </w:rPr>
              <w:t>oli</w:t>
            </w:r>
            <w:r w:rsidR="006C30A8" w:rsidRPr="00732DD3">
              <w:rPr>
                <w:webHidden/>
              </w:rPr>
              <w:tab/>
            </w:r>
            <w:r w:rsidR="006C30A8">
              <w:rPr>
                <w:webHidden/>
              </w:rPr>
              <w:t>7</w:t>
            </w:r>
          </w:hyperlink>
        </w:p>
        <w:p w:rsidR="006C30A8" w:rsidRPr="00732DD3" w:rsidRDefault="00CC6DB8" w:rsidP="00E641BE">
          <w:pPr>
            <w:pStyle w:val="TOC1"/>
            <w:rPr>
              <w:rFonts w:eastAsiaTheme="minorEastAsia"/>
            </w:rPr>
          </w:pPr>
          <w:hyperlink w:anchor="_Toc382314516" w:history="1">
            <w:r w:rsidR="006C30A8" w:rsidRPr="00732DD3">
              <w:rPr>
                <w:rStyle w:val="Hyperlink"/>
              </w:rPr>
              <w:t>2.1.1</w:t>
            </w:r>
            <w:r w:rsidR="006C30A8" w:rsidRPr="00732DD3">
              <w:rPr>
                <w:rFonts w:eastAsiaTheme="minorEastAsia"/>
              </w:rPr>
              <w:tab/>
            </w:r>
            <w:r w:rsidR="006C30A8" w:rsidRPr="00732DD3">
              <w:rPr>
                <w:rStyle w:val="Hyperlink"/>
              </w:rPr>
              <w:t>Microscopy</w:t>
            </w:r>
            <w:r w:rsidR="006C30A8" w:rsidRPr="00732DD3">
              <w:rPr>
                <w:webHidden/>
              </w:rPr>
              <w:tab/>
            </w:r>
            <w:r w:rsidR="006C30A8">
              <w:rPr>
                <w:webHidden/>
              </w:rPr>
              <w:t>9</w:t>
            </w:r>
          </w:hyperlink>
        </w:p>
        <w:p w:rsidR="006C30A8" w:rsidRPr="00732DD3" w:rsidRDefault="00CC6DB8" w:rsidP="00E641BE">
          <w:pPr>
            <w:pStyle w:val="TOC1"/>
            <w:rPr>
              <w:rFonts w:eastAsiaTheme="minorEastAsia"/>
            </w:rPr>
          </w:pPr>
          <w:hyperlink w:anchor="_Toc382314517" w:history="1">
            <w:r w:rsidR="006C30A8" w:rsidRPr="00732DD3">
              <w:rPr>
                <w:rStyle w:val="Hyperlink"/>
              </w:rPr>
              <w:t>2.1.2</w:t>
            </w:r>
            <w:r w:rsidR="006C30A8" w:rsidRPr="00732DD3">
              <w:rPr>
                <w:rFonts w:eastAsiaTheme="minorEastAsia"/>
              </w:rPr>
              <w:tab/>
            </w:r>
            <w:r w:rsidR="006C30A8" w:rsidRPr="00732DD3">
              <w:rPr>
                <w:rStyle w:val="Hyperlink"/>
              </w:rPr>
              <w:t>Culture</w:t>
            </w:r>
            <w:r w:rsidR="006C30A8" w:rsidRPr="00732DD3">
              <w:rPr>
                <w:webHidden/>
              </w:rPr>
              <w:tab/>
            </w:r>
            <w:r w:rsidR="006C30A8">
              <w:rPr>
                <w:webHidden/>
              </w:rPr>
              <w:t>9</w:t>
            </w:r>
          </w:hyperlink>
        </w:p>
        <w:p w:rsidR="006C30A8" w:rsidRPr="00732DD3" w:rsidRDefault="00CC6DB8" w:rsidP="00E641BE">
          <w:pPr>
            <w:pStyle w:val="TOC1"/>
            <w:rPr>
              <w:rFonts w:eastAsiaTheme="minorEastAsia"/>
            </w:rPr>
          </w:pPr>
          <w:hyperlink w:anchor="_Toc382314518" w:history="1">
            <w:r w:rsidR="006C30A8" w:rsidRPr="00732DD3">
              <w:rPr>
                <w:rStyle w:val="Hyperlink"/>
              </w:rPr>
              <w:t>2.1.3</w:t>
            </w:r>
            <w:r w:rsidR="006C30A8" w:rsidRPr="00732DD3">
              <w:rPr>
                <w:rFonts w:eastAsiaTheme="minorEastAsia"/>
              </w:rPr>
              <w:tab/>
            </w:r>
            <w:r w:rsidR="006C30A8" w:rsidRPr="00732DD3">
              <w:rPr>
                <w:rStyle w:val="Hyperlink"/>
              </w:rPr>
              <w:t>Biochemical Reactions</w:t>
            </w:r>
            <w:r w:rsidR="006C30A8" w:rsidRPr="00732DD3">
              <w:rPr>
                <w:webHidden/>
              </w:rPr>
              <w:tab/>
            </w:r>
            <w:r w:rsidR="006C30A8">
              <w:rPr>
                <w:webHidden/>
              </w:rPr>
              <w:t>10</w:t>
            </w:r>
          </w:hyperlink>
        </w:p>
        <w:p w:rsidR="006C30A8" w:rsidRPr="00732DD3" w:rsidRDefault="00CC6DB8" w:rsidP="00E641BE">
          <w:pPr>
            <w:pStyle w:val="TOC1"/>
            <w:rPr>
              <w:rFonts w:eastAsiaTheme="minorEastAsia"/>
            </w:rPr>
          </w:pPr>
          <w:hyperlink w:anchor="_Toc382314519" w:history="1">
            <w:r w:rsidR="006C30A8" w:rsidRPr="00732DD3">
              <w:rPr>
                <w:rStyle w:val="Hyperlink"/>
              </w:rPr>
              <w:t>2.1.4</w:t>
            </w:r>
            <w:r w:rsidR="006C30A8" w:rsidRPr="00732DD3">
              <w:rPr>
                <w:rFonts w:eastAsiaTheme="minorEastAsia"/>
              </w:rPr>
              <w:tab/>
            </w:r>
            <w:r w:rsidR="006C30A8" w:rsidRPr="00732DD3">
              <w:rPr>
                <w:rStyle w:val="Hyperlink"/>
              </w:rPr>
              <w:t>Antimicrobial Drug Susceptibility</w:t>
            </w:r>
            <w:r w:rsidR="006C30A8" w:rsidRPr="00732DD3">
              <w:rPr>
                <w:webHidden/>
              </w:rPr>
              <w:tab/>
            </w:r>
            <w:r w:rsidRPr="00732DD3">
              <w:rPr>
                <w:webHidden/>
              </w:rPr>
              <w:fldChar w:fldCharType="begin"/>
            </w:r>
            <w:r w:rsidR="006C30A8" w:rsidRPr="00732DD3">
              <w:rPr>
                <w:webHidden/>
              </w:rPr>
              <w:instrText xml:space="preserve"> PAGEREF _Toc382314519 \h </w:instrText>
            </w:r>
            <w:r w:rsidRPr="00732DD3">
              <w:rPr>
                <w:webHidden/>
              </w:rPr>
            </w:r>
            <w:r w:rsidRPr="00732DD3">
              <w:rPr>
                <w:webHidden/>
              </w:rPr>
              <w:fldChar w:fldCharType="separate"/>
            </w:r>
            <w:r w:rsidR="00E51771">
              <w:rPr>
                <w:webHidden/>
              </w:rPr>
              <w:t>11</w:t>
            </w:r>
            <w:r w:rsidRPr="00732DD3">
              <w:rPr>
                <w:webHidden/>
              </w:rPr>
              <w:fldChar w:fldCharType="end"/>
            </w:r>
          </w:hyperlink>
        </w:p>
        <w:p w:rsidR="006C30A8" w:rsidRPr="00732DD3" w:rsidRDefault="00CC6DB8" w:rsidP="00E641BE">
          <w:pPr>
            <w:pStyle w:val="TOC1"/>
            <w:rPr>
              <w:rFonts w:eastAsiaTheme="minorEastAsia"/>
            </w:rPr>
          </w:pPr>
          <w:hyperlink w:anchor="_Toc382314520" w:history="1">
            <w:r w:rsidR="006C30A8" w:rsidRPr="00732DD3">
              <w:rPr>
                <w:rStyle w:val="Hyperlink"/>
              </w:rPr>
              <w:t>2.1.5</w:t>
            </w:r>
            <w:r w:rsidR="006C30A8" w:rsidRPr="00732DD3">
              <w:rPr>
                <w:rFonts w:eastAsiaTheme="minorEastAsia"/>
              </w:rPr>
              <w:tab/>
            </w:r>
            <w:r w:rsidR="006C30A8" w:rsidRPr="00732DD3">
              <w:rPr>
                <w:rStyle w:val="Hyperlink"/>
              </w:rPr>
              <w:t>Molecular Analysis</w:t>
            </w:r>
            <w:r w:rsidR="006C30A8" w:rsidRPr="00732DD3">
              <w:rPr>
                <w:webHidden/>
              </w:rPr>
              <w:tab/>
            </w:r>
            <w:r w:rsidRPr="00732DD3">
              <w:rPr>
                <w:webHidden/>
              </w:rPr>
              <w:fldChar w:fldCharType="begin"/>
            </w:r>
            <w:r w:rsidR="006C30A8" w:rsidRPr="00732DD3">
              <w:rPr>
                <w:webHidden/>
              </w:rPr>
              <w:instrText xml:space="preserve"> PAGEREF _Toc382314520 \h </w:instrText>
            </w:r>
            <w:r w:rsidRPr="00732DD3">
              <w:rPr>
                <w:webHidden/>
              </w:rPr>
            </w:r>
            <w:r w:rsidRPr="00732DD3">
              <w:rPr>
                <w:webHidden/>
              </w:rPr>
              <w:fldChar w:fldCharType="separate"/>
            </w:r>
            <w:r w:rsidR="00E51771">
              <w:rPr>
                <w:webHidden/>
              </w:rPr>
              <w:t>13</w:t>
            </w:r>
            <w:r w:rsidRPr="00732DD3">
              <w:rPr>
                <w:webHidden/>
              </w:rPr>
              <w:fldChar w:fldCharType="end"/>
            </w:r>
          </w:hyperlink>
        </w:p>
        <w:p w:rsidR="006C30A8" w:rsidRPr="00732DD3" w:rsidRDefault="00CC6DB8" w:rsidP="00E641BE">
          <w:pPr>
            <w:pStyle w:val="TOC1"/>
            <w:rPr>
              <w:rFonts w:eastAsiaTheme="minorEastAsia"/>
            </w:rPr>
          </w:pPr>
          <w:hyperlink w:anchor="_Toc382314521" w:history="1">
            <w:r w:rsidR="006C30A8" w:rsidRPr="00732DD3">
              <w:rPr>
                <w:rStyle w:val="Hyperlink"/>
              </w:rPr>
              <w:t>2.1.5.1Polymerase Chain Reaction</w:t>
            </w:r>
            <w:r w:rsidR="006C30A8" w:rsidRPr="00732DD3">
              <w:rPr>
                <w:webHidden/>
              </w:rPr>
              <w:tab/>
            </w:r>
            <w:r w:rsidRPr="00732DD3">
              <w:rPr>
                <w:webHidden/>
              </w:rPr>
              <w:fldChar w:fldCharType="begin"/>
            </w:r>
            <w:r w:rsidR="006C30A8" w:rsidRPr="00732DD3">
              <w:rPr>
                <w:webHidden/>
              </w:rPr>
              <w:instrText xml:space="preserve"> PAGEREF _Toc382314521 \h </w:instrText>
            </w:r>
            <w:r w:rsidRPr="00732DD3">
              <w:rPr>
                <w:webHidden/>
              </w:rPr>
            </w:r>
            <w:r w:rsidRPr="00732DD3">
              <w:rPr>
                <w:webHidden/>
              </w:rPr>
              <w:fldChar w:fldCharType="separate"/>
            </w:r>
            <w:r w:rsidR="00E51771">
              <w:rPr>
                <w:webHidden/>
              </w:rPr>
              <w:t>14</w:t>
            </w:r>
            <w:r w:rsidRPr="00732DD3">
              <w:rPr>
                <w:webHidden/>
              </w:rPr>
              <w:fldChar w:fldCharType="end"/>
            </w:r>
          </w:hyperlink>
        </w:p>
        <w:p w:rsidR="006C30A8" w:rsidRPr="00D81C08" w:rsidRDefault="00CC6DB8" w:rsidP="00E641BE">
          <w:pPr>
            <w:pStyle w:val="TOC1"/>
            <w:rPr>
              <w:rFonts w:eastAsiaTheme="minorEastAsia"/>
            </w:rPr>
          </w:pPr>
          <w:hyperlink w:anchor="_Toc382314523" w:history="1">
            <w:r w:rsidR="006C30A8" w:rsidRPr="003E676F">
              <w:rPr>
                <w:rStyle w:val="Hyperlink"/>
              </w:rPr>
              <w:t>2.2</w:t>
            </w:r>
            <w:r w:rsidR="006C30A8" w:rsidRPr="00D81C08">
              <w:rPr>
                <w:rFonts w:eastAsiaTheme="minorEastAsia"/>
              </w:rPr>
              <w:tab/>
            </w:r>
            <w:r w:rsidR="006C30A8" w:rsidRPr="00D81C08">
              <w:t>Physical Chemical Properties of Water</w:t>
            </w:r>
            <w:r w:rsidR="006C30A8" w:rsidRPr="00D81C08">
              <w:rPr>
                <w:webHidden/>
              </w:rPr>
              <w:tab/>
            </w:r>
            <w:r w:rsidRPr="00D81C08">
              <w:rPr>
                <w:webHidden/>
              </w:rPr>
              <w:fldChar w:fldCharType="begin"/>
            </w:r>
            <w:r w:rsidR="006C30A8" w:rsidRPr="00D81C08">
              <w:rPr>
                <w:webHidden/>
              </w:rPr>
              <w:instrText xml:space="preserve"> PAGEREF _Toc382314523 \h </w:instrText>
            </w:r>
            <w:r w:rsidRPr="00D81C08">
              <w:rPr>
                <w:webHidden/>
              </w:rPr>
            </w:r>
            <w:r w:rsidRPr="00D81C08">
              <w:rPr>
                <w:webHidden/>
              </w:rPr>
              <w:fldChar w:fldCharType="separate"/>
            </w:r>
            <w:r w:rsidR="00E51771">
              <w:rPr>
                <w:webHidden/>
              </w:rPr>
              <w:t>15</w:t>
            </w:r>
            <w:r w:rsidRPr="00D81C08">
              <w:rPr>
                <w:webHidden/>
              </w:rPr>
              <w:fldChar w:fldCharType="end"/>
            </w:r>
          </w:hyperlink>
        </w:p>
        <w:p w:rsidR="006C30A8" w:rsidRPr="0058404A" w:rsidRDefault="006C30A8" w:rsidP="00E641BE">
          <w:pPr>
            <w:pStyle w:val="TOC1"/>
            <w:rPr>
              <w:b/>
            </w:rPr>
          </w:pPr>
          <w:r w:rsidRPr="006C30A8">
            <w:rPr>
              <w:rStyle w:val="Hyperlink"/>
              <w:b/>
              <w:color w:val="auto"/>
              <w:u w:val="none"/>
            </w:rPr>
            <w:lastRenderedPageBreak/>
            <w:t>Chapter Three</w:t>
          </w:r>
          <w:r w:rsidR="0058404A">
            <w:rPr>
              <w:rStyle w:val="Hyperlink"/>
              <w:b/>
              <w:color w:val="auto"/>
              <w:u w:val="none"/>
            </w:rPr>
            <w:t xml:space="preserve">: </w:t>
          </w:r>
          <w:hyperlink w:anchor="_Toc382314524" w:history="1">
            <w:r w:rsidRPr="0058404A">
              <w:rPr>
                <w:rStyle w:val="Hyperlink"/>
                <w:b/>
              </w:rPr>
              <w:t>Materials and Methods</w:t>
            </w:r>
            <w:r w:rsidRPr="00732DD3">
              <w:rPr>
                <w:webHidden/>
              </w:rPr>
              <w:tab/>
            </w:r>
            <w:r w:rsidR="00CC6DB8" w:rsidRPr="00732DD3">
              <w:rPr>
                <w:webHidden/>
              </w:rPr>
              <w:fldChar w:fldCharType="begin"/>
            </w:r>
            <w:r w:rsidRPr="00732DD3">
              <w:rPr>
                <w:webHidden/>
              </w:rPr>
              <w:instrText xml:space="preserve"> PAGEREF _Toc382314524 \h </w:instrText>
            </w:r>
            <w:r w:rsidR="00CC6DB8" w:rsidRPr="00732DD3">
              <w:rPr>
                <w:webHidden/>
              </w:rPr>
            </w:r>
            <w:r w:rsidR="00CC6DB8" w:rsidRPr="00732DD3">
              <w:rPr>
                <w:webHidden/>
              </w:rPr>
              <w:fldChar w:fldCharType="separate"/>
            </w:r>
            <w:r w:rsidR="00E51771">
              <w:rPr>
                <w:webHidden/>
              </w:rPr>
              <w:t>16</w:t>
            </w:r>
            <w:r w:rsidR="00CC6DB8" w:rsidRPr="00732DD3">
              <w:rPr>
                <w:webHidden/>
              </w:rPr>
              <w:fldChar w:fldCharType="end"/>
            </w:r>
          </w:hyperlink>
        </w:p>
        <w:p w:rsidR="006C30A8" w:rsidRPr="00732DD3" w:rsidRDefault="00CC6DB8" w:rsidP="00E641BE">
          <w:pPr>
            <w:pStyle w:val="TOC1"/>
            <w:rPr>
              <w:rFonts w:eastAsiaTheme="minorEastAsia"/>
            </w:rPr>
          </w:pPr>
          <w:hyperlink w:anchor="_Toc382314525" w:history="1">
            <w:r w:rsidR="006C30A8" w:rsidRPr="00732DD3">
              <w:rPr>
                <w:rStyle w:val="Hyperlink"/>
              </w:rPr>
              <w:t>3.1</w:t>
            </w:r>
            <w:r w:rsidR="006C30A8" w:rsidRPr="00732DD3">
              <w:rPr>
                <w:rFonts w:eastAsiaTheme="minorEastAsia"/>
              </w:rPr>
              <w:tab/>
            </w:r>
            <w:r w:rsidR="006C30A8" w:rsidRPr="00732DD3">
              <w:rPr>
                <w:rStyle w:val="Hyperlink"/>
              </w:rPr>
              <w:t>Study Sites</w:t>
            </w:r>
            <w:r w:rsidR="006C30A8" w:rsidRPr="00732DD3">
              <w:rPr>
                <w:webHidden/>
              </w:rPr>
              <w:tab/>
            </w:r>
          </w:hyperlink>
          <w:r w:rsidR="006C30A8">
            <w:t>17</w:t>
          </w:r>
        </w:p>
        <w:p w:rsidR="006C30A8" w:rsidRPr="00732DD3" w:rsidRDefault="00CC6DB8" w:rsidP="00E641BE">
          <w:pPr>
            <w:pStyle w:val="TOC1"/>
            <w:rPr>
              <w:rFonts w:eastAsiaTheme="minorEastAsia"/>
            </w:rPr>
          </w:pPr>
          <w:hyperlink w:anchor="_Toc382314526" w:history="1">
            <w:r w:rsidR="006C30A8" w:rsidRPr="00732DD3">
              <w:rPr>
                <w:rStyle w:val="Hyperlink"/>
              </w:rPr>
              <w:t>3.2</w:t>
            </w:r>
            <w:r w:rsidR="006C30A8" w:rsidRPr="00732DD3">
              <w:rPr>
                <w:rFonts w:eastAsiaTheme="minorEastAsia"/>
              </w:rPr>
              <w:tab/>
            </w:r>
            <w:r w:rsidR="006C30A8" w:rsidRPr="00732DD3">
              <w:rPr>
                <w:rStyle w:val="Hyperlink"/>
              </w:rPr>
              <w:t>Sample Size</w:t>
            </w:r>
            <w:r w:rsidR="006C30A8" w:rsidRPr="00732DD3">
              <w:rPr>
                <w:webHidden/>
              </w:rPr>
              <w:tab/>
            </w:r>
            <w:r w:rsidRPr="00732DD3">
              <w:rPr>
                <w:webHidden/>
              </w:rPr>
              <w:fldChar w:fldCharType="begin"/>
            </w:r>
            <w:r w:rsidR="006C30A8" w:rsidRPr="00732DD3">
              <w:rPr>
                <w:webHidden/>
              </w:rPr>
              <w:instrText xml:space="preserve"> PAGEREF _Toc382314526 \h </w:instrText>
            </w:r>
            <w:r w:rsidRPr="00732DD3">
              <w:rPr>
                <w:webHidden/>
              </w:rPr>
            </w:r>
            <w:r w:rsidRPr="00732DD3">
              <w:rPr>
                <w:webHidden/>
              </w:rPr>
              <w:fldChar w:fldCharType="separate"/>
            </w:r>
            <w:r w:rsidR="00E51771">
              <w:rPr>
                <w:webHidden/>
              </w:rPr>
              <w:t>18</w:t>
            </w:r>
            <w:r w:rsidRPr="00732DD3">
              <w:rPr>
                <w:webHidden/>
              </w:rPr>
              <w:fldChar w:fldCharType="end"/>
            </w:r>
          </w:hyperlink>
        </w:p>
        <w:p w:rsidR="006C30A8" w:rsidRPr="00732DD3" w:rsidRDefault="00CC6DB8" w:rsidP="00E641BE">
          <w:pPr>
            <w:pStyle w:val="TOC1"/>
            <w:rPr>
              <w:rFonts w:eastAsiaTheme="minorEastAsia"/>
            </w:rPr>
          </w:pPr>
          <w:hyperlink w:anchor="_Toc382314527" w:history="1">
            <w:r w:rsidR="006C30A8" w:rsidRPr="00732DD3">
              <w:rPr>
                <w:rStyle w:val="Hyperlink"/>
              </w:rPr>
              <w:t>3.3</w:t>
            </w:r>
            <w:r w:rsidR="006C30A8" w:rsidRPr="00732DD3">
              <w:rPr>
                <w:rFonts w:eastAsiaTheme="minorEastAsia"/>
              </w:rPr>
              <w:tab/>
            </w:r>
            <w:r w:rsidR="006C30A8" w:rsidRPr="00732DD3">
              <w:rPr>
                <w:rStyle w:val="Hyperlink"/>
              </w:rPr>
              <w:t>Sampling Procedure</w:t>
            </w:r>
            <w:r w:rsidR="006C30A8" w:rsidRPr="00732DD3">
              <w:rPr>
                <w:webHidden/>
              </w:rPr>
              <w:tab/>
            </w:r>
            <w:r w:rsidRPr="00732DD3">
              <w:rPr>
                <w:webHidden/>
              </w:rPr>
              <w:fldChar w:fldCharType="begin"/>
            </w:r>
            <w:r w:rsidR="006C30A8" w:rsidRPr="00732DD3">
              <w:rPr>
                <w:webHidden/>
              </w:rPr>
              <w:instrText xml:space="preserve"> PAGEREF _Toc382314527 \h </w:instrText>
            </w:r>
            <w:r w:rsidRPr="00732DD3">
              <w:rPr>
                <w:webHidden/>
              </w:rPr>
            </w:r>
            <w:r w:rsidRPr="00732DD3">
              <w:rPr>
                <w:webHidden/>
              </w:rPr>
              <w:fldChar w:fldCharType="separate"/>
            </w:r>
            <w:r w:rsidR="00E51771">
              <w:rPr>
                <w:webHidden/>
              </w:rPr>
              <w:t>19</w:t>
            </w:r>
            <w:r w:rsidRPr="00732DD3">
              <w:rPr>
                <w:webHidden/>
              </w:rPr>
              <w:fldChar w:fldCharType="end"/>
            </w:r>
          </w:hyperlink>
        </w:p>
        <w:p w:rsidR="006C30A8" w:rsidRPr="00732DD3" w:rsidRDefault="00CC6DB8" w:rsidP="00E641BE">
          <w:pPr>
            <w:pStyle w:val="TOC1"/>
            <w:rPr>
              <w:rFonts w:eastAsiaTheme="minorEastAsia"/>
            </w:rPr>
          </w:pPr>
          <w:hyperlink w:anchor="_Toc382314528" w:history="1">
            <w:r w:rsidR="006C30A8" w:rsidRPr="00732DD3">
              <w:rPr>
                <w:rStyle w:val="Hyperlink"/>
              </w:rPr>
              <w:t>3.4</w:t>
            </w:r>
            <w:r w:rsidR="006C30A8" w:rsidRPr="00732DD3">
              <w:rPr>
                <w:rFonts w:eastAsiaTheme="minorEastAsia"/>
              </w:rPr>
              <w:tab/>
            </w:r>
            <w:r w:rsidR="006C30A8">
              <w:rPr>
                <w:rStyle w:val="Hyperlink"/>
              </w:rPr>
              <w:t>Analyses of fish and Lake water s</w:t>
            </w:r>
            <w:r w:rsidR="006C30A8" w:rsidRPr="00732DD3">
              <w:rPr>
                <w:rStyle w:val="Hyperlink"/>
              </w:rPr>
              <w:t>amples</w:t>
            </w:r>
            <w:r w:rsidR="006C30A8" w:rsidRPr="00732DD3">
              <w:rPr>
                <w:webHidden/>
              </w:rPr>
              <w:tab/>
            </w:r>
            <w:r w:rsidRPr="00732DD3">
              <w:rPr>
                <w:webHidden/>
              </w:rPr>
              <w:fldChar w:fldCharType="begin"/>
            </w:r>
            <w:r w:rsidR="006C30A8" w:rsidRPr="00732DD3">
              <w:rPr>
                <w:webHidden/>
              </w:rPr>
              <w:instrText xml:space="preserve"> PAGEREF _Toc382314528 \h </w:instrText>
            </w:r>
            <w:r w:rsidRPr="00732DD3">
              <w:rPr>
                <w:webHidden/>
              </w:rPr>
            </w:r>
            <w:r w:rsidRPr="00732DD3">
              <w:rPr>
                <w:webHidden/>
              </w:rPr>
              <w:fldChar w:fldCharType="separate"/>
            </w:r>
            <w:r w:rsidR="00E51771">
              <w:rPr>
                <w:webHidden/>
              </w:rPr>
              <w:t>19</w:t>
            </w:r>
            <w:r w:rsidRPr="00732DD3">
              <w:rPr>
                <w:webHidden/>
              </w:rPr>
              <w:fldChar w:fldCharType="end"/>
            </w:r>
          </w:hyperlink>
        </w:p>
        <w:p w:rsidR="006C30A8" w:rsidRPr="00732DD3" w:rsidRDefault="00CC6DB8" w:rsidP="00E641BE">
          <w:pPr>
            <w:pStyle w:val="TOC1"/>
            <w:rPr>
              <w:rFonts w:eastAsiaTheme="minorEastAsia"/>
            </w:rPr>
          </w:pPr>
          <w:hyperlink w:anchor="_Toc382314529" w:history="1">
            <w:r w:rsidR="006C30A8" w:rsidRPr="00732DD3">
              <w:rPr>
                <w:rStyle w:val="Hyperlink"/>
              </w:rPr>
              <w:t>3.5</w:t>
            </w:r>
            <w:r w:rsidR="006C30A8" w:rsidRPr="00732DD3">
              <w:rPr>
                <w:rFonts w:eastAsiaTheme="minorEastAsia"/>
              </w:rPr>
              <w:tab/>
            </w:r>
            <w:r w:rsidR="006C30A8" w:rsidRPr="00732DD3">
              <w:rPr>
                <w:rStyle w:val="Hyperlink"/>
              </w:rPr>
              <w:t>Biochemical Reactions</w:t>
            </w:r>
            <w:r w:rsidR="006C30A8" w:rsidRPr="00732DD3">
              <w:rPr>
                <w:webHidden/>
              </w:rPr>
              <w:tab/>
            </w:r>
            <w:r w:rsidR="006C30A8">
              <w:rPr>
                <w:webHidden/>
              </w:rPr>
              <w:t>2</w:t>
            </w:r>
          </w:hyperlink>
          <w:r w:rsidR="00C9577F">
            <w:t>1</w:t>
          </w:r>
        </w:p>
        <w:p w:rsidR="006C30A8" w:rsidRPr="00732DD3" w:rsidRDefault="00CC6DB8" w:rsidP="00E641BE">
          <w:pPr>
            <w:pStyle w:val="TOC1"/>
            <w:rPr>
              <w:rFonts w:eastAsiaTheme="minorEastAsia"/>
            </w:rPr>
          </w:pPr>
          <w:hyperlink w:anchor="_Toc382314530" w:history="1">
            <w:r w:rsidR="006C30A8" w:rsidRPr="00732DD3">
              <w:rPr>
                <w:rStyle w:val="Hyperlink"/>
              </w:rPr>
              <w:t>3.5.1</w:t>
            </w:r>
            <w:r w:rsidR="006C30A8" w:rsidRPr="00732DD3">
              <w:rPr>
                <w:rFonts w:eastAsiaTheme="minorEastAsia"/>
              </w:rPr>
              <w:tab/>
            </w:r>
            <w:r w:rsidR="006C30A8" w:rsidRPr="00732DD3">
              <w:rPr>
                <w:rStyle w:val="Hyperlink"/>
              </w:rPr>
              <w:t>Indole Production</w:t>
            </w:r>
            <w:r w:rsidR="006C30A8" w:rsidRPr="00732DD3">
              <w:rPr>
                <w:webHidden/>
              </w:rPr>
              <w:tab/>
            </w:r>
            <w:r w:rsidR="006C30A8">
              <w:rPr>
                <w:webHidden/>
              </w:rPr>
              <w:t>2</w:t>
            </w:r>
          </w:hyperlink>
          <w:r w:rsidR="00C9577F">
            <w:t>1</w:t>
          </w:r>
        </w:p>
        <w:p w:rsidR="006C30A8" w:rsidRPr="00732DD3" w:rsidRDefault="00CC6DB8" w:rsidP="00E641BE">
          <w:pPr>
            <w:pStyle w:val="TOC1"/>
            <w:rPr>
              <w:rFonts w:eastAsiaTheme="minorEastAsia"/>
            </w:rPr>
          </w:pPr>
          <w:hyperlink w:anchor="_Toc382314531" w:history="1">
            <w:r w:rsidR="006C30A8" w:rsidRPr="00732DD3">
              <w:rPr>
                <w:rStyle w:val="Hyperlink"/>
              </w:rPr>
              <w:t>3.5.2</w:t>
            </w:r>
            <w:r w:rsidR="006C30A8" w:rsidRPr="00732DD3">
              <w:rPr>
                <w:rFonts w:eastAsiaTheme="minorEastAsia"/>
              </w:rPr>
              <w:tab/>
            </w:r>
            <w:r w:rsidR="006C30A8" w:rsidRPr="00732DD3">
              <w:rPr>
                <w:rStyle w:val="Hyperlink"/>
              </w:rPr>
              <w:t>Voges-Proskauer (Vp)-Reactive Compounds.</w:t>
            </w:r>
            <w:r w:rsidR="006C30A8" w:rsidRPr="00732DD3">
              <w:rPr>
                <w:webHidden/>
              </w:rPr>
              <w:tab/>
            </w:r>
            <w:r w:rsidRPr="00732DD3">
              <w:rPr>
                <w:webHidden/>
              </w:rPr>
              <w:fldChar w:fldCharType="begin"/>
            </w:r>
            <w:r w:rsidR="006C30A8" w:rsidRPr="00732DD3">
              <w:rPr>
                <w:webHidden/>
              </w:rPr>
              <w:instrText xml:space="preserve"> PAGEREF _Toc382314531 \h </w:instrText>
            </w:r>
            <w:r w:rsidRPr="00732DD3">
              <w:rPr>
                <w:webHidden/>
              </w:rPr>
            </w:r>
            <w:r w:rsidRPr="00732DD3">
              <w:rPr>
                <w:webHidden/>
              </w:rPr>
              <w:fldChar w:fldCharType="separate"/>
            </w:r>
            <w:r w:rsidR="00E51771">
              <w:rPr>
                <w:webHidden/>
              </w:rPr>
              <w:t>21</w:t>
            </w:r>
            <w:r w:rsidRPr="00732DD3">
              <w:rPr>
                <w:webHidden/>
              </w:rPr>
              <w:fldChar w:fldCharType="end"/>
            </w:r>
          </w:hyperlink>
        </w:p>
        <w:p w:rsidR="006C30A8" w:rsidRPr="00732DD3" w:rsidRDefault="00CC6DB8" w:rsidP="00E641BE">
          <w:pPr>
            <w:pStyle w:val="TOC1"/>
            <w:rPr>
              <w:rFonts w:eastAsiaTheme="minorEastAsia"/>
            </w:rPr>
          </w:pPr>
          <w:hyperlink w:anchor="_Toc382314532" w:history="1">
            <w:r w:rsidR="006C30A8" w:rsidRPr="00732DD3">
              <w:rPr>
                <w:rStyle w:val="Hyperlink"/>
              </w:rPr>
              <w:t>3.5.3</w:t>
            </w:r>
            <w:r w:rsidR="006C30A8" w:rsidRPr="00732DD3">
              <w:rPr>
                <w:rFonts w:eastAsiaTheme="minorEastAsia"/>
              </w:rPr>
              <w:tab/>
            </w:r>
            <w:r w:rsidR="006C30A8" w:rsidRPr="00732DD3">
              <w:rPr>
                <w:rStyle w:val="Hyperlink"/>
              </w:rPr>
              <w:t>Methyl Red-Reactive Compounds</w:t>
            </w:r>
            <w:r w:rsidR="006C30A8" w:rsidRPr="00732DD3">
              <w:rPr>
                <w:webHidden/>
              </w:rPr>
              <w:tab/>
            </w:r>
            <w:r w:rsidRPr="00732DD3">
              <w:rPr>
                <w:webHidden/>
              </w:rPr>
              <w:fldChar w:fldCharType="begin"/>
            </w:r>
            <w:r w:rsidR="006C30A8" w:rsidRPr="00732DD3">
              <w:rPr>
                <w:webHidden/>
              </w:rPr>
              <w:instrText xml:space="preserve"> PAGEREF _Toc382314532 \h </w:instrText>
            </w:r>
            <w:r w:rsidRPr="00732DD3">
              <w:rPr>
                <w:webHidden/>
              </w:rPr>
            </w:r>
            <w:r w:rsidRPr="00732DD3">
              <w:rPr>
                <w:webHidden/>
              </w:rPr>
              <w:fldChar w:fldCharType="separate"/>
            </w:r>
            <w:r w:rsidR="00E51771">
              <w:rPr>
                <w:webHidden/>
              </w:rPr>
              <w:t>21</w:t>
            </w:r>
            <w:r w:rsidRPr="00732DD3">
              <w:rPr>
                <w:webHidden/>
              </w:rPr>
              <w:fldChar w:fldCharType="end"/>
            </w:r>
          </w:hyperlink>
        </w:p>
        <w:p w:rsidR="006C30A8" w:rsidRPr="00732DD3" w:rsidRDefault="00CC6DB8" w:rsidP="00E641BE">
          <w:pPr>
            <w:pStyle w:val="TOC1"/>
            <w:rPr>
              <w:rFonts w:eastAsiaTheme="minorEastAsia"/>
            </w:rPr>
          </w:pPr>
          <w:hyperlink w:anchor="_Toc382314533" w:history="1">
            <w:r w:rsidR="006C30A8" w:rsidRPr="00732DD3">
              <w:rPr>
                <w:rStyle w:val="Hyperlink"/>
              </w:rPr>
              <w:t>3.5.4</w:t>
            </w:r>
            <w:r w:rsidR="006C30A8" w:rsidRPr="00732DD3">
              <w:rPr>
                <w:rFonts w:eastAsiaTheme="minorEastAsia"/>
              </w:rPr>
              <w:tab/>
            </w:r>
            <w:r w:rsidR="006C30A8" w:rsidRPr="00732DD3">
              <w:rPr>
                <w:rStyle w:val="Hyperlink"/>
              </w:rPr>
              <w:t>Citrate</w:t>
            </w:r>
            <w:r w:rsidR="006C30A8" w:rsidRPr="00732DD3">
              <w:rPr>
                <w:webHidden/>
              </w:rPr>
              <w:tab/>
            </w:r>
            <w:r w:rsidRPr="00732DD3">
              <w:rPr>
                <w:webHidden/>
              </w:rPr>
              <w:fldChar w:fldCharType="begin"/>
            </w:r>
            <w:r w:rsidR="006C30A8" w:rsidRPr="00732DD3">
              <w:rPr>
                <w:webHidden/>
              </w:rPr>
              <w:instrText xml:space="preserve"> PAGEREF _Toc382314533 \h </w:instrText>
            </w:r>
            <w:r w:rsidRPr="00732DD3">
              <w:rPr>
                <w:webHidden/>
              </w:rPr>
            </w:r>
            <w:r w:rsidRPr="00732DD3">
              <w:rPr>
                <w:webHidden/>
              </w:rPr>
              <w:fldChar w:fldCharType="separate"/>
            </w:r>
            <w:r w:rsidR="00E51771">
              <w:rPr>
                <w:webHidden/>
              </w:rPr>
              <w:t>21</w:t>
            </w:r>
            <w:r w:rsidRPr="00732DD3">
              <w:rPr>
                <w:webHidden/>
              </w:rPr>
              <w:fldChar w:fldCharType="end"/>
            </w:r>
          </w:hyperlink>
        </w:p>
        <w:p w:rsidR="006C30A8" w:rsidRPr="00732DD3" w:rsidRDefault="00CC6DB8" w:rsidP="00E641BE">
          <w:pPr>
            <w:pStyle w:val="TOC1"/>
            <w:rPr>
              <w:rFonts w:eastAsiaTheme="minorEastAsia"/>
            </w:rPr>
          </w:pPr>
          <w:hyperlink w:anchor="_Toc382314534" w:history="1">
            <w:r w:rsidR="006C30A8" w:rsidRPr="00732DD3">
              <w:rPr>
                <w:rStyle w:val="Hyperlink"/>
              </w:rPr>
              <w:t>3.5.5</w:t>
            </w:r>
            <w:r w:rsidR="006C30A8" w:rsidRPr="00732DD3">
              <w:rPr>
                <w:rFonts w:eastAsiaTheme="minorEastAsia"/>
              </w:rPr>
              <w:tab/>
            </w:r>
            <w:r w:rsidR="006C30A8">
              <w:rPr>
                <w:rStyle w:val="Hyperlink"/>
              </w:rPr>
              <w:t>Gas f</w:t>
            </w:r>
            <w:r w:rsidR="006C30A8" w:rsidRPr="00732DD3">
              <w:rPr>
                <w:rStyle w:val="Hyperlink"/>
              </w:rPr>
              <w:t>rom Lactose</w:t>
            </w:r>
            <w:r w:rsidR="006C30A8" w:rsidRPr="00732DD3">
              <w:rPr>
                <w:webHidden/>
              </w:rPr>
              <w:tab/>
            </w:r>
            <w:r w:rsidRPr="00732DD3">
              <w:rPr>
                <w:webHidden/>
              </w:rPr>
              <w:fldChar w:fldCharType="begin"/>
            </w:r>
            <w:r w:rsidR="006C30A8" w:rsidRPr="00732DD3">
              <w:rPr>
                <w:webHidden/>
              </w:rPr>
              <w:instrText xml:space="preserve"> PAGEREF _Toc382314534 \h </w:instrText>
            </w:r>
            <w:r w:rsidRPr="00732DD3">
              <w:rPr>
                <w:webHidden/>
              </w:rPr>
            </w:r>
            <w:r w:rsidRPr="00732DD3">
              <w:rPr>
                <w:webHidden/>
              </w:rPr>
              <w:fldChar w:fldCharType="separate"/>
            </w:r>
            <w:r w:rsidR="00E51771">
              <w:rPr>
                <w:webHidden/>
              </w:rPr>
              <w:t>21</w:t>
            </w:r>
            <w:r w:rsidRPr="00732DD3">
              <w:rPr>
                <w:webHidden/>
              </w:rPr>
              <w:fldChar w:fldCharType="end"/>
            </w:r>
          </w:hyperlink>
        </w:p>
        <w:p w:rsidR="006C30A8" w:rsidRPr="00732DD3" w:rsidRDefault="00CC6DB8" w:rsidP="00E641BE">
          <w:pPr>
            <w:pStyle w:val="TOC1"/>
            <w:rPr>
              <w:rFonts w:eastAsiaTheme="minorEastAsia"/>
            </w:rPr>
          </w:pPr>
          <w:hyperlink w:anchor="_Toc382314535" w:history="1">
            <w:r w:rsidR="006C30A8" w:rsidRPr="00732DD3">
              <w:rPr>
                <w:rStyle w:val="Hyperlink"/>
                <w:bCs/>
              </w:rPr>
              <w:t>3.6</w:t>
            </w:r>
            <w:r w:rsidR="006C30A8" w:rsidRPr="00732DD3">
              <w:rPr>
                <w:rFonts w:eastAsiaTheme="minorEastAsia"/>
              </w:rPr>
              <w:tab/>
            </w:r>
            <w:r w:rsidR="006C30A8" w:rsidRPr="00732DD3">
              <w:rPr>
                <w:rStyle w:val="Hyperlink"/>
                <w:bCs/>
              </w:rPr>
              <w:t>Interpretation:</w:t>
            </w:r>
            <w:r w:rsidR="006C30A8" w:rsidRPr="00732DD3">
              <w:rPr>
                <w:rStyle w:val="Hyperlink"/>
              </w:rPr>
              <w:t>.</w:t>
            </w:r>
            <w:r w:rsidR="006C30A8" w:rsidRPr="00732DD3">
              <w:rPr>
                <w:webHidden/>
              </w:rPr>
              <w:tab/>
            </w:r>
            <w:r w:rsidRPr="00732DD3">
              <w:rPr>
                <w:webHidden/>
              </w:rPr>
              <w:fldChar w:fldCharType="begin"/>
            </w:r>
            <w:r w:rsidR="006C30A8" w:rsidRPr="00732DD3">
              <w:rPr>
                <w:webHidden/>
              </w:rPr>
              <w:instrText xml:space="preserve"> PAGEREF _Toc382314535 \h </w:instrText>
            </w:r>
            <w:r w:rsidRPr="00732DD3">
              <w:rPr>
                <w:webHidden/>
              </w:rPr>
            </w:r>
            <w:r w:rsidRPr="00732DD3">
              <w:rPr>
                <w:webHidden/>
              </w:rPr>
              <w:fldChar w:fldCharType="separate"/>
            </w:r>
            <w:r w:rsidR="00E51771">
              <w:rPr>
                <w:webHidden/>
              </w:rPr>
              <w:t>21</w:t>
            </w:r>
            <w:r w:rsidRPr="00732DD3">
              <w:rPr>
                <w:webHidden/>
              </w:rPr>
              <w:fldChar w:fldCharType="end"/>
            </w:r>
          </w:hyperlink>
        </w:p>
        <w:p w:rsidR="006C30A8" w:rsidRPr="00732DD3" w:rsidRDefault="00CC6DB8" w:rsidP="00E641BE">
          <w:pPr>
            <w:pStyle w:val="TOC1"/>
            <w:rPr>
              <w:rFonts w:eastAsiaTheme="minorEastAsia"/>
            </w:rPr>
          </w:pPr>
          <w:hyperlink w:anchor="_Toc382314536" w:history="1">
            <w:r w:rsidR="006C30A8" w:rsidRPr="00732DD3">
              <w:rPr>
                <w:rStyle w:val="Hyperlink"/>
                <w:iCs/>
              </w:rPr>
              <w:t>3.7</w:t>
            </w:r>
            <w:r w:rsidR="006C30A8" w:rsidRPr="00732DD3">
              <w:rPr>
                <w:rFonts w:eastAsiaTheme="minorEastAsia"/>
              </w:rPr>
              <w:tab/>
            </w:r>
            <w:r w:rsidR="006C30A8" w:rsidRPr="00732DD3">
              <w:rPr>
                <w:rStyle w:val="Hyperlink"/>
                <w:iCs/>
              </w:rPr>
              <w:t>Antimicrobial Susceptibility Testing</w:t>
            </w:r>
            <w:r w:rsidR="006C30A8" w:rsidRPr="00732DD3">
              <w:rPr>
                <w:webHidden/>
              </w:rPr>
              <w:tab/>
            </w:r>
            <w:r w:rsidRPr="00732DD3">
              <w:rPr>
                <w:webHidden/>
              </w:rPr>
              <w:fldChar w:fldCharType="begin"/>
            </w:r>
            <w:r w:rsidR="006C30A8" w:rsidRPr="00732DD3">
              <w:rPr>
                <w:webHidden/>
              </w:rPr>
              <w:instrText xml:space="preserve"> PAGEREF _Toc382314536 \h </w:instrText>
            </w:r>
            <w:r w:rsidRPr="00732DD3">
              <w:rPr>
                <w:webHidden/>
              </w:rPr>
            </w:r>
            <w:r w:rsidRPr="00732DD3">
              <w:rPr>
                <w:webHidden/>
              </w:rPr>
              <w:fldChar w:fldCharType="separate"/>
            </w:r>
            <w:r w:rsidR="00E51771">
              <w:rPr>
                <w:webHidden/>
              </w:rPr>
              <w:t>22</w:t>
            </w:r>
            <w:r w:rsidRPr="00732DD3">
              <w:rPr>
                <w:webHidden/>
              </w:rPr>
              <w:fldChar w:fldCharType="end"/>
            </w:r>
          </w:hyperlink>
        </w:p>
        <w:p w:rsidR="006C30A8" w:rsidRPr="00732DD3" w:rsidRDefault="00CC6DB8" w:rsidP="00E641BE">
          <w:pPr>
            <w:pStyle w:val="TOC1"/>
            <w:rPr>
              <w:rFonts w:eastAsiaTheme="minorEastAsia"/>
            </w:rPr>
          </w:pPr>
          <w:hyperlink w:anchor="_Toc382314537" w:history="1">
            <w:r w:rsidR="006C30A8" w:rsidRPr="00732DD3">
              <w:rPr>
                <w:rStyle w:val="Hyperlink"/>
                <w:iCs/>
              </w:rPr>
              <w:t>3.8</w:t>
            </w:r>
            <w:r w:rsidR="006C30A8" w:rsidRPr="00732DD3">
              <w:rPr>
                <w:rFonts w:eastAsiaTheme="minorEastAsia"/>
              </w:rPr>
              <w:tab/>
            </w:r>
            <w:r w:rsidR="006C30A8">
              <w:rPr>
                <w:rStyle w:val="Hyperlink"/>
                <w:iCs/>
              </w:rPr>
              <w:t>Genotypic Analyses o</w:t>
            </w:r>
            <w:r w:rsidR="006C30A8" w:rsidRPr="00732DD3">
              <w:rPr>
                <w:rStyle w:val="Hyperlink"/>
                <w:iCs/>
              </w:rPr>
              <w:t xml:space="preserve">f </w:t>
            </w:r>
            <w:r w:rsidR="006C30A8" w:rsidRPr="00732DD3">
              <w:rPr>
                <w:rStyle w:val="Hyperlink"/>
                <w:i/>
                <w:iCs/>
              </w:rPr>
              <w:t xml:space="preserve">E. </w:t>
            </w:r>
            <w:r w:rsidR="006C30A8">
              <w:rPr>
                <w:rStyle w:val="Hyperlink"/>
                <w:i/>
                <w:iCs/>
              </w:rPr>
              <w:t>c</w:t>
            </w:r>
            <w:r w:rsidR="006C30A8" w:rsidRPr="00732DD3">
              <w:rPr>
                <w:rStyle w:val="Hyperlink"/>
                <w:i/>
                <w:iCs/>
              </w:rPr>
              <w:t>oli</w:t>
            </w:r>
            <w:r w:rsidR="006C30A8" w:rsidRPr="00732DD3">
              <w:rPr>
                <w:webHidden/>
              </w:rPr>
              <w:tab/>
            </w:r>
            <w:r w:rsidRPr="00732DD3">
              <w:rPr>
                <w:webHidden/>
              </w:rPr>
              <w:fldChar w:fldCharType="begin"/>
            </w:r>
            <w:r w:rsidR="006C30A8" w:rsidRPr="00732DD3">
              <w:rPr>
                <w:webHidden/>
              </w:rPr>
              <w:instrText xml:space="preserve"> PAGEREF _Toc382314537 \h </w:instrText>
            </w:r>
            <w:r w:rsidRPr="00732DD3">
              <w:rPr>
                <w:webHidden/>
              </w:rPr>
            </w:r>
            <w:r w:rsidRPr="00732DD3">
              <w:rPr>
                <w:webHidden/>
              </w:rPr>
              <w:fldChar w:fldCharType="separate"/>
            </w:r>
            <w:r w:rsidR="00E51771">
              <w:rPr>
                <w:webHidden/>
              </w:rPr>
              <w:t>23</w:t>
            </w:r>
            <w:r w:rsidRPr="00732DD3">
              <w:rPr>
                <w:webHidden/>
              </w:rPr>
              <w:fldChar w:fldCharType="end"/>
            </w:r>
          </w:hyperlink>
        </w:p>
        <w:p w:rsidR="006C30A8" w:rsidRPr="00732DD3" w:rsidRDefault="00CC6DB8" w:rsidP="00E641BE">
          <w:pPr>
            <w:pStyle w:val="TOC1"/>
            <w:rPr>
              <w:rFonts w:eastAsiaTheme="minorEastAsia"/>
            </w:rPr>
          </w:pPr>
          <w:hyperlink w:anchor="_Toc382314538" w:history="1">
            <w:r w:rsidR="006C30A8" w:rsidRPr="00732DD3">
              <w:rPr>
                <w:rStyle w:val="Hyperlink"/>
                <w:iCs/>
              </w:rPr>
              <w:t>3.8.1</w:t>
            </w:r>
            <w:r w:rsidR="006C30A8" w:rsidRPr="00732DD3">
              <w:rPr>
                <w:rFonts w:eastAsiaTheme="minorEastAsia"/>
              </w:rPr>
              <w:tab/>
            </w:r>
            <w:r w:rsidR="006C30A8">
              <w:rPr>
                <w:rStyle w:val="Hyperlink"/>
                <w:iCs/>
              </w:rPr>
              <w:t>Bacterial Strains a</w:t>
            </w:r>
            <w:r w:rsidR="006C30A8" w:rsidRPr="00732DD3">
              <w:rPr>
                <w:rStyle w:val="Hyperlink"/>
                <w:iCs/>
              </w:rPr>
              <w:t>nd Culture Conditions</w:t>
            </w:r>
            <w:r w:rsidR="006C30A8" w:rsidRPr="00732DD3">
              <w:rPr>
                <w:webHidden/>
              </w:rPr>
              <w:tab/>
            </w:r>
            <w:r w:rsidRPr="00732DD3">
              <w:rPr>
                <w:webHidden/>
              </w:rPr>
              <w:fldChar w:fldCharType="begin"/>
            </w:r>
            <w:r w:rsidR="006C30A8" w:rsidRPr="00732DD3">
              <w:rPr>
                <w:webHidden/>
              </w:rPr>
              <w:instrText xml:space="preserve"> PAGEREF _Toc382314538 \h </w:instrText>
            </w:r>
            <w:r w:rsidRPr="00732DD3">
              <w:rPr>
                <w:webHidden/>
              </w:rPr>
            </w:r>
            <w:r w:rsidRPr="00732DD3">
              <w:rPr>
                <w:webHidden/>
              </w:rPr>
              <w:fldChar w:fldCharType="separate"/>
            </w:r>
            <w:r w:rsidR="00E51771">
              <w:rPr>
                <w:webHidden/>
              </w:rPr>
              <w:t>23</w:t>
            </w:r>
            <w:r w:rsidRPr="00732DD3">
              <w:rPr>
                <w:webHidden/>
              </w:rPr>
              <w:fldChar w:fldCharType="end"/>
            </w:r>
          </w:hyperlink>
        </w:p>
        <w:p w:rsidR="006C30A8" w:rsidRPr="00732DD3" w:rsidRDefault="00CC6DB8" w:rsidP="00E641BE">
          <w:pPr>
            <w:pStyle w:val="TOC1"/>
            <w:rPr>
              <w:rFonts w:eastAsiaTheme="minorEastAsia"/>
            </w:rPr>
          </w:pPr>
          <w:hyperlink w:anchor="_Toc382314539" w:history="1">
            <w:r w:rsidR="006C30A8" w:rsidRPr="00732DD3">
              <w:rPr>
                <w:rStyle w:val="Hyperlink"/>
                <w:iCs/>
              </w:rPr>
              <w:t>3.8.2</w:t>
            </w:r>
            <w:r w:rsidR="006C30A8" w:rsidRPr="00732DD3">
              <w:rPr>
                <w:rFonts w:eastAsiaTheme="minorEastAsia"/>
              </w:rPr>
              <w:tab/>
            </w:r>
            <w:r w:rsidR="006C30A8">
              <w:rPr>
                <w:rStyle w:val="Hyperlink"/>
                <w:iCs/>
              </w:rPr>
              <w:t>DNA</w:t>
            </w:r>
            <w:r w:rsidR="006C30A8" w:rsidRPr="00732DD3">
              <w:rPr>
                <w:rStyle w:val="Hyperlink"/>
                <w:iCs/>
              </w:rPr>
              <w:t xml:space="preserve"> Template Preparation</w:t>
            </w:r>
            <w:r w:rsidR="006C30A8" w:rsidRPr="00732DD3">
              <w:rPr>
                <w:webHidden/>
              </w:rPr>
              <w:tab/>
            </w:r>
            <w:r w:rsidRPr="00732DD3">
              <w:rPr>
                <w:webHidden/>
              </w:rPr>
              <w:fldChar w:fldCharType="begin"/>
            </w:r>
            <w:r w:rsidR="006C30A8" w:rsidRPr="00732DD3">
              <w:rPr>
                <w:webHidden/>
              </w:rPr>
              <w:instrText xml:space="preserve"> PAGEREF _Toc382314539 \h </w:instrText>
            </w:r>
            <w:r w:rsidRPr="00732DD3">
              <w:rPr>
                <w:webHidden/>
              </w:rPr>
            </w:r>
            <w:r w:rsidRPr="00732DD3">
              <w:rPr>
                <w:webHidden/>
              </w:rPr>
              <w:fldChar w:fldCharType="separate"/>
            </w:r>
            <w:r w:rsidR="00E51771">
              <w:rPr>
                <w:webHidden/>
              </w:rPr>
              <w:t>23</w:t>
            </w:r>
            <w:r w:rsidRPr="00732DD3">
              <w:rPr>
                <w:webHidden/>
              </w:rPr>
              <w:fldChar w:fldCharType="end"/>
            </w:r>
          </w:hyperlink>
        </w:p>
        <w:p w:rsidR="006C30A8" w:rsidRPr="00732DD3" w:rsidRDefault="00CC6DB8" w:rsidP="00E641BE">
          <w:pPr>
            <w:pStyle w:val="TOC1"/>
            <w:rPr>
              <w:rFonts w:eastAsiaTheme="minorEastAsia"/>
            </w:rPr>
          </w:pPr>
          <w:hyperlink w:anchor="_Toc382314540" w:history="1">
            <w:r w:rsidR="006C30A8" w:rsidRPr="00732DD3">
              <w:rPr>
                <w:rStyle w:val="Hyperlink"/>
                <w:iCs/>
              </w:rPr>
              <w:t>3.8.3</w:t>
            </w:r>
            <w:r w:rsidR="006C30A8" w:rsidRPr="00732DD3">
              <w:rPr>
                <w:rFonts w:eastAsiaTheme="minorEastAsia"/>
              </w:rPr>
              <w:tab/>
            </w:r>
            <w:r w:rsidR="006C30A8" w:rsidRPr="00732DD3">
              <w:rPr>
                <w:rStyle w:val="Hyperlink"/>
                <w:iCs/>
              </w:rPr>
              <w:t>P</w:t>
            </w:r>
            <w:r w:rsidR="006C30A8">
              <w:rPr>
                <w:rStyle w:val="Hyperlink"/>
                <w:iCs/>
              </w:rPr>
              <w:t>CR</w:t>
            </w:r>
            <w:r w:rsidR="006C30A8" w:rsidRPr="00732DD3">
              <w:rPr>
                <w:rStyle w:val="Hyperlink"/>
                <w:iCs/>
              </w:rPr>
              <w:t xml:space="preserve"> Amplification</w:t>
            </w:r>
            <w:r w:rsidR="006C30A8" w:rsidRPr="00732DD3">
              <w:rPr>
                <w:webHidden/>
              </w:rPr>
              <w:tab/>
            </w:r>
            <w:r w:rsidRPr="00732DD3">
              <w:rPr>
                <w:webHidden/>
              </w:rPr>
              <w:fldChar w:fldCharType="begin"/>
            </w:r>
            <w:r w:rsidR="006C30A8" w:rsidRPr="00732DD3">
              <w:rPr>
                <w:webHidden/>
              </w:rPr>
              <w:instrText xml:space="preserve"> PAGEREF _Toc382314540 \h </w:instrText>
            </w:r>
            <w:r w:rsidRPr="00732DD3">
              <w:rPr>
                <w:webHidden/>
              </w:rPr>
            </w:r>
            <w:r w:rsidRPr="00732DD3">
              <w:rPr>
                <w:webHidden/>
              </w:rPr>
              <w:fldChar w:fldCharType="separate"/>
            </w:r>
            <w:r w:rsidR="00E51771">
              <w:rPr>
                <w:webHidden/>
              </w:rPr>
              <w:t>23</w:t>
            </w:r>
            <w:r w:rsidRPr="00732DD3">
              <w:rPr>
                <w:webHidden/>
              </w:rPr>
              <w:fldChar w:fldCharType="end"/>
            </w:r>
          </w:hyperlink>
        </w:p>
        <w:p w:rsidR="006C30A8" w:rsidRPr="00732DD3" w:rsidRDefault="00CC6DB8" w:rsidP="00E641BE">
          <w:pPr>
            <w:pStyle w:val="TOC1"/>
            <w:rPr>
              <w:rFonts w:eastAsiaTheme="minorEastAsia"/>
            </w:rPr>
          </w:pPr>
          <w:hyperlink w:anchor="_Toc382314541" w:history="1">
            <w:r w:rsidR="006C30A8" w:rsidRPr="00732DD3">
              <w:rPr>
                <w:rStyle w:val="Hyperlink"/>
                <w:iCs/>
              </w:rPr>
              <w:t>3.8.4</w:t>
            </w:r>
            <w:r w:rsidR="006C30A8" w:rsidRPr="00732DD3">
              <w:rPr>
                <w:rFonts w:eastAsiaTheme="minorEastAsia"/>
              </w:rPr>
              <w:tab/>
            </w:r>
            <w:r w:rsidR="006C30A8" w:rsidRPr="00732DD3">
              <w:rPr>
                <w:rStyle w:val="Hyperlink"/>
                <w:iCs/>
              </w:rPr>
              <w:t>Agarose Gel Electrophoresis</w:t>
            </w:r>
            <w:r w:rsidR="006C30A8" w:rsidRPr="00732DD3">
              <w:rPr>
                <w:webHidden/>
              </w:rPr>
              <w:tab/>
            </w:r>
            <w:r w:rsidRPr="00732DD3">
              <w:rPr>
                <w:webHidden/>
              </w:rPr>
              <w:fldChar w:fldCharType="begin"/>
            </w:r>
            <w:r w:rsidR="006C30A8" w:rsidRPr="00732DD3">
              <w:rPr>
                <w:webHidden/>
              </w:rPr>
              <w:instrText xml:space="preserve"> PAGEREF _Toc382314541 \h </w:instrText>
            </w:r>
            <w:r w:rsidRPr="00732DD3">
              <w:rPr>
                <w:webHidden/>
              </w:rPr>
            </w:r>
            <w:r w:rsidRPr="00732DD3">
              <w:rPr>
                <w:webHidden/>
              </w:rPr>
              <w:fldChar w:fldCharType="separate"/>
            </w:r>
            <w:r w:rsidR="00E51771">
              <w:rPr>
                <w:webHidden/>
              </w:rPr>
              <w:t>23</w:t>
            </w:r>
            <w:r w:rsidRPr="00732DD3">
              <w:rPr>
                <w:webHidden/>
              </w:rPr>
              <w:fldChar w:fldCharType="end"/>
            </w:r>
          </w:hyperlink>
        </w:p>
        <w:p w:rsidR="006C30A8" w:rsidRPr="00732DD3" w:rsidRDefault="00CC6DB8" w:rsidP="00E641BE">
          <w:pPr>
            <w:pStyle w:val="TOC1"/>
            <w:rPr>
              <w:rFonts w:eastAsiaTheme="minorEastAsia"/>
            </w:rPr>
          </w:pPr>
          <w:hyperlink w:anchor="_Toc382314542" w:history="1">
            <w:r w:rsidR="006C30A8" w:rsidRPr="00732DD3">
              <w:rPr>
                <w:rStyle w:val="Hyperlink"/>
                <w:iCs/>
              </w:rPr>
              <w:t>3.8.5</w:t>
            </w:r>
            <w:r w:rsidR="006C30A8" w:rsidRPr="00732DD3">
              <w:rPr>
                <w:rFonts w:eastAsiaTheme="minorEastAsia"/>
              </w:rPr>
              <w:tab/>
            </w:r>
            <w:r w:rsidR="006C30A8">
              <w:rPr>
                <w:rStyle w:val="Hyperlink"/>
                <w:iCs/>
              </w:rPr>
              <w:t>Optimization of Monoplex PCR</w:t>
            </w:r>
            <w:r w:rsidR="006C30A8" w:rsidRPr="00732DD3">
              <w:rPr>
                <w:webHidden/>
              </w:rPr>
              <w:tab/>
            </w:r>
            <w:r w:rsidRPr="00732DD3">
              <w:rPr>
                <w:webHidden/>
              </w:rPr>
              <w:fldChar w:fldCharType="begin"/>
            </w:r>
            <w:r w:rsidR="006C30A8" w:rsidRPr="00732DD3">
              <w:rPr>
                <w:webHidden/>
              </w:rPr>
              <w:instrText xml:space="preserve"> PAGEREF _Toc382314542 \h </w:instrText>
            </w:r>
            <w:r w:rsidRPr="00732DD3">
              <w:rPr>
                <w:webHidden/>
              </w:rPr>
            </w:r>
            <w:r w:rsidRPr="00732DD3">
              <w:rPr>
                <w:webHidden/>
              </w:rPr>
              <w:fldChar w:fldCharType="separate"/>
            </w:r>
            <w:r w:rsidR="00E51771">
              <w:rPr>
                <w:webHidden/>
              </w:rPr>
              <w:t>24</w:t>
            </w:r>
            <w:r w:rsidRPr="00732DD3">
              <w:rPr>
                <w:webHidden/>
              </w:rPr>
              <w:fldChar w:fldCharType="end"/>
            </w:r>
          </w:hyperlink>
        </w:p>
        <w:p w:rsidR="006C30A8" w:rsidRPr="009C0CAB" w:rsidRDefault="00CC6DB8" w:rsidP="00E641BE">
          <w:pPr>
            <w:pStyle w:val="TOC1"/>
            <w:rPr>
              <w:rFonts w:eastAsiaTheme="minorEastAsia"/>
            </w:rPr>
          </w:pPr>
          <w:hyperlink w:anchor="_Toc382314543" w:history="1">
            <w:r w:rsidR="006C30A8" w:rsidRPr="00732DD3">
              <w:rPr>
                <w:rStyle w:val="Hyperlink"/>
              </w:rPr>
              <w:t>3.9</w:t>
            </w:r>
            <w:r w:rsidR="006C30A8" w:rsidRPr="00732DD3">
              <w:rPr>
                <w:rFonts w:eastAsiaTheme="minorEastAsia"/>
              </w:rPr>
              <w:tab/>
            </w:r>
            <w:r w:rsidR="006C30A8">
              <w:rPr>
                <w:rStyle w:val="Hyperlink"/>
              </w:rPr>
              <w:t>Data Management a</w:t>
            </w:r>
            <w:r w:rsidR="006C30A8" w:rsidRPr="00732DD3">
              <w:rPr>
                <w:rStyle w:val="Hyperlink"/>
              </w:rPr>
              <w:t>nd Analyses</w:t>
            </w:r>
            <w:r w:rsidR="006C30A8" w:rsidRPr="00732DD3">
              <w:rPr>
                <w:webHidden/>
              </w:rPr>
              <w:tab/>
            </w:r>
            <w:r w:rsidRPr="00732DD3">
              <w:rPr>
                <w:webHidden/>
              </w:rPr>
              <w:fldChar w:fldCharType="begin"/>
            </w:r>
            <w:r w:rsidR="006C30A8" w:rsidRPr="00732DD3">
              <w:rPr>
                <w:webHidden/>
              </w:rPr>
              <w:instrText xml:space="preserve"> PAGEREF _Toc382314543 \h </w:instrText>
            </w:r>
            <w:r w:rsidRPr="00732DD3">
              <w:rPr>
                <w:webHidden/>
              </w:rPr>
            </w:r>
            <w:r w:rsidRPr="00732DD3">
              <w:rPr>
                <w:webHidden/>
              </w:rPr>
              <w:fldChar w:fldCharType="separate"/>
            </w:r>
            <w:r w:rsidR="00E51771">
              <w:rPr>
                <w:webHidden/>
              </w:rPr>
              <w:t>24</w:t>
            </w:r>
            <w:r w:rsidRPr="00732DD3">
              <w:rPr>
                <w:webHidden/>
              </w:rPr>
              <w:fldChar w:fldCharType="end"/>
            </w:r>
          </w:hyperlink>
        </w:p>
        <w:p w:rsidR="006C30A8" w:rsidRPr="00732DD3" w:rsidRDefault="00CC6DB8" w:rsidP="00E641BE">
          <w:pPr>
            <w:pStyle w:val="TOC1"/>
            <w:rPr>
              <w:rFonts w:eastAsiaTheme="minorEastAsia"/>
            </w:rPr>
          </w:pPr>
          <w:hyperlink w:anchor="_Toc382314544" w:history="1">
            <w:r w:rsidR="006C30A8" w:rsidRPr="00AE2626">
              <w:rPr>
                <w:rStyle w:val="Hyperlink"/>
                <w:b/>
              </w:rPr>
              <w:t>Chapter Four</w:t>
            </w:r>
          </w:hyperlink>
          <w:r w:rsidR="00ED6FE0" w:rsidRPr="00ED6FE0">
            <w:rPr>
              <w:b/>
            </w:rPr>
            <w:t xml:space="preserve">: </w:t>
          </w:r>
          <w:hyperlink w:anchor="_Toc382314545" w:history="1">
            <w:r w:rsidR="006C30A8" w:rsidRPr="00ED6FE0">
              <w:rPr>
                <w:rStyle w:val="Hyperlink"/>
                <w:b/>
              </w:rPr>
              <w:t>Results</w:t>
            </w:r>
            <w:r w:rsidR="006C30A8" w:rsidRPr="00732DD3">
              <w:rPr>
                <w:webHidden/>
              </w:rPr>
              <w:tab/>
            </w:r>
            <w:r w:rsidRPr="00732DD3">
              <w:rPr>
                <w:webHidden/>
              </w:rPr>
              <w:fldChar w:fldCharType="begin"/>
            </w:r>
            <w:r w:rsidR="006C30A8" w:rsidRPr="00732DD3">
              <w:rPr>
                <w:webHidden/>
              </w:rPr>
              <w:instrText xml:space="preserve"> PAGEREF _Toc382314545 \h </w:instrText>
            </w:r>
            <w:r w:rsidRPr="00732DD3">
              <w:rPr>
                <w:webHidden/>
              </w:rPr>
            </w:r>
            <w:r w:rsidRPr="00732DD3">
              <w:rPr>
                <w:webHidden/>
              </w:rPr>
              <w:fldChar w:fldCharType="separate"/>
            </w:r>
            <w:r w:rsidR="00E51771">
              <w:rPr>
                <w:webHidden/>
              </w:rPr>
              <w:t>25</w:t>
            </w:r>
            <w:r w:rsidRPr="00732DD3">
              <w:rPr>
                <w:webHidden/>
              </w:rPr>
              <w:fldChar w:fldCharType="end"/>
            </w:r>
          </w:hyperlink>
        </w:p>
        <w:p w:rsidR="006C30A8" w:rsidRPr="00732DD3" w:rsidRDefault="00CC6DB8" w:rsidP="00E641BE">
          <w:pPr>
            <w:pStyle w:val="TOC1"/>
            <w:rPr>
              <w:rFonts w:eastAsiaTheme="minorEastAsia"/>
            </w:rPr>
          </w:pPr>
          <w:hyperlink w:anchor="_Toc382314546" w:history="1">
            <w:r w:rsidR="006C30A8" w:rsidRPr="00732DD3">
              <w:rPr>
                <w:rStyle w:val="Hyperlink"/>
              </w:rPr>
              <w:t>4.1</w:t>
            </w:r>
            <w:r w:rsidR="006C30A8" w:rsidRPr="00732DD3">
              <w:rPr>
                <w:rFonts w:eastAsiaTheme="minorEastAsia"/>
              </w:rPr>
              <w:tab/>
            </w:r>
            <w:r w:rsidR="006C30A8" w:rsidRPr="00732DD3">
              <w:rPr>
                <w:rStyle w:val="Hyperlink"/>
              </w:rPr>
              <w:t>Introduction</w:t>
            </w:r>
            <w:r w:rsidR="006C30A8" w:rsidRPr="00732DD3">
              <w:rPr>
                <w:webHidden/>
              </w:rPr>
              <w:tab/>
            </w:r>
            <w:r w:rsidRPr="00732DD3">
              <w:rPr>
                <w:webHidden/>
              </w:rPr>
              <w:fldChar w:fldCharType="begin"/>
            </w:r>
            <w:r w:rsidR="006C30A8" w:rsidRPr="00732DD3">
              <w:rPr>
                <w:webHidden/>
              </w:rPr>
              <w:instrText xml:space="preserve"> PAGEREF _Toc382314546 \h </w:instrText>
            </w:r>
            <w:r w:rsidRPr="00732DD3">
              <w:rPr>
                <w:webHidden/>
              </w:rPr>
            </w:r>
            <w:r w:rsidRPr="00732DD3">
              <w:rPr>
                <w:webHidden/>
              </w:rPr>
              <w:fldChar w:fldCharType="separate"/>
            </w:r>
            <w:r w:rsidR="00E51771">
              <w:rPr>
                <w:webHidden/>
              </w:rPr>
              <w:t>25</w:t>
            </w:r>
            <w:r w:rsidRPr="00732DD3">
              <w:rPr>
                <w:webHidden/>
              </w:rPr>
              <w:fldChar w:fldCharType="end"/>
            </w:r>
          </w:hyperlink>
        </w:p>
        <w:p w:rsidR="006C30A8" w:rsidRPr="00732DD3" w:rsidRDefault="00CC6DB8" w:rsidP="00E641BE">
          <w:pPr>
            <w:pStyle w:val="TOC1"/>
            <w:rPr>
              <w:rFonts w:eastAsiaTheme="minorEastAsia"/>
            </w:rPr>
          </w:pPr>
          <w:hyperlink w:anchor="_Toc382314547" w:history="1">
            <w:r w:rsidR="006C30A8" w:rsidRPr="00732DD3">
              <w:rPr>
                <w:rStyle w:val="Hyperlink"/>
              </w:rPr>
              <w:t>4.2</w:t>
            </w:r>
            <w:r w:rsidR="006C30A8" w:rsidRPr="00732DD3">
              <w:rPr>
                <w:rFonts w:eastAsiaTheme="minorEastAsia"/>
              </w:rPr>
              <w:tab/>
            </w:r>
            <w:r w:rsidR="006C30A8">
              <w:rPr>
                <w:rStyle w:val="Hyperlink"/>
              </w:rPr>
              <w:t>pH a</w:t>
            </w:r>
            <w:r w:rsidR="006C30A8" w:rsidRPr="00732DD3">
              <w:rPr>
                <w:rStyle w:val="Hyperlink"/>
              </w:rPr>
              <w:t>nd Temperature Analysis</w:t>
            </w:r>
            <w:r w:rsidR="006C30A8" w:rsidRPr="00732DD3">
              <w:rPr>
                <w:webHidden/>
              </w:rPr>
              <w:tab/>
            </w:r>
            <w:r w:rsidRPr="00732DD3">
              <w:rPr>
                <w:webHidden/>
              </w:rPr>
              <w:fldChar w:fldCharType="begin"/>
            </w:r>
            <w:r w:rsidR="006C30A8" w:rsidRPr="00732DD3">
              <w:rPr>
                <w:webHidden/>
              </w:rPr>
              <w:instrText xml:space="preserve"> PAGEREF _Toc382314547 \h </w:instrText>
            </w:r>
            <w:r w:rsidRPr="00732DD3">
              <w:rPr>
                <w:webHidden/>
              </w:rPr>
            </w:r>
            <w:r w:rsidRPr="00732DD3">
              <w:rPr>
                <w:webHidden/>
              </w:rPr>
              <w:fldChar w:fldCharType="separate"/>
            </w:r>
            <w:r w:rsidR="00E51771">
              <w:rPr>
                <w:webHidden/>
              </w:rPr>
              <w:t>25</w:t>
            </w:r>
            <w:r w:rsidRPr="00732DD3">
              <w:rPr>
                <w:webHidden/>
              </w:rPr>
              <w:fldChar w:fldCharType="end"/>
            </w:r>
          </w:hyperlink>
        </w:p>
        <w:p w:rsidR="006C30A8" w:rsidRPr="00732DD3" w:rsidRDefault="00CC6DB8" w:rsidP="00E641BE">
          <w:pPr>
            <w:pStyle w:val="TOC1"/>
            <w:rPr>
              <w:rFonts w:eastAsiaTheme="minorEastAsia"/>
            </w:rPr>
          </w:pPr>
          <w:hyperlink w:anchor="_Toc382314548" w:history="1">
            <w:r w:rsidR="006C30A8" w:rsidRPr="00732DD3">
              <w:rPr>
                <w:rStyle w:val="Hyperlink"/>
              </w:rPr>
              <w:t>4.3</w:t>
            </w:r>
            <w:r w:rsidR="006C30A8" w:rsidRPr="00732DD3">
              <w:rPr>
                <w:rFonts w:eastAsiaTheme="minorEastAsia"/>
              </w:rPr>
              <w:tab/>
            </w:r>
            <w:r w:rsidR="006C30A8" w:rsidRPr="00732DD3">
              <w:rPr>
                <w:rStyle w:val="Hyperlink"/>
              </w:rPr>
              <w:t>Microbiological Analysis</w:t>
            </w:r>
            <w:r w:rsidR="006C30A8" w:rsidRPr="00732DD3">
              <w:rPr>
                <w:webHidden/>
              </w:rPr>
              <w:tab/>
            </w:r>
            <w:r w:rsidRPr="00732DD3">
              <w:rPr>
                <w:webHidden/>
              </w:rPr>
              <w:fldChar w:fldCharType="begin"/>
            </w:r>
            <w:r w:rsidR="006C30A8" w:rsidRPr="00732DD3">
              <w:rPr>
                <w:webHidden/>
              </w:rPr>
              <w:instrText xml:space="preserve"> PAGEREF _Toc382314548 \h </w:instrText>
            </w:r>
            <w:r w:rsidRPr="00732DD3">
              <w:rPr>
                <w:webHidden/>
              </w:rPr>
            </w:r>
            <w:r w:rsidRPr="00732DD3">
              <w:rPr>
                <w:webHidden/>
              </w:rPr>
              <w:fldChar w:fldCharType="separate"/>
            </w:r>
            <w:r w:rsidR="00E51771">
              <w:rPr>
                <w:webHidden/>
              </w:rPr>
              <w:t>26</w:t>
            </w:r>
            <w:r w:rsidRPr="00732DD3">
              <w:rPr>
                <w:webHidden/>
              </w:rPr>
              <w:fldChar w:fldCharType="end"/>
            </w:r>
          </w:hyperlink>
        </w:p>
        <w:p w:rsidR="006C30A8" w:rsidRPr="00732DD3" w:rsidRDefault="00CC6DB8" w:rsidP="00E641BE">
          <w:pPr>
            <w:pStyle w:val="TOC1"/>
            <w:rPr>
              <w:rFonts w:eastAsiaTheme="minorEastAsia"/>
            </w:rPr>
          </w:pPr>
          <w:hyperlink w:anchor="_Toc382314549" w:history="1">
            <w:r w:rsidR="006C30A8" w:rsidRPr="00732DD3">
              <w:rPr>
                <w:rStyle w:val="Hyperlink"/>
              </w:rPr>
              <w:t>4.3.1</w:t>
            </w:r>
            <w:r w:rsidR="006C30A8" w:rsidRPr="00732DD3">
              <w:rPr>
                <w:rFonts w:eastAsiaTheme="minorEastAsia"/>
              </w:rPr>
              <w:tab/>
            </w:r>
            <w:r w:rsidR="006C30A8" w:rsidRPr="00732DD3">
              <w:rPr>
                <w:rStyle w:val="Hyperlink"/>
              </w:rPr>
              <w:t xml:space="preserve">Data </w:t>
            </w:r>
            <w:r w:rsidR="006C30A8">
              <w:rPr>
                <w:rStyle w:val="Hyperlink"/>
              </w:rPr>
              <w:t>o</w:t>
            </w:r>
            <w:r w:rsidR="006C30A8" w:rsidRPr="00732DD3">
              <w:rPr>
                <w:rStyle w:val="Hyperlink"/>
              </w:rPr>
              <w:t xml:space="preserve">f Water Contamination </w:t>
            </w:r>
            <w:r w:rsidR="006C30A8">
              <w:rPr>
                <w:rStyle w:val="Hyperlink"/>
              </w:rPr>
              <w:t>w</w:t>
            </w:r>
            <w:r w:rsidR="006C30A8" w:rsidRPr="00732DD3">
              <w:rPr>
                <w:rStyle w:val="Hyperlink"/>
              </w:rPr>
              <w:t xml:space="preserve">ith </w:t>
            </w:r>
            <w:r w:rsidR="006C30A8" w:rsidRPr="00732DD3">
              <w:rPr>
                <w:rStyle w:val="Hyperlink"/>
                <w:i/>
              </w:rPr>
              <w:t xml:space="preserve">E. </w:t>
            </w:r>
            <w:r w:rsidR="006C30A8">
              <w:rPr>
                <w:rStyle w:val="Hyperlink"/>
                <w:i/>
              </w:rPr>
              <w:t>c</w:t>
            </w:r>
            <w:r w:rsidR="006C30A8" w:rsidRPr="00732DD3">
              <w:rPr>
                <w:rStyle w:val="Hyperlink"/>
                <w:i/>
              </w:rPr>
              <w:t>oli</w:t>
            </w:r>
            <w:r w:rsidR="006C30A8" w:rsidRPr="00732DD3">
              <w:rPr>
                <w:rStyle w:val="Hyperlink"/>
              </w:rPr>
              <w:t xml:space="preserve"> </w:t>
            </w:r>
            <w:r w:rsidR="006C30A8">
              <w:rPr>
                <w:rStyle w:val="Hyperlink"/>
              </w:rPr>
              <w:t>i</w:t>
            </w:r>
            <w:r w:rsidR="006C30A8" w:rsidRPr="00732DD3">
              <w:rPr>
                <w:rStyle w:val="Hyperlink"/>
              </w:rPr>
              <w:t xml:space="preserve">n </w:t>
            </w:r>
            <w:r w:rsidR="006C30A8">
              <w:rPr>
                <w:rStyle w:val="Hyperlink"/>
              </w:rPr>
              <w:t>t</w:t>
            </w:r>
            <w:r w:rsidR="006C30A8" w:rsidRPr="00732DD3">
              <w:rPr>
                <w:rStyle w:val="Hyperlink"/>
              </w:rPr>
              <w:t xml:space="preserve">he </w:t>
            </w:r>
            <w:r w:rsidR="006C30A8">
              <w:rPr>
                <w:rStyle w:val="Hyperlink"/>
              </w:rPr>
              <w:t>r</w:t>
            </w:r>
            <w:r w:rsidR="006C30A8" w:rsidRPr="00732DD3">
              <w:rPr>
                <w:rStyle w:val="Hyperlink"/>
              </w:rPr>
              <w:t>espective Beaches</w:t>
            </w:r>
            <w:r w:rsidR="006C30A8" w:rsidRPr="00732DD3">
              <w:rPr>
                <w:webHidden/>
              </w:rPr>
              <w:tab/>
            </w:r>
            <w:r w:rsidRPr="00732DD3">
              <w:rPr>
                <w:webHidden/>
              </w:rPr>
              <w:fldChar w:fldCharType="begin"/>
            </w:r>
            <w:r w:rsidR="006C30A8" w:rsidRPr="00732DD3">
              <w:rPr>
                <w:webHidden/>
              </w:rPr>
              <w:instrText xml:space="preserve"> PAGEREF _Toc382314549 \h </w:instrText>
            </w:r>
            <w:r w:rsidRPr="00732DD3">
              <w:rPr>
                <w:webHidden/>
              </w:rPr>
            </w:r>
            <w:r w:rsidRPr="00732DD3">
              <w:rPr>
                <w:webHidden/>
              </w:rPr>
              <w:fldChar w:fldCharType="separate"/>
            </w:r>
            <w:r w:rsidR="00E51771">
              <w:rPr>
                <w:webHidden/>
              </w:rPr>
              <w:t>26</w:t>
            </w:r>
            <w:r w:rsidRPr="00732DD3">
              <w:rPr>
                <w:webHidden/>
              </w:rPr>
              <w:fldChar w:fldCharType="end"/>
            </w:r>
          </w:hyperlink>
        </w:p>
        <w:p w:rsidR="006C30A8" w:rsidRPr="00732DD3" w:rsidRDefault="00CC6DB8" w:rsidP="00E641BE">
          <w:pPr>
            <w:pStyle w:val="TOC1"/>
            <w:rPr>
              <w:rFonts w:eastAsiaTheme="minorEastAsia"/>
            </w:rPr>
          </w:pPr>
          <w:hyperlink w:anchor="_Toc382314550" w:history="1">
            <w:r w:rsidR="006C30A8" w:rsidRPr="00732DD3">
              <w:rPr>
                <w:rStyle w:val="Hyperlink"/>
              </w:rPr>
              <w:t>4.3.2</w:t>
            </w:r>
            <w:r w:rsidR="006C30A8" w:rsidRPr="00732DD3">
              <w:rPr>
                <w:rFonts w:eastAsiaTheme="minorEastAsia"/>
              </w:rPr>
              <w:tab/>
            </w:r>
            <w:r w:rsidR="006C30A8" w:rsidRPr="00732DD3">
              <w:rPr>
                <w:rStyle w:val="Hyperlink"/>
                <w:i/>
              </w:rPr>
              <w:t xml:space="preserve">R. </w:t>
            </w:r>
            <w:r w:rsidR="006C30A8">
              <w:rPr>
                <w:rStyle w:val="Hyperlink"/>
                <w:i/>
              </w:rPr>
              <w:t>a</w:t>
            </w:r>
            <w:r w:rsidR="006C30A8" w:rsidRPr="00732DD3">
              <w:rPr>
                <w:rStyle w:val="Hyperlink"/>
                <w:i/>
              </w:rPr>
              <w:t>rgentea</w:t>
            </w:r>
            <w:r w:rsidR="006C30A8" w:rsidRPr="00732DD3">
              <w:rPr>
                <w:rStyle w:val="Hyperlink"/>
              </w:rPr>
              <w:t xml:space="preserve"> Contamination </w:t>
            </w:r>
            <w:r w:rsidR="006C30A8">
              <w:rPr>
                <w:rStyle w:val="Hyperlink"/>
              </w:rPr>
              <w:t>w</w:t>
            </w:r>
            <w:r w:rsidR="006C30A8" w:rsidRPr="00732DD3">
              <w:rPr>
                <w:rStyle w:val="Hyperlink"/>
              </w:rPr>
              <w:t xml:space="preserve">ith </w:t>
            </w:r>
            <w:r w:rsidR="006C30A8" w:rsidRPr="00732DD3">
              <w:rPr>
                <w:rStyle w:val="Hyperlink"/>
                <w:i/>
              </w:rPr>
              <w:t xml:space="preserve">E. </w:t>
            </w:r>
            <w:r w:rsidR="006C30A8">
              <w:rPr>
                <w:rStyle w:val="Hyperlink"/>
                <w:i/>
              </w:rPr>
              <w:t>c</w:t>
            </w:r>
            <w:r w:rsidR="006C30A8" w:rsidRPr="00732DD3">
              <w:rPr>
                <w:rStyle w:val="Hyperlink"/>
                <w:i/>
              </w:rPr>
              <w:t>oli</w:t>
            </w:r>
            <w:r w:rsidR="006C30A8" w:rsidRPr="00732DD3">
              <w:rPr>
                <w:rStyle w:val="Hyperlink"/>
              </w:rPr>
              <w:t xml:space="preserve"> </w:t>
            </w:r>
            <w:r w:rsidR="006C30A8">
              <w:rPr>
                <w:rStyle w:val="Hyperlink"/>
              </w:rPr>
              <w:t>i</w:t>
            </w:r>
            <w:r w:rsidR="006C30A8" w:rsidRPr="00732DD3">
              <w:rPr>
                <w:rStyle w:val="Hyperlink"/>
              </w:rPr>
              <w:t xml:space="preserve">n </w:t>
            </w:r>
            <w:r w:rsidR="006C30A8">
              <w:rPr>
                <w:rStyle w:val="Hyperlink"/>
              </w:rPr>
              <w:t>t</w:t>
            </w:r>
            <w:r w:rsidR="006C30A8" w:rsidRPr="00732DD3">
              <w:rPr>
                <w:rStyle w:val="Hyperlink"/>
              </w:rPr>
              <w:t xml:space="preserve">he </w:t>
            </w:r>
            <w:r w:rsidR="006C30A8">
              <w:rPr>
                <w:rStyle w:val="Hyperlink"/>
              </w:rPr>
              <w:t>r</w:t>
            </w:r>
            <w:r w:rsidR="006C30A8" w:rsidRPr="00732DD3">
              <w:rPr>
                <w:rStyle w:val="Hyperlink"/>
              </w:rPr>
              <w:t>espective Beaches</w:t>
            </w:r>
            <w:r w:rsidR="006C30A8" w:rsidRPr="00732DD3">
              <w:rPr>
                <w:webHidden/>
              </w:rPr>
              <w:tab/>
            </w:r>
            <w:r w:rsidRPr="00732DD3">
              <w:rPr>
                <w:webHidden/>
              </w:rPr>
              <w:fldChar w:fldCharType="begin"/>
            </w:r>
            <w:r w:rsidR="006C30A8" w:rsidRPr="00732DD3">
              <w:rPr>
                <w:webHidden/>
              </w:rPr>
              <w:instrText xml:space="preserve"> PAGEREF _Toc382314550 \h </w:instrText>
            </w:r>
            <w:r w:rsidRPr="00732DD3">
              <w:rPr>
                <w:webHidden/>
              </w:rPr>
            </w:r>
            <w:r w:rsidRPr="00732DD3">
              <w:rPr>
                <w:webHidden/>
              </w:rPr>
              <w:fldChar w:fldCharType="separate"/>
            </w:r>
            <w:r w:rsidR="00E51771">
              <w:rPr>
                <w:webHidden/>
              </w:rPr>
              <w:t>27</w:t>
            </w:r>
            <w:r w:rsidRPr="00732DD3">
              <w:rPr>
                <w:webHidden/>
              </w:rPr>
              <w:fldChar w:fldCharType="end"/>
            </w:r>
          </w:hyperlink>
        </w:p>
        <w:p w:rsidR="006C30A8" w:rsidRPr="00732DD3" w:rsidRDefault="00CC6DB8" w:rsidP="00E641BE">
          <w:pPr>
            <w:pStyle w:val="TOC1"/>
            <w:rPr>
              <w:rFonts w:eastAsiaTheme="minorEastAsia"/>
            </w:rPr>
          </w:pPr>
          <w:hyperlink w:anchor="_Toc382314551" w:history="1">
            <w:r w:rsidR="006C30A8" w:rsidRPr="00732DD3">
              <w:rPr>
                <w:rStyle w:val="Hyperlink"/>
              </w:rPr>
              <w:t>4.4</w:t>
            </w:r>
            <w:r w:rsidR="006C30A8" w:rsidRPr="00732DD3">
              <w:rPr>
                <w:rFonts w:eastAsiaTheme="minorEastAsia"/>
              </w:rPr>
              <w:tab/>
            </w:r>
            <w:r w:rsidR="006C30A8" w:rsidRPr="00732DD3">
              <w:rPr>
                <w:rStyle w:val="Hyperlink"/>
              </w:rPr>
              <w:t>Antimicrobial Susceptibility Testing</w:t>
            </w:r>
            <w:r w:rsidR="006C30A8" w:rsidRPr="00732DD3">
              <w:rPr>
                <w:webHidden/>
              </w:rPr>
              <w:tab/>
            </w:r>
            <w:r w:rsidRPr="00732DD3">
              <w:rPr>
                <w:webHidden/>
              </w:rPr>
              <w:fldChar w:fldCharType="begin"/>
            </w:r>
            <w:r w:rsidR="006C30A8" w:rsidRPr="00732DD3">
              <w:rPr>
                <w:webHidden/>
              </w:rPr>
              <w:instrText xml:space="preserve"> PAGEREF _Toc382314551 \h </w:instrText>
            </w:r>
            <w:r w:rsidRPr="00732DD3">
              <w:rPr>
                <w:webHidden/>
              </w:rPr>
            </w:r>
            <w:r w:rsidRPr="00732DD3">
              <w:rPr>
                <w:webHidden/>
              </w:rPr>
              <w:fldChar w:fldCharType="separate"/>
            </w:r>
            <w:r w:rsidR="00E51771">
              <w:rPr>
                <w:webHidden/>
              </w:rPr>
              <w:t>27</w:t>
            </w:r>
            <w:r w:rsidRPr="00732DD3">
              <w:rPr>
                <w:webHidden/>
              </w:rPr>
              <w:fldChar w:fldCharType="end"/>
            </w:r>
          </w:hyperlink>
        </w:p>
        <w:p w:rsidR="006C30A8" w:rsidRPr="00732DD3" w:rsidRDefault="00CC6DB8" w:rsidP="00E641BE">
          <w:pPr>
            <w:pStyle w:val="TOC1"/>
            <w:rPr>
              <w:rFonts w:eastAsiaTheme="minorEastAsia"/>
            </w:rPr>
          </w:pPr>
          <w:hyperlink w:anchor="_Toc382314552" w:history="1">
            <w:r w:rsidR="006C30A8" w:rsidRPr="00732DD3">
              <w:rPr>
                <w:rStyle w:val="Hyperlink"/>
              </w:rPr>
              <w:t>4.5</w:t>
            </w:r>
            <w:r w:rsidR="006C30A8" w:rsidRPr="00732DD3">
              <w:rPr>
                <w:rFonts w:eastAsiaTheme="minorEastAsia"/>
              </w:rPr>
              <w:tab/>
            </w:r>
            <w:r w:rsidR="006C30A8" w:rsidRPr="00732DD3">
              <w:rPr>
                <w:rStyle w:val="Hyperlink"/>
              </w:rPr>
              <w:t xml:space="preserve">Molecular Characterization </w:t>
            </w:r>
            <w:r w:rsidR="006C30A8">
              <w:rPr>
                <w:rStyle w:val="Hyperlink"/>
              </w:rPr>
              <w:t>o</w:t>
            </w:r>
            <w:r w:rsidR="006C30A8" w:rsidRPr="00732DD3">
              <w:rPr>
                <w:rStyle w:val="Hyperlink"/>
              </w:rPr>
              <w:t xml:space="preserve">f Antimicrobial Resistant </w:t>
            </w:r>
            <w:r w:rsidR="006C30A8" w:rsidRPr="00732DD3">
              <w:rPr>
                <w:rStyle w:val="Hyperlink"/>
                <w:i/>
              </w:rPr>
              <w:t>E. Coli</w:t>
            </w:r>
            <w:r w:rsidR="006C30A8" w:rsidRPr="00732DD3">
              <w:rPr>
                <w:webHidden/>
              </w:rPr>
              <w:tab/>
            </w:r>
          </w:hyperlink>
          <w:r w:rsidR="0029551D">
            <w:t>2</w:t>
          </w:r>
          <w:r w:rsidR="005B50E5">
            <w:t>9</w:t>
          </w:r>
        </w:p>
        <w:p w:rsidR="006C30A8" w:rsidRPr="00732DD3" w:rsidRDefault="00CC6DB8" w:rsidP="00E641BE">
          <w:pPr>
            <w:pStyle w:val="TOC1"/>
            <w:rPr>
              <w:rFonts w:eastAsiaTheme="minorEastAsia"/>
            </w:rPr>
          </w:pPr>
          <w:hyperlink w:anchor="_Toc382314553" w:history="1">
            <w:r w:rsidR="006C30A8" w:rsidRPr="00FC4C8E">
              <w:rPr>
                <w:rStyle w:val="Hyperlink"/>
                <w:b/>
              </w:rPr>
              <w:t>Chapter Five</w:t>
            </w:r>
          </w:hyperlink>
          <w:r w:rsidR="00ED6FE0" w:rsidRPr="00EA1FEE">
            <w:rPr>
              <w:b/>
            </w:rPr>
            <w:t xml:space="preserve">: </w:t>
          </w:r>
          <w:hyperlink w:anchor="_Toc382314554" w:history="1">
            <w:r w:rsidR="006C30A8" w:rsidRPr="00EA1FEE">
              <w:rPr>
                <w:rStyle w:val="Hyperlink"/>
                <w:b/>
              </w:rPr>
              <w:t>Discussion</w:t>
            </w:r>
            <w:r w:rsidR="006C30A8" w:rsidRPr="00732DD3">
              <w:rPr>
                <w:webHidden/>
              </w:rPr>
              <w:tab/>
            </w:r>
            <w:r w:rsidRPr="00732DD3">
              <w:rPr>
                <w:webHidden/>
              </w:rPr>
              <w:fldChar w:fldCharType="begin"/>
            </w:r>
            <w:r w:rsidR="006C30A8" w:rsidRPr="00732DD3">
              <w:rPr>
                <w:webHidden/>
              </w:rPr>
              <w:instrText xml:space="preserve"> PAGEREF _Toc382314554 \h </w:instrText>
            </w:r>
            <w:r w:rsidRPr="00732DD3">
              <w:rPr>
                <w:webHidden/>
              </w:rPr>
            </w:r>
            <w:r w:rsidRPr="00732DD3">
              <w:rPr>
                <w:webHidden/>
              </w:rPr>
              <w:fldChar w:fldCharType="separate"/>
            </w:r>
            <w:r w:rsidR="00E51771">
              <w:rPr>
                <w:webHidden/>
              </w:rPr>
              <w:t>32</w:t>
            </w:r>
            <w:r w:rsidRPr="00732DD3">
              <w:rPr>
                <w:webHidden/>
              </w:rPr>
              <w:fldChar w:fldCharType="end"/>
            </w:r>
          </w:hyperlink>
        </w:p>
        <w:p w:rsidR="006C30A8" w:rsidRDefault="00CC6DB8" w:rsidP="00E641BE">
          <w:pPr>
            <w:pStyle w:val="TOC1"/>
          </w:pPr>
          <w:hyperlink w:anchor="_Toc382314555" w:history="1">
            <w:r w:rsidR="006C30A8" w:rsidRPr="00FC4C8E">
              <w:rPr>
                <w:rStyle w:val="Hyperlink"/>
                <w:b/>
              </w:rPr>
              <w:t>Chapter Six</w:t>
            </w:r>
          </w:hyperlink>
          <w:r w:rsidR="00EA1FEE">
            <w:rPr>
              <w:b/>
            </w:rPr>
            <w:t xml:space="preserve">: </w:t>
          </w:r>
          <w:hyperlink w:anchor="_Toc382314556" w:history="1">
            <w:r w:rsidR="006C30A8" w:rsidRPr="00EA1FEE">
              <w:rPr>
                <w:rStyle w:val="Hyperlink"/>
                <w:b/>
              </w:rPr>
              <w:t>Conclusions and Recommendations</w:t>
            </w:r>
            <w:r w:rsidR="006C30A8" w:rsidRPr="00732DD3">
              <w:rPr>
                <w:webHidden/>
              </w:rPr>
              <w:tab/>
            </w:r>
            <w:r w:rsidRPr="00732DD3">
              <w:rPr>
                <w:webHidden/>
              </w:rPr>
              <w:fldChar w:fldCharType="begin"/>
            </w:r>
            <w:r w:rsidR="006C30A8" w:rsidRPr="00732DD3">
              <w:rPr>
                <w:webHidden/>
              </w:rPr>
              <w:instrText xml:space="preserve"> PAGEREF _Toc382314556 \h </w:instrText>
            </w:r>
            <w:r w:rsidRPr="00732DD3">
              <w:rPr>
                <w:webHidden/>
              </w:rPr>
            </w:r>
            <w:r w:rsidR="00510087">
              <w:rPr>
                <w:webHidden/>
              </w:rPr>
              <w:fldChar w:fldCharType="separate"/>
            </w:r>
            <w:r w:rsidR="00E51771">
              <w:rPr>
                <w:webHidden/>
              </w:rPr>
              <w:t>37</w:t>
            </w:r>
            <w:r w:rsidRPr="00732DD3">
              <w:rPr>
                <w:webHidden/>
              </w:rPr>
              <w:fldChar w:fldCharType="end"/>
            </w:r>
          </w:hyperlink>
        </w:p>
        <w:p w:rsidR="006C30A8" w:rsidRPr="005362CC" w:rsidRDefault="006C30A8" w:rsidP="00D56E76">
          <w:pPr>
            <w:spacing w:line="360" w:lineRule="auto"/>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rPr>
            <w:tab/>
            <w:t>Conclusions………………………………………………………………………3</w:t>
          </w:r>
          <w:r w:rsidR="00870A29">
            <w:rPr>
              <w:rFonts w:ascii="Times New Roman" w:hAnsi="Times New Roman" w:cs="Times New Roman"/>
              <w:sz w:val="24"/>
              <w:szCs w:val="24"/>
            </w:rPr>
            <w:t>7</w:t>
          </w:r>
        </w:p>
        <w:p w:rsidR="006C30A8" w:rsidRPr="00732DD3" w:rsidRDefault="00CC6DB8" w:rsidP="00E641BE">
          <w:pPr>
            <w:pStyle w:val="TOC1"/>
            <w:rPr>
              <w:rFonts w:eastAsiaTheme="minorEastAsia"/>
            </w:rPr>
          </w:pPr>
          <w:hyperlink w:anchor="_Toc382314557" w:history="1">
            <w:r w:rsidR="006C30A8">
              <w:rPr>
                <w:rStyle w:val="Hyperlink"/>
              </w:rPr>
              <w:t>6.2</w:t>
            </w:r>
            <w:r w:rsidR="006C30A8" w:rsidRPr="00732DD3">
              <w:rPr>
                <w:rFonts w:eastAsiaTheme="minorEastAsia"/>
              </w:rPr>
              <w:tab/>
            </w:r>
            <w:r w:rsidR="006C30A8" w:rsidRPr="00732DD3">
              <w:rPr>
                <w:rStyle w:val="Hyperlink"/>
              </w:rPr>
              <w:t>Recommendation</w:t>
            </w:r>
            <w:r w:rsidR="006C30A8" w:rsidRPr="00732DD3">
              <w:rPr>
                <w:webHidden/>
              </w:rPr>
              <w:tab/>
            </w:r>
            <w:r w:rsidRPr="00732DD3">
              <w:rPr>
                <w:webHidden/>
              </w:rPr>
              <w:fldChar w:fldCharType="begin"/>
            </w:r>
            <w:r w:rsidR="006C30A8" w:rsidRPr="00732DD3">
              <w:rPr>
                <w:webHidden/>
              </w:rPr>
              <w:instrText xml:space="preserve"> PAGEREF _Toc382314557 \h </w:instrText>
            </w:r>
            <w:r w:rsidRPr="00732DD3">
              <w:rPr>
                <w:webHidden/>
              </w:rPr>
            </w:r>
            <w:r w:rsidRPr="00732DD3">
              <w:rPr>
                <w:webHidden/>
              </w:rPr>
              <w:fldChar w:fldCharType="separate"/>
            </w:r>
            <w:r w:rsidR="00E51771">
              <w:rPr>
                <w:webHidden/>
              </w:rPr>
              <w:t>38</w:t>
            </w:r>
            <w:r w:rsidRPr="00732DD3">
              <w:rPr>
                <w:webHidden/>
              </w:rPr>
              <w:fldChar w:fldCharType="end"/>
            </w:r>
          </w:hyperlink>
        </w:p>
        <w:p w:rsidR="006C30A8" w:rsidRPr="00732DD3" w:rsidRDefault="00CC6DB8" w:rsidP="00E641BE">
          <w:pPr>
            <w:pStyle w:val="TOC1"/>
            <w:rPr>
              <w:rFonts w:eastAsiaTheme="minorEastAsia"/>
            </w:rPr>
          </w:pPr>
          <w:hyperlink w:anchor="_Toc382314558" w:history="1">
            <w:r w:rsidR="006C30A8" w:rsidRPr="00732DD3">
              <w:rPr>
                <w:rStyle w:val="Hyperlink"/>
              </w:rPr>
              <w:t>Reference</w:t>
            </w:r>
            <w:r w:rsidR="006C30A8" w:rsidRPr="00732DD3">
              <w:rPr>
                <w:webHidden/>
              </w:rPr>
              <w:tab/>
            </w:r>
            <w:r w:rsidRPr="00732DD3">
              <w:rPr>
                <w:webHidden/>
              </w:rPr>
              <w:fldChar w:fldCharType="begin"/>
            </w:r>
            <w:r w:rsidR="006C30A8" w:rsidRPr="00732DD3">
              <w:rPr>
                <w:webHidden/>
              </w:rPr>
              <w:instrText xml:space="preserve"> PAGEREF _Toc382314558 \h </w:instrText>
            </w:r>
            <w:r w:rsidRPr="00732DD3">
              <w:rPr>
                <w:webHidden/>
              </w:rPr>
            </w:r>
            <w:r w:rsidRPr="00732DD3">
              <w:rPr>
                <w:webHidden/>
              </w:rPr>
              <w:fldChar w:fldCharType="separate"/>
            </w:r>
            <w:r w:rsidR="00E51771">
              <w:rPr>
                <w:webHidden/>
              </w:rPr>
              <w:t>39</w:t>
            </w:r>
            <w:r w:rsidRPr="00732DD3">
              <w:rPr>
                <w:webHidden/>
              </w:rPr>
              <w:fldChar w:fldCharType="end"/>
            </w:r>
          </w:hyperlink>
        </w:p>
        <w:p w:rsidR="006C30A8" w:rsidRPr="00732DD3" w:rsidRDefault="00CC6DB8" w:rsidP="00E641BE">
          <w:pPr>
            <w:pStyle w:val="TOC1"/>
            <w:rPr>
              <w:rFonts w:eastAsiaTheme="minorEastAsia"/>
            </w:rPr>
          </w:pPr>
          <w:hyperlink w:anchor="_Toc382314559" w:history="1">
            <w:r w:rsidR="006C30A8" w:rsidRPr="00732DD3">
              <w:rPr>
                <w:rStyle w:val="Hyperlink"/>
              </w:rPr>
              <w:t>Appendix</w:t>
            </w:r>
            <w:r w:rsidR="006C30A8" w:rsidRPr="00732DD3">
              <w:rPr>
                <w:webHidden/>
              </w:rPr>
              <w:tab/>
            </w:r>
            <w:r w:rsidR="00E51771">
              <w:rPr>
                <w:webHidden/>
              </w:rPr>
              <w:t>47</w:t>
            </w:r>
          </w:hyperlink>
        </w:p>
        <w:p w:rsidR="006C30A8" w:rsidRPr="00732DD3" w:rsidRDefault="00CC6DB8" w:rsidP="00D56E76">
          <w:pPr>
            <w:spacing w:line="360" w:lineRule="auto"/>
            <w:rPr>
              <w:rFonts w:ascii="Times New Roman" w:hAnsi="Times New Roman" w:cs="Times New Roman"/>
              <w:sz w:val="24"/>
              <w:szCs w:val="24"/>
            </w:rPr>
          </w:pPr>
          <w:r w:rsidRPr="00732DD3">
            <w:rPr>
              <w:rFonts w:ascii="Times New Roman" w:hAnsi="Times New Roman" w:cs="Times New Roman"/>
              <w:sz w:val="24"/>
              <w:szCs w:val="24"/>
            </w:rPr>
            <w:fldChar w:fldCharType="end"/>
          </w:r>
        </w:p>
      </w:sdtContent>
    </w:sdt>
    <w:p w:rsidR="006C30A8" w:rsidRDefault="006C30A8" w:rsidP="006C30A8">
      <w:pPr>
        <w:rPr>
          <w:rFonts w:ascii="Times New Roman" w:hAnsi="Times New Roman" w:cs="Times New Roman"/>
          <w:b/>
          <w:sz w:val="24"/>
          <w:szCs w:val="24"/>
        </w:rPr>
      </w:pPr>
    </w:p>
    <w:p w:rsidR="00822D21" w:rsidRDefault="00822D21" w:rsidP="00E641BE">
      <w:pPr>
        <w:pStyle w:val="TOC1"/>
      </w:pPr>
    </w:p>
    <w:p w:rsidR="00822D21" w:rsidRDefault="00822D21" w:rsidP="00822D21">
      <w:pPr>
        <w:rPr>
          <w:rFonts w:ascii="Times New Roman" w:hAnsi="Times New Roman" w:cs="Times New Roman"/>
          <w:b/>
          <w:sz w:val="24"/>
          <w:szCs w:val="24"/>
        </w:rPr>
      </w:pPr>
    </w:p>
    <w:p w:rsidR="00822D21" w:rsidRDefault="00822D21" w:rsidP="00822D21">
      <w:pPr>
        <w:rPr>
          <w:rFonts w:ascii="Times New Roman" w:hAnsi="Times New Roman" w:cs="Times New Roman"/>
          <w:b/>
          <w:sz w:val="24"/>
          <w:szCs w:val="24"/>
        </w:rPr>
      </w:pPr>
    </w:p>
    <w:p w:rsidR="00822D21" w:rsidRDefault="00822D21" w:rsidP="00822D21">
      <w:pPr>
        <w:rPr>
          <w:rFonts w:ascii="Times New Roman" w:hAnsi="Times New Roman" w:cs="Times New Roman"/>
          <w:b/>
          <w:sz w:val="24"/>
          <w:szCs w:val="24"/>
        </w:rPr>
      </w:pPr>
    </w:p>
    <w:p w:rsidR="00C80D41" w:rsidRDefault="00C80D41" w:rsidP="00822D21">
      <w:pPr>
        <w:rPr>
          <w:rFonts w:ascii="Times New Roman" w:hAnsi="Times New Roman" w:cs="Times New Roman"/>
          <w:b/>
          <w:sz w:val="24"/>
          <w:szCs w:val="24"/>
        </w:rPr>
      </w:pPr>
    </w:p>
    <w:p w:rsidR="00822D21" w:rsidRDefault="00822D21" w:rsidP="00822D21">
      <w:pPr>
        <w:rPr>
          <w:rFonts w:ascii="Times New Roman" w:hAnsi="Times New Roman" w:cs="Times New Roman"/>
          <w:b/>
          <w:sz w:val="24"/>
          <w:szCs w:val="24"/>
        </w:rPr>
      </w:pPr>
    </w:p>
    <w:p w:rsidR="00822D21" w:rsidRDefault="00822D21" w:rsidP="00822D21">
      <w:pPr>
        <w:rPr>
          <w:rFonts w:ascii="Times New Roman" w:hAnsi="Times New Roman" w:cs="Times New Roman"/>
          <w:b/>
          <w:sz w:val="24"/>
          <w:szCs w:val="24"/>
        </w:rPr>
      </w:pPr>
    </w:p>
    <w:p w:rsidR="00B62C70" w:rsidRDefault="00B62C70" w:rsidP="00822D21">
      <w:pPr>
        <w:rPr>
          <w:rFonts w:ascii="Times New Roman" w:hAnsi="Times New Roman" w:cs="Times New Roman"/>
          <w:b/>
          <w:sz w:val="24"/>
          <w:szCs w:val="24"/>
        </w:rPr>
      </w:pPr>
    </w:p>
    <w:p w:rsidR="00E8362A" w:rsidRDefault="00E8362A" w:rsidP="00822D21">
      <w:pPr>
        <w:rPr>
          <w:rFonts w:ascii="Times New Roman" w:hAnsi="Times New Roman" w:cs="Times New Roman"/>
          <w:b/>
          <w:sz w:val="24"/>
          <w:szCs w:val="24"/>
        </w:rPr>
      </w:pPr>
    </w:p>
    <w:p w:rsidR="00E8362A" w:rsidRDefault="00E8362A" w:rsidP="00822D21">
      <w:pPr>
        <w:rPr>
          <w:rFonts w:ascii="Times New Roman" w:hAnsi="Times New Roman" w:cs="Times New Roman"/>
          <w:b/>
          <w:sz w:val="24"/>
          <w:szCs w:val="24"/>
        </w:rPr>
      </w:pPr>
    </w:p>
    <w:p w:rsidR="00E8362A" w:rsidRDefault="00E8362A" w:rsidP="00822D21">
      <w:pPr>
        <w:rPr>
          <w:rFonts w:ascii="Times New Roman" w:hAnsi="Times New Roman" w:cs="Times New Roman"/>
          <w:b/>
          <w:sz w:val="24"/>
          <w:szCs w:val="24"/>
        </w:rPr>
      </w:pPr>
    </w:p>
    <w:p w:rsidR="00E8362A" w:rsidRDefault="00E8362A" w:rsidP="00822D21">
      <w:pPr>
        <w:rPr>
          <w:rFonts w:ascii="Times New Roman" w:hAnsi="Times New Roman" w:cs="Times New Roman"/>
          <w:b/>
          <w:sz w:val="24"/>
          <w:szCs w:val="24"/>
        </w:rPr>
      </w:pPr>
    </w:p>
    <w:p w:rsidR="00E8362A" w:rsidRDefault="00E8362A" w:rsidP="00822D21">
      <w:pPr>
        <w:rPr>
          <w:rFonts w:ascii="Times New Roman" w:hAnsi="Times New Roman" w:cs="Times New Roman"/>
          <w:b/>
          <w:sz w:val="24"/>
          <w:szCs w:val="24"/>
        </w:rPr>
      </w:pPr>
    </w:p>
    <w:p w:rsidR="000670CD" w:rsidRDefault="000670CD" w:rsidP="00E8362A">
      <w:pPr>
        <w:jc w:val="center"/>
        <w:rPr>
          <w:rFonts w:ascii="Times New Roman" w:hAnsi="Times New Roman" w:cs="Times New Roman"/>
          <w:b/>
          <w:sz w:val="24"/>
          <w:szCs w:val="24"/>
        </w:rPr>
      </w:pPr>
    </w:p>
    <w:p w:rsidR="00730919" w:rsidRPr="00272B64" w:rsidRDefault="00730919" w:rsidP="00730919">
      <w:pPr>
        <w:pStyle w:val="Heading1"/>
        <w:spacing w:line="360" w:lineRule="auto"/>
        <w:jc w:val="center"/>
        <w:rPr>
          <w:rFonts w:ascii="Times New Roman" w:hAnsi="Times New Roman" w:cs="Times New Roman"/>
          <w:color w:val="auto"/>
          <w:sz w:val="24"/>
          <w:szCs w:val="24"/>
        </w:rPr>
      </w:pPr>
      <w:bookmarkStart w:id="38" w:name="_Toc382314506"/>
      <w:r w:rsidRPr="00272B64">
        <w:rPr>
          <w:rFonts w:ascii="Times New Roman" w:hAnsi="Times New Roman" w:cs="Times New Roman"/>
          <w:color w:val="auto"/>
          <w:sz w:val="24"/>
          <w:szCs w:val="24"/>
        </w:rPr>
        <w:lastRenderedPageBreak/>
        <w:t>ABBREVIATIONS</w:t>
      </w:r>
      <w:bookmarkEnd w:id="38"/>
    </w:p>
    <w:p w:rsidR="00730919" w:rsidRPr="00732DD3" w:rsidRDefault="00730919" w:rsidP="00730919">
      <w:pPr>
        <w:pStyle w:val="NoSpacing"/>
        <w:numPr>
          <w:ilvl w:val="0"/>
          <w:numId w:val="9"/>
        </w:numPr>
        <w:spacing w:line="360" w:lineRule="auto"/>
        <w:rPr>
          <w:rStyle w:val="st"/>
          <w:rFonts w:ascii="Times New Roman" w:hAnsi="Times New Roman" w:cs="Times New Roman"/>
          <w:sz w:val="24"/>
          <w:szCs w:val="24"/>
        </w:rPr>
      </w:pPr>
      <w:r w:rsidRPr="00732DD3">
        <w:rPr>
          <w:rFonts w:ascii="Times New Roman" w:hAnsi="Times New Roman" w:cs="Times New Roman"/>
          <w:sz w:val="24"/>
          <w:szCs w:val="24"/>
        </w:rPr>
        <w:t>0157:H7</w:t>
      </w:r>
      <w:r w:rsidRPr="00732DD3">
        <w:rPr>
          <w:rFonts w:ascii="Times New Roman" w:hAnsi="Times New Roman" w:cs="Times New Roman"/>
          <w:sz w:val="24"/>
          <w:szCs w:val="24"/>
        </w:rPr>
        <w:tab/>
      </w:r>
      <w:r w:rsidRPr="00732DD3">
        <w:rPr>
          <w:rFonts w:ascii="Times New Roman" w:hAnsi="Times New Roman" w:cs="Times New Roman"/>
          <w:sz w:val="24"/>
          <w:szCs w:val="24"/>
        </w:rPr>
        <w:tab/>
        <w:t xml:space="preserve">- </w:t>
      </w:r>
      <w:r w:rsidRPr="00732DD3">
        <w:rPr>
          <w:rStyle w:val="st"/>
          <w:rFonts w:ascii="Times New Roman" w:hAnsi="Times New Roman" w:cs="Times New Roman"/>
          <w:sz w:val="24"/>
          <w:szCs w:val="24"/>
        </w:rPr>
        <w:t xml:space="preserve">An Enterohaemorrhagic strain of the bacterium </w:t>
      </w:r>
      <w:r w:rsidRPr="00EC49B1">
        <w:rPr>
          <w:rStyle w:val="st"/>
          <w:rFonts w:ascii="Times New Roman" w:hAnsi="Times New Roman" w:cs="Times New Roman"/>
          <w:i/>
          <w:sz w:val="24"/>
          <w:szCs w:val="24"/>
        </w:rPr>
        <w:t>Escherichia coli</w:t>
      </w:r>
      <w:r w:rsidRPr="00732DD3">
        <w:rPr>
          <w:rStyle w:val="st"/>
          <w:rFonts w:ascii="Times New Roman" w:hAnsi="Times New Roman" w:cs="Times New Roman"/>
          <w:sz w:val="24"/>
          <w:szCs w:val="24"/>
        </w:rPr>
        <w:t xml:space="preserve"> </w:t>
      </w:r>
    </w:p>
    <w:p w:rsidR="00730919" w:rsidRPr="00732DD3" w:rsidRDefault="00730919" w:rsidP="00730919">
      <w:pPr>
        <w:pStyle w:val="NoSpacing"/>
        <w:spacing w:line="360" w:lineRule="auto"/>
        <w:ind w:left="1800" w:firstLine="360"/>
        <w:rPr>
          <w:rFonts w:ascii="Times New Roman" w:hAnsi="Times New Roman" w:cs="Times New Roman"/>
          <w:sz w:val="24"/>
          <w:szCs w:val="24"/>
        </w:rPr>
      </w:pPr>
      <w:r w:rsidRPr="00732DD3">
        <w:rPr>
          <w:rStyle w:val="st"/>
          <w:rFonts w:ascii="Times New Roman" w:hAnsi="Times New Roman" w:cs="Times New Roman"/>
          <w:sz w:val="24"/>
          <w:szCs w:val="24"/>
        </w:rPr>
        <w:t xml:space="preserve">   and a cause of food borne illness</w:t>
      </w:r>
    </w:p>
    <w:p w:rsidR="00730919" w:rsidRPr="00732DD3" w:rsidRDefault="00730919" w:rsidP="00730919">
      <w:pPr>
        <w:pStyle w:val="NoSpacing"/>
        <w:numPr>
          <w:ilvl w:val="0"/>
          <w:numId w:val="9"/>
        </w:numPr>
        <w:spacing w:line="360" w:lineRule="auto"/>
        <w:rPr>
          <w:rFonts w:ascii="Times New Roman" w:hAnsi="Times New Roman" w:cs="Times New Roman"/>
          <w:sz w:val="24"/>
          <w:szCs w:val="24"/>
        </w:rPr>
      </w:pPr>
      <w:r w:rsidRPr="00732DD3">
        <w:rPr>
          <w:rFonts w:ascii="Times New Roman" w:hAnsi="Times New Roman" w:cs="Times New Roman"/>
          <w:sz w:val="24"/>
          <w:szCs w:val="24"/>
        </w:rPr>
        <w:t>ANOVA</w:t>
      </w:r>
      <w:r w:rsidRPr="00732DD3">
        <w:rPr>
          <w:rFonts w:ascii="Times New Roman" w:hAnsi="Times New Roman" w:cs="Times New Roman"/>
          <w:sz w:val="24"/>
          <w:szCs w:val="24"/>
        </w:rPr>
        <w:tab/>
      </w:r>
      <w:r w:rsidRPr="00732DD3">
        <w:rPr>
          <w:rFonts w:ascii="Times New Roman" w:hAnsi="Times New Roman" w:cs="Times New Roman"/>
          <w:sz w:val="24"/>
          <w:szCs w:val="24"/>
        </w:rPr>
        <w:tab/>
        <w:t>- Analysis of Variance</w:t>
      </w:r>
    </w:p>
    <w:p w:rsidR="00730919" w:rsidRPr="00732DD3" w:rsidRDefault="00730919" w:rsidP="00730919">
      <w:pPr>
        <w:pStyle w:val="NoSpacing"/>
        <w:numPr>
          <w:ilvl w:val="0"/>
          <w:numId w:val="9"/>
        </w:numPr>
        <w:spacing w:line="360" w:lineRule="auto"/>
        <w:rPr>
          <w:rFonts w:ascii="Times New Roman" w:hAnsi="Times New Roman" w:cs="Times New Roman"/>
          <w:sz w:val="24"/>
          <w:szCs w:val="24"/>
        </w:rPr>
      </w:pPr>
      <w:r w:rsidRPr="00732DD3">
        <w:rPr>
          <w:rFonts w:ascii="Times New Roman" w:hAnsi="Times New Roman" w:cs="Times New Roman"/>
          <w:sz w:val="24"/>
          <w:szCs w:val="24"/>
        </w:rPr>
        <w:t>DNA</w:t>
      </w:r>
      <w:r w:rsidRPr="00732DD3">
        <w:rPr>
          <w:rFonts w:ascii="Times New Roman" w:hAnsi="Times New Roman" w:cs="Times New Roman"/>
          <w:sz w:val="24"/>
          <w:szCs w:val="24"/>
        </w:rPr>
        <w:tab/>
      </w:r>
      <w:r w:rsidRPr="00732DD3">
        <w:rPr>
          <w:rFonts w:ascii="Times New Roman" w:hAnsi="Times New Roman" w:cs="Times New Roman"/>
          <w:sz w:val="24"/>
          <w:szCs w:val="24"/>
        </w:rPr>
        <w:tab/>
        <w:t xml:space="preserve">- </w:t>
      </w:r>
      <w:r w:rsidRPr="00732DD3">
        <w:rPr>
          <w:rStyle w:val="st"/>
          <w:rFonts w:ascii="Times New Roman" w:hAnsi="Times New Roman" w:cs="Times New Roman"/>
          <w:sz w:val="24"/>
          <w:szCs w:val="24"/>
        </w:rPr>
        <w:t>Deoxyribonucleic Acid</w:t>
      </w:r>
    </w:p>
    <w:p w:rsidR="00730919" w:rsidRPr="00732DD3" w:rsidRDefault="00730919" w:rsidP="00730919">
      <w:pPr>
        <w:pStyle w:val="NoSpacing"/>
        <w:numPr>
          <w:ilvl w:val="0"/>
          <w:numId w:val="9"/>
        </w:numPr>
        <w:spacing w:line="360" w:lineRule="auto"/>
        <w:rPr>
          <w:rFonts w:ascii="Times New Roman" w:hAnsi="Times New Roman" w:cs="Times New Roman"/>
          <w:sz w:val="24"/>
          <w:szCs w:val="24"/>
        </w:rPr>
      </w:pPr>
      <w:r w:rsidRPr="00732DD3">
        <w:rPr>
          <w:rFonts w:ascii="Times New Roman" w:hAnsi="Times New Roman" w:cs="Times New Roman"/>
          <w:i/>
          <w:sz w:val="24"/>
          <w:szCs w:val="24"/>
        </w:rPr>
        <w:t>E. coli</w:t>
      </w:r>
      <w:r w:rsidRPr="00732DD3">
        <w:rPr>
          <w:rFonts w:ascii="Times New Roman" w:hAnsi="Times New Roman" w:cs="Times New Roman"/>
          <w:i/>
          <w:sz w:val="24"/>
          <w:szCs w:val="24"/>
        </w:rPr>
        <w:tab/>
      </w:r>
      <w:r w:rsidRPr="00732DD3">
        <w:rPr>
          <w:rFonts w:ascii="Times New Roman" w:hAnsi="Times New Roman" w:cs="Times New Roman"/>
          <w:i/>
          <w:sz w:val="24"/>
          <w:szCs w:val="24"/>
        </w:rPr>
        <w:tab/>
        <w:t>- Escherichia coli</w:t>
      </w:r>
    </w:p>
    <w:p w:rsidR="00730919" w:rsidRPr="00732DD3" w:rsidRDefault="00730919" w:rsidP="00730919">
      <w:pPr>
        <w:pStyle w:val="NoSpacing"/>
        <w:numPr>
          <w:ilvl w:val="0"/>
          <w:numId w:val="9"/>
        </w:numPr>
        <w:spacing w:line="360" w:lineRule="auto"/>
        <w:rPr>
          <w:rFonts w:ascii="Times New Roman" w:hAnsi="Times New Roman" w:cs="Times New Roman"/>
          <w:sz w:val="24"/>
          <w:szCs w:val="24"/>
        </w:rPr>
      </w:pPr>
      <w:r w:rsidRPr="00732DD3">
        <w:rPr>
          <w:rFonts w:ascii="Times New Roman" w:hAnsi="Times New Roman" w:cs="Times New Roman"/>
          <w:sz w:val="24"/>
          <w:szCs w:val="24"/>
        </w:rPr>
        <w:t>EHEC</w:t>
      </w:r>
      <w:r w:rsidRPr="00732DD3">
        <w:rPr>
          <w:rFonts w:ascii="Times New Roman" w:hAnsi="Times New Roman" w:cs="Times New Roman"/>
          <w:sz w:val="24"/>
          <w:szCs w:val="24"/>
        </w:rPr>
        <w:tab/>
      </w:r>
      <w:r w:rsidRPr="00732DD3">
        <w:rPr>
          <w:rFonts w:ascii="Times New Roman" w:hAnsi="Times New Roman" w:cs="Times New Roman"/>
          <w:sz w:val="24"/>
          <w:szCs w:val="24"/>
        </w:rPr>
        <w:tab/>
        <w:t xml:space="preserve">- Enterohaemorrhagic </w:t>
      </w:r>
      <w:r w:rsidRPr="00732DD3">
        <w:rPr>
          <w:rFonts w:ascii="Times New Roman" w:hAnsi="Times New Roman" w:cs="Times New Roman"/>
          <w:i/>
          <w:sz w:val="24"/>
          <w:szCs w:val="24"/>
        </w:rPr>
        <w:t>E. coli</w:t>
      </w:r>
    </w:p>
    <w:p w:rsidR="00730919" w:rsidRPr="00732DD3" w:rsidRDefault="00730919" w:rsidP="00730919">
      <w:pPr>
        <w:pStyle w:val="NoSpacing"/>
        <w:numPr>
          <w:ilvl w:val="0"/>
          <w:numId w:val="9"/>
        </w:numPr>
        <w:spacing w:line="360" w:lineRule="auto"/>
        <w:rPr>
          <w:rFonts w:ascii="Times New Roman" w:hAnsi="Times New Roman" w:cs="Times New Roman"/>
          <w:sz w:val="24"/>
          <w:szCs w:val="24"/>
        </w:rPr>
      </w:pPr>
      <w:r w:rsidRPr="00732DD3">
        <w:rPr>
          <w:rFonts w:ascii="Times New Roman" w:hAnsi="Times New Roman" w:cs="Times New Roman"/>
          <w:sz w:val="24"/>
          <w:szCs w:val="24"/>
        </w:rPr>
        <w:t>EIEC</w:t>
      </w:r>
      <w:r w:rsidRPr="00732DD3">
        <w:rPr>
          <w:rFonts w:ascii="Times New Roman" w:hAnsi="Times New Roman" w:cs="Times New Roman"/>
          <w:sz w:val="24"/>
          <w:szCs w:val="24"/>
        </w:rPr>
        <w:tab/>
      </w:r>
      <w:r w:rsidRPr="00732DD3">
        <w:rPr>
          <w:rFonts w:ascii="Times New Roman" w:hAnsi="Times New Roman" w:cs="Times New Roman"/>
          <w:sz w:val="24"/>
          <w:szCs w:val="24"/>
        </w:rPr>
        <w:tab/>
        <w:t xml:space="preserve">- Enteroinvasive </w:t>
      </w:r>
      <w:r w:rsidRPr="00732DD3">
        <w:rPr>
          <w:rFonts w:ascii="Times New Roman" w:hAnsi="Times New Roman" w:cs="Times New Roman"/>
          <w:i/>
          <w:sz w:val="24"/>
          <w:szCs w:val="24"/>
        </w:rPr>
        <w:t>E. coli</w:t>
      </w:r>
    </w:p>
    <w:p w:rsidR="00730919" w:rsidRPr="00732DD3" w:rsidRDefault="00730919" w:rsidP="00730919">
      <w:pPr>
        <w:pStyle w:val="NoSpacing"/>
        <w:numPr>
          <w:ilvl w:val="0"/>
          <w:numId w:val="9"/>
        </w:numPr>
        <w:spacing w:line="360" w:lineRule="auto"/>
        <w:rPr>
          <w:rFonts w:ascii="Times New Roman" w:hAnsi="Times New Roman" w:cs="Times New Roman"/>
          <w:sz w:val="24"/>
          <w:szCs w:val="24"/>
        </w:rPr>
      </w:pPr>
      <w:r w:rsidRPr="00732DD3">
        <w:rPr>
          <w:rFonts w:ascii="Times New Roman" w:hAnsi="Times New Roman" w:cs="Times New Roman"/>
          <w:sz w:val="24"/>
          <w:szCs w:val="24"/>
        </w:rPr>
        <w:t>EPEC</w:t>
      </w:r>
      <w:r w:rsidRPr="00732DD3">
        <w:rPr>
          <w:rFonts w:ascii="Times New Roman" w:hAnsi="Times New Roman" w:cs="Times New Roman"/>
          <w:sz w:val="24"/>
          <w:szCs w:val="24"/>
        </w:rPr>
        <w:tab/>
      </w:r>
      <w:r w:rsidRPr="00732DD3">
        <w:rPr>
          <w:rFonts w:ascii="Times New Roman" w:hAnsi="Times New Roman" w:cs="Times New Roman"/>
          <w:sz w:val="24"/>
          <w:szCs w:val="24"/>
        </w:rPr>
        <w:tab/>
        <w:t xml:space="preserve">- Enteropathogenic </w:t>
      </w:r>
      <w:r w:rsidRPr="00732DD3">
        <w:rPr>
          <w:rFonts w:ascii="Times New Roman" w:hAnsi="Times New Roman" w:cs="Times New Roman"/>
          <w:i/>
          <w:sz w:val="24"/>
          <w:szCs w:val="24"/>
        </w:rPr>
        <w:t>E. coli</w:t>
      </w:r>
    </w:p>
    <w:p w:rsidR="00730919" w:rsidRPr="00732DD3" w:rsidRDefault="00730919" w:rsidP="00730919">
      <w:pPr>
        <w:pStyle w:val="NoSpacing"/>
        <w:numPr>
          <w:ilvl w:val="0"/>
          <w:numId w:val="9"/>
        </w:numPr>
        <w:spacing w:line="360" w:lineRule="auto"/>
        <w:rPr>
          <w:rFonts w:ascii="Times New Roman" w:hAnsi="Times New Roman" w:cs="Times New Roman"/>
          <w:sz w:val="24"/>
          <w:szCs w:val="24"/>
        </w:rPr>
      </w:pPr>
      <w:r w:rsidRPr="00732DD3">
        <w:rPr>
          <w:rFonts w:ascii="Times New Roman" w:hAnsi="Times New Roman" w:cs="Times New Roman"/>
          <w:sz w:val="24"/>
          <w:szCs w:val="24"/>
        </w:rPr>
        <w:t>ETEC</w:t>
      </w:r>
      <w:r w:rsidRPr="00732DD3">
        <w:rPr>
          <w:rFonts w:ascii="Times New Roman" w:hAnsi="Times New Roman" w:cs="Times New Roman"/>
          <w:sz w:val="24"/>
          <w:szCs w:val="24"/>
        </w:rPr>
        <w:tab/>
      </w:r>
      <w:r w:rsidRPr="00732DD3">
        <w:rPr>
          <w:rFonts w:ascii="Times New Roman" w:hAnsi="Times New Roman" w:cs="Times New Roman"/>
          <w:sz w:val="24"/>
          <w:szCs w:val="24"/>
        </w:rPr>
        <w:tab/>
        <w:t xml:space="preserve">- Enterotoxigenic </w:t>
      </w:r>
      <w:r w:rsidRPr="00732DD3">
        <w:rPr>
          <w:rFonts w:ascii="Times New Roman" w:hAnsi="Times New Roman" w:cs="Times New Roman"/>
          <w:i/>
          <w:sz w:val="24"/>
          <w:szCs w:val="24"/>
        </w:rPr>
        <w:t>E. coli</w:t>
      </w:r>
    </w:p>
    <w:p w:rsidR="00730919" w:rsidRPr="00732DD3" w:rsidRDefault="00730919" w:rsidP="00730919">
      <w:pPr>
        <w:pStyle w:val="NoSpacing"/>
        <w:numPr>
          <w:ilvl w:val="0"/>
          <w:numId w:val="9"/>
        </w:numPr>
        <w:spacing w:line="360" w:lineRule="auto"/>
        <w:rPr>
          <w:rFonts w:ascii="Times New Roman" w:hAnsi="Times New Roman" w:cs="Times New Roman"/>
          <w:sz w:val="24"/>
          <w:szCs w:val="24"/>
        </w:rPr>
      </w:pPr>
      <w:r w:rsidRPr="00732DD3">
        <w:rPr>
          <w:rFonts w:ascii="Times New Roman" w:hAnsi="Times New Roman" w:cs="Times New Roman"/>
          <w:sz w:val="24"/>
          <w:szCs w:val="24"/>
        </w:rPr>
        <w:t>H antigen</w:t>
      </w:r>
      <w:r w:rsidRPr="00732DD3">
        <w:rPr>
          <w:rFonts w:ascii="Times New Roman" w:hAnsi="Times New Roman" w:cs="Times New Roman"/>
          <w:sz w:val="24"/>
          <w:szCs w:val="24"/>
        </w:rPr>
        <w:tab/>
      </w:r>
      <w:r w:rsidRPr="00732DD3">
        <w:rPr>
          <w:rFonts w:ascii="Times New Roman" w:hAnsi="Times New Roman" w:cs="Times New Roman"/>
          <w:sz w:val="24"/>
          <w:szCs w:val="24"/>
        </w:rPr>
        <w:tab/>
        <w:t xml:space="preserve">- A bacterial flagellar antigen important in the serological </w:t>
      </w:r>
    </w:p>
    <w:p w:rsidR="00730919" w:rsidRPr="00732DD3" w:rsidRDefault="00730919" w:rsidP="00730919">
      <w:pPr>
        <w:pStyle w:val="NoSpacing"/>
        <w:spacing w:line="360" w:lineRule="auto"/>
        <w:ind w:left="1800" w:firstLine="360"/>
        <w:rPr>
          <w:rFonts w:ascii="Times New Roman" w:hAnsi="Times New Roman" w:cs="Times New Roman"/>
          <w:sz w:val="24"/>
          <w:szCs w:val="24"/>
        </w:rPr>
      </w:pPr>
      <w:r w:rsidRPr="00732DD3">
        <w:rPr>
          <w:rFonts w:ascii="Times New Roman" w:hAnsi="Times New Roman" w:cs="Times New Roman"/>
          <w:sz w:val="24"/>
          <w:szCs w:val="24"/>
        </w:rPr>
        <w:t xml:space="preserve">  classification of enteric bacilli</w:t>
      </w:r>
    </w:p>
    <w:p w:rsidR="00730919" w:rsidRPr="00732DD3" w:rsidRDefault="00730919" w:rsidP="00730919">
      <w:pPr>
        <w:pStyle w:val="NoSpacing"/>
        <w:numPr>
          <w:ilvl w:val="0"/>
          <w:numId w:val="9"/>
        </w:numPr>
        <w:spacing w:line="360" w:lineRule="auto"/>
        <w:rPr>
          <w:rFonts w:ascii="Times New Roman" w:hAnsi="Times New Roman" w:cs="Times New Roman"/>
          <w:sz w:val="24"/>
          <w:szCs w:val="24"/>
        </w:rPr>
      </w:pPr>
      <w:r w:rsidRPr="00732DD3">
        <w:rPr>
          <w:rFonts w:ascii="Times New Roman" w:hAnsi="Times New Roman" w:cs="Times New Roman"/>
          <w:sz w:val="24"/>
          <w:szCs w:val="24"/>
        </w:rPr>
        <w:t>IMViC Test</w:t>
      </w:r>
      <w:r w:rsidRPr="00732DD3">
        <w:rPr>
          <w:rFonts w:ascii="Times New Roman" w:hAnsi="Times New Roman" w:cs="Times New Roman"/>
          <w:sz w:val="24"/>
          <w:szCs w:val="24"/>
        </w:rPr>
        <w:tab/>
        <w:t>- Indole, Methyl Red, Voges-Proskauer and Citrate Tests</w:t>
      </w:r>
      <w:r w:rsidRPr="00732DD3">
        <w:rPr>
          <w:rFonts w:ascii="Times New Roman" w:hAnsi="Times New Roman" w:cs="Times New Roman"/>
          <w:sz w:val="24"/>
          <w:szCs w:val="24"/>
        </w:rPr>
        <w:tab/>
      </w:r>
      <w:r w:rsidRPr="00732DD3">
        <w:rPr>
          <w:rFonts w:ascii="Times New Roman" w:hAnsi="Times New Roman" w:cs="Times New Roman"/>
          <w:sz w:val="24"/>
          <w:szCs w:val="24"/>
        </w:rPr>
        <w:tab/>
      </w:r>
    </w:p>
    <w:p w:rsidR="00730919" w:rsidRPr="00732DD3" w:rsidRDefault="00730919" w:rsidP="00730919">
      <w:pPr>
        <w:pStyle w:val="NoSpacing"/>
        <w:numPr>
          <w:ilvl w:val="0"/>
          <w:numId w:val="9"/>
        </w:numPr>
        <w:spacing w:line="360" w:lineRule="auto"/>
        <w:rPr>
          <w:rFonts w:ascii="Times New Roman" w:hAnsi="Times New Roman" w:cs="Times New Roman"/>
          <w:sz w:val="24"/>
          <w:szCs w:val="24"/>
        </w:rPr>
      </w:pPr>
      <w:r w:rsidRPr="00732DD3">
        <w:rPr>
          <w:rFonts w:ascii="Times New Roman" w:hAnsi="Times New Roman" w:cs="Times New Roman"/>
          <w:sz w:val="24"/>
          <w:szCs w:val="24"/>
        </w:rPr>
        <w:t>K – 12</w:t>
      </w:r>
      <w:r w:rsidRPr="00732DD3">
        <w:rPr>
          <w:rFonts w:ascii="Times New Roman" w:hAnsi="Times New Roman" w:cs="Times New Roman"/>
          <w:sz w:val="24"/>
          <w:szCs w:val="24"/>
        </w:rPr>
        <w:tab/>
      </w:r>
      <w:r w:rsidRPr="00732DD3">
        <w:rPr>
          <w:rFonts w:ascii="Times New Roman" w:hAnsi="Times New Roman" w:cs="Times New Roman"/>
          <w:sz w:val="24"/>
          <w:szCs w:val="24"/>
        </w:rPr>
        <w:tab/>
        <w:t>- A laboratory Strain</w:t>
      </w:r>
      <w:r>
        <w:rPr>
          <w:rFonts w:ascii="Times New Roman" w:hAnsi="Times New Roman" w:cs="Times New Roman"/>
          <w:sz w:val="24"/>
          <w:szCs w:val="24"/>
        </w:rPr>
        <w:t xml:space="preserve"> of </w:t>
      </w:r>
      <w:r>
        <w:rPr>
          <w:rFonts w:ascii="Times New Roman" w:hAnsi="Times New Roman" w:cs="Times New Roman"/>
          <w:i/>
          <w:sz w:val="24"/>
          <w:szCs w:val="24"/>
        </w:rPr>
        <w:t>E. coli</w:t>
      </w:r>
    </w:p>
    <w:p w:rsidR="00730919" w:rsidRPr="00732DD3" w:rsidRDefault="00730919" w:rsidP="00730919">
      <w:pPr>
        <w:pStyle w:val="NoSpacing"/>
        <w:numPr>
          <w:ilvl w:val="0"/>
          <w:numId w:val="9"/>
        </w:numPr>
        <w:spacing w:line="360" w:lineRule="auto"/>
        <w:rPr>
          <w:rFonts w:ascii="Times New Roman" w:hAnsi="Times New Roman" w:cs="Times New Roman"/>
          <w:sz w:val="24"/>
          <w:szCs w:val="24"/>
        </w:rPr>
      </w:pPr>
      <w:r w:rsidRPr="00732DD3">
        <w:rPr>
          <w:rFonts w:ascii="Times New Roman" w:hAnsi="Times New Roman" w:cs="Times New Roman"/>
          <w:sz w:val="24"/>
          <w:szCs w:val="24"/>
        </w:rPr>
        <w:t>K antigen</w:t>
      </w:r>
      <w:r w:rsidRPr="00732DD3">
        <w:rPr>
          <w:rFonts w:ascii="Times New Roman" w:hAnsi="Times New Roman" w:cs="Times New Roman"/>
          <w:sz w:val="24"/>
          <w:szCs w:val="24"/>
        </w:rPr>
        <w:tab/>
      </w:r>
      <w:r w:rsidRPr="00732DD3">
        <w:rPr>
          <w:rFonts w:ascii="Times New Roman" w:hAnsi="Times New Roman" w:cs="Times New Roman"/>
          <w:sz w:val="24"/>
          <w:szCs w:val="24"/>
        </w:rPr>
        <w:tab/>
        <w:t>- A bacterial capsular antigen</w:t>
      </w:r>
    </w:p>
    <w:p w:rsidR="00730919" w:rsidRPr="00732DD3" w:rsidRDefault="00730919" w:rsidP="00730919">
      <w:pPr>
        <w:pStyle w:val="NoSpacing"/>
        <w:numPr>
          <w:ilvl w:val="0"/>
          <w:numId w:val="9"/>
        </w:numPr>
        <w:spacing w:line="360" w:lineRule="auto"/>
        <w:rPr>
          <w:rFonts w:ascii="Times New Roman" w:hAnsi="Times New Roman" w:cs="Times New Roman"/>
          <w:sz w:val="24"/>
          <w:szCs w:val="24"/>
        </w:rPr>
      </w:pPr>
      <w:r w:rsidRPr="00732DD3">
        <w:rPr>
          <w:rFonts w:ascii="Times New Roman" w:hAnsi="Times New Roman" w:cs="Times New Roman"/>
          <w:sz w:val="24"/>
          <w:szCs w:val="24"/>
        </w:rPr>
        <w:t>Km</w:t>
      </w:r>
      <w:r w:rsidRPr="00732DD3">
        <w:rPr>
          <w:rFonts w:ascii="Times New Roman" w:hAnsi="Times New Roman" w:cs="Times New Roman"/>
          <w:sz w:val="24"/>
          <w:szCs w:val="24"/>
          <w:vertAlign w:val="superscript"/>
        </w:rPr>
        <w:t>2</w:t>
      </w:r>
      <w:r w:rsidRPr="00732DD3">
        <w:rPr>
          <w:rFonts w:ascii="Times New Roman" w:hAnsi="Times New Roman" w:cs="Times New Roman"/>
          <w:sz w:val="24"/>
          <w:szCs w:val="24"/>
          <w:vertAlign w:val="superscript"/>
        </w:rPr>
        <w:tab/>
      </w:r>
      <w:r w:rsidRPr="00732DD3">
        <w:rPr>
          <w:rFonts w:ascii="Times New Roman" w:hAnsi="Times New Roman" w:cs="Times New Roman"/>
          <w:sz w:val="24"/>
          <w:szCs w:val="24"/>
          <w:vertAlign w:val="superscript"/>
        </w:rPr>
        <w:tab/>
      </w:r>
      <w:r w:rsidRPr="00732DD3">
        <w:rPr>
          <w:rFonts w:ascii="Times New Roman" w:hAnsi="Times New Roman" w:cs="Times New Roman"/>
          <w:sz w:val="24"/>
          <w:szCs w:val="24"/>
        </w:rPr>
        <w:t>- Square kilometers</w:t>
      </w:r>
    </w:p>
    <w:p w:rsidR="00730919" w:rsidRPr="00732DD3" w:rsidRDefault="00730919" w:rsidP="00730919">
      <w:pPr>
        <w:pStyle w:val="NoSpacing"/>
        <w:numPr>
          <w:ilvl w:val="0"/>
          <w:numId w:val="9"/>
        </w:numPr>
        <w:spacing w:line="360" w:lineRule="auto"/>
        <w:rPr>
          <w:rFonts w:ascii="Times New Roman" w:hAnsi="Times New Roman" w:cs="Times New Roman"/>
          <w:sz w:val="24"/>
          <w:szCs w:val="24"/>
        </w:rPr>
      </w:pPr>
      <w:r w:rsidRPr="00732DD3">
        <w:rPr>
          <w:rFonts w:ascii="Times New Roman" w:eastAsia="TimesNewRomanPSMT" w:hAnsi="Times New Roman" w:cs="Times New Roman"/>
          <w:sz w:val="24"/>
          <w:szCs w:val="24"/>
        </w:rPr>
        <w:t>KNBS</w:t>
      </w:r>
      <w:r w:rsidRPr="00732DD3">
        <w:rPr>
          <w:rFonts w:ascii="Times New Roman" w:eastAsia="TimesNewRomanPSMT" w:hAnsi="Times New Roman" w:cs="Times New Roman"/>
          <w:sz w:val="24"/>
          <w:szCs w:val="24"/>
        </w:rPr>
        <w:tab/>
      </w:r>
      <w:r w:rsidRPr="00732DD3">
        <w:rPr>
          <w:rFonts w:ascii="Times New Roman" w:eastAsia="TimesNewRomanPSMT" w:hAnsi="Times New Roman" w:cs="Times New Roman"/>
          <w:sz w:val="24"/>
          <w:szCs w:val="24"/>
        </w:rPr>
        <w:tab/>
        <w:t xml:space="preserve">- Kenya National Bureau of Statistics </w:t>
      </w:r>
    </w:p>
    <w:p w:rsidR="00730919" w:rsidRPr="00732DD3" w:rsidRDefault="00730919" w:rsidP="00730919">
      <w:pPr>
        <w:pStyle w:val="NoSpacing"/>
        <w:numPr>
          <w:ilvl w:val="0"/>
          <w:numId w:val="9"/>
        </w:numPr>
        <w:spacing w:line="360" w:lineRule="auto"/>
        <w:rPr>
          <w:rFonts w:ascii="Times New Roman" w:hAnsi="Times New Roman" w:cs="Times New Roman"/>
          <w:sz w:val="24"/>
          <w:szCs w:val="24"/>
        </w:rPr>
      </w:pPr>
      <w:r w:rsidRPr="00732DD3">
        <w:rPr>
          <w:rFonts w:ascii="Times New Roman" w:hAnsi="Times New Roman" w:cs="Times New Roman"/>
          <w:sz w:val="24"/>
          <w:szCs w:val="24"/>
        </w:rPr>
        <w:t>LST</w:t>
      </w:r>
      <w:r w:rsidRPr="00732DD3">
        <w:rPr>
          <w:rFonts w:ascii="Times New Roman" w:hAnsi="Times New Roman" w:cs="Times New Roman"/>
          <w:sz w:val="24"/>
          <w:szCs w:val="24"/>
        </w:rPr>
        <w:tab/>
      </w:r>
      <w:r w:rsidRPr="00732DD3">
        <w:rPr>
          <w:rFonts w:ascii="Times New Roman" w:hAnsi="Times New Roman" w:cs="Times New Roman"/>
          <w:sz w:val="24"/>
          <w:szCs w:val="24"/>
        </w:rPr>
        <w:tab/>
        <w:t>- Lauryl Sulphate Tryptose</w:t>
      </w:r>
    </w:p>
    <w:p w:rsidR="00730919" w:rsidRPr="00732DD3" w:rsidRDefault="00730919" w:rsidP="00730919">
      <w:pPr>
        <w:pStyle w:val="NoSpacing"/>
        <w:numPr>
          <w:ilvl w:val="0"/>
          <w:numId w:val="9"/>
        </w:numPr>
        <w:spacing w:line="360" w:lineRule="auto"/>
        <w:rPr>
          <w:rFonts w:ascii="Times New Roman" w:hAnsi="Times New Roman" w:cs="Times New Roman"/>
          <w:sz w:val="24"/>
          <w:szCs w:val="24"/>
        </w:rPr>
      </w:pPr>
      <w:r w:rsidRPr="00732DD3">
        <w:rPr>
          <w:rFonts w:ascii="Times New Roman" w:hAnsi="Times New Roman" w:cs="Times New Roman"/>
          <w:sz w:val="24"/>
          <w:szCs w:val="24"/>
        </w:rPr>
        <w:t>MDR</w:t>
      </w:r>
      <w:r w:rsidRPr="00732DD3">
        <w:rPr>
          <w:rFonts w:ascii="Times New Roman" w:hAnsi="Times New Roman" w:cs="Times New Roman"/>
          <w:sz w:val="24"/>
          <w:szCs w:val="24"/>
        </w:rPr>
        <w:tab/>
      </w:r>
      <w:r w:rsidRPr="00732DD3">
        <w:rPr>
          <w:rFonts w:ascii="Times New Roman" w:hAnsi="Times New Roman" w:cs="Times New Roman"/>
          <w:sz w:val="24"/>
          <w:szCs w:val="24"/>
        </w:rPr>
        <w:tab/>
        <w:t>- Multi Drug Resistance</w:t>
      </w:r>
    </w:p>
    <w:p w:rsidR="00730919" w:rsidRPr="00732DD3" w:rsidRDefault="00730919" w:rsidP="00730919">
      <w:pPr>
        <w:pStyle w:val="NoSpacing"/>
        <w:numPr>
          <w:ilvl w:val="0"/>
          <w:numId w:val="9"/>
        </w:numPr>
        <w:spacing w:line="360" w:lineRule="auto"/>
        <w:rPr>
          <w:rFonts w:ascii="Times New Roman" w:hAnsi="Times New Roman" w:cs="Times New Roman"/>
          <w:sz w:val="24"/>
          <w:szCs w:val="24"/>
        </w:rPr>
      </w:pPr>
      <w:r w:rsidRPr="00732DD3">
        <w:rPr>
          <w:rFonts w:ascii="Times New Roman" w:hAnsi="Times New Roman" w:cs="Times New Roman"/>
          <w:sz w:val="24"/>
          <w:szCs w:val="24"/>
        </w:rPr>
        <w:t>MR – VP</w:t>
      </w:r>
      <w:r w:rsidRPr="00732DD3">
        <w:rPr>
          <w:rFonts w:ascii="Times New Roman" w:hAnsi="Times New Roman" w:cs="Times New Roman"/>
          <w:sz w:val="24"/>
          <w:szCs w:val="24"/>
        </w:rPr>
        <w:tab/>
      </w:r>
      <w:r w:rsidRPr="00732DD3">
        <w:rPr>
          <w:rFonts w:ascii="Times New Roman" w:hAnsi="Times New Roman" w:cs="Times New Roman"/>
          <w:sz w:val="24"/>
          <w:szCs w:val="24"/>
        </w:rPr>
        <w:tab/>
        <w:t>- Methyl Red – Voges-Proskauer</w:t>
      </w:r>
    </w:p>
    <w:p w:rsidR="00730919" w:rsidRPr="00732DD3" w:rsidRDefault="00730919" w:rsidP="00730919">
      <w:pPr>
        <w:pStyle w:val="NoSpacing"/>
        <w:numPr>
          <w:ilvl w:val="0"/>
          <w:numId w:val="9"/>
        </w:numPr>
        <w:spacing w:line="360" w:lineRule="auto"/>
        <w:rPr>
          <w:rFonts w:ascii="Times New Roman" w:hAnsi="Times New Roman" w:cs="Times New Roman"/>
          <w:sz w:val="24"/>
          <w:szCs w:val="24"/>
          <w:lang w:val="fr-FR"/>
        </w:rPr>
      </w:pPr>
      <w:r w:rsidRPr="00732DD3">
        <w:rPr>
          <w:rFonts w:ascii="Times New Roman" w:hAnsi="Times New Roman" w:cs="Times New Roman"/>
          <w:sz w:val="24"/>
          <w:szCs w:val="24"/>
          <w:lang w:val="fr-FR"/>
        </w:rPr>
        <w:t>NNIS</w:t>
      </w:r>
      <w:r w:rsidRPr="00732DD3">
        <w:rPr>
          <w:rFonts w:ascii="Times New Roman" w:hAnsi="Times New Roman" w:cs="Times New Roman"/>
          <w:sz w:val="24"/>
          <w:szCs w:val="24"/>
          <w:lang w:val="fr-FR"/>
        </w:rPr>
        <w:tab/>
      </w:r>
      <w:r w:rsidRPr="00732DD3">
        <w:rPr>
          <w:rFonts w:ascii="Times New Roman" w:hAnsi="Times New Roman" w:cs="Times New Roman"/>
          <w:sz w:val="24"/>
          <w:szCs w:val="24"/>
          <w:lang w:val="fr-FR"/>
        </w:rPr>
        <w:tab/>
        <w:t>- National Nosocomial Infections Surveillance</w:t>
      </w:r>
    </w:p>
    <w:p w:rsidR="00730919" w:rsidRPr="00732DD3" w:rsidRDefault="00730919" w:rsidP="00730919">
      <w:pPr>
        <w:pStyle w:val="NoSpacing"/>
        <w:numPr>
          <w:ilvl w:val="0"/>
          <w:numId w:val="9"/>
        </w:numPr>
        <w:spacing w:line="360" w:lineRule="auto"/>
        <w:rPr>
          <w:rFonts w:ascii="Times New Roman" w:hAnsi="Times New Roman" w:cs="Times New Roman"/>
          <w:sz w:val="24"/>
          <w:szCs w:val="24"/>
        </w:rPr>
      </w:pPr>
      <w:r w:rsidRPr="00732DD3">
        <w:rPr>
          <w:rFonts w:ascii="Times New Roman" w:hAnsi="Times New Roman" w:cs="Times New Roman"/>
          <w:sz w:val="24"/>
          <w:szCs w:val="24"/>
        </w:rPr>
        <w:t>O Antigen</w:t>
      </w:r>
      <w:r w:rsidRPr="00732DD3">
        <w:rPr>
          <w:rFonts w:ascii="Times New Roman" w:hAnsi="Times New Roman" w:cs="Times New Roman"/>
          <w:sz w:val="24"/>
          <w:szCs w:val="24"/>
        </w:rPr>
        <w:tab/>
      </w:r>
      <w:r w:rsidRPr="00732DD3">
        <w:rPr>
          <w:rFonts w:ascii="Times New Roman" w:hAnsi="Times New Roman" w:cs="Times New Roman"/>
          <w:sz w:val="24"/>
          <w:szCs w:val="24"/>
        </w:rPr>
        <w:tab/>
        <w:t xml:space="preserve">- One occurring in the lipo-polysaccharide layer of the wall of </w:t>
      </w:r>
    </w:p>
    <w:p w:rsidR="00730919" w:rsidRPr="00732DD3" w:rsidRDefault="00730919" w:rsidP="00730919">
      <w:pPr>
        <w:pStyle w:val="NoSpacing"/>
        <w:spacing w:line="360" w:lineRule="auto"/>
        <w:ind w:left="1800" w:firstLine="360"/>
        <w:rPr>
          <w:rFonts w:ascii="Times New Roman" w:hAnsi="Times New Roman" w:cs="Times New Roman"/>
          <w:sz w:val="24"/>
          <w:szCs w:val="24"/>
        </w:rPr>
      </w:pPr>
      <w:r w:rsidRPr="00732DD3">
        <w:rPr>
          <w:rFonts w:ascii="Times New Roman" w:hAnsi="Times New Roman" w:cs="Times New Roman"/>
          <w:sz w:val="24"/>
          <w:szCs w:val="24"/>
        </w:rPr>
        <w:t xml:space="preserve">  gram-negative bacteria </w:t>
      </w:r>
    </w:p>
    <w:p w:rsidR="00730919" w:rsidRPr="00732DD3" w:rsidRDefault="00730919" w:rsidP="00730919">
      <w:pPr>
        <w:pStyle w:val="NoSpacing"/>
        <w:numPr>
          <w:ilvl w:val="0"/>
          <w:numId w:val="9"/>
        </w:numPr>
        <w:spacing w:line="360" w:lineRule="auto"/>
        <w:rPr>
          <w:rFonts w:ascii="Times New Roman" w:hAnsi="Times New Roman" w:cs="Times New Roman"/>
          <w:sz w:val="24"/>
          <w:szCs w:val="24"/>
        </w:rPr>
      </w:pPr>
      <w:r w:rsidRPr="00732DD3">
        <w:rPr>
          <w:rFonts w:ascii="Times New Roman" w:hAnsi="Times New Roman" w:cs="Times New Roman"/>
          <w:sz w:val="24"/>
          <w:szCs w:val="24"/>
        </w:rPr>
        <w:t>O:H</w:t>
      </w:r>
      <w:r w:rsidRPr="00732DD3">
        <w:rPr>
          <w:rFonts w:ascii="Times New Roman" w:hAnsi="Times New Roman" w:cs="Times New Roman"/>
          <w:sz w:val="24"/>
          <w:szCs w:val="24"/>
        </w:rPr>
        <w:tab/>
      </w:r>
      <w:r w:rsidRPr="00732DD3">
        <w:rPr>
          <w:rFonts w:ascii="Times New Roman" w:hAnsi="Times New Roman" w:cs="Times New Roman"/>
          <w:sz w:val="24"/>
          <w:szCs w:val="24"/>
        </w:rPr>
        <w:tab/>
        <w:t>- The ratio between the O and H antigens</w:t>
      </w:r>
    </w:p>
    <w:p w:rsidR="00730919" w:rsidRPr="00732DD3" w:rsidRDefault="00730919" w:rsidP="00730919">
      <w:pPr>
        <w:pStyle w:val="NoSpacing"/>
        <w:numPr>
          <w:ilvl w:val="0"/>
          <w:numId w:val="9"/>
        </w:numPr>
        <w:spacing w:line="360" w:lineRule="auto"/>
        <w:rPr>
          <w:rFonts w:ascii="Times New Roman" w:hAnsi="Times New Roman" w:cs="Times New Roman"/>
          <w:sz w:val="24"/>
          <w:szCs w:val="24"/>
        </w:rPr>
      </w:pPr>
      <w:r w:rsidRPr="00732DD3">
        <w:rPr>
          <w:rFonts w:ascii="Times New Roman" w:hAnsi="Times New Roman" w:cs="Times New Roman"/>
          <w:sz w:val="24"/>
          <w:szCs w:val="24"/>
        </w:rPr>
        <w:t>PCR</w:t>
      </w:r>
      <w:r w:rsidRPr="00732DD3">
        <w:rPr>
          <w:rFonts w:ascii="Times New Roman" w:hAnsi="Times New Roman" w:cs="Times New Roman"/>
          <w:sz w:val="24"/>
          <w:szCs w:val="24"/>
        </w:rPr>
        <w:tab/>
      </w:r>
      <w:r w:rsidRPr="00732DD3">
        <w:rPr>
          <w:rFonts w:ascii="Times New Roman" w:hAnsi="Times New Roman" w:cs="Times New Roman"/>
          <w:sz w:val="24"/>
          <w:szCs w:val="24"/>
        </w:rPr>
        <w:tab/>
        <w:t xml:space="preserve">- Polymerase Chain Reaction </w:t>
      </w:r>
    </w:p>
    <w:p w:rsidR="00730919" w:rsidRPr="00732DD3" w:rsidRDefault="00730919" w:rsidP="00730919">
      <w:pPr>
        <w:pStyle w:val="NoSpacing"/>
        <w:numPr>
          <w:ilvl w:val="0"/>
          <w:numId w:val="9"/>
        </w:numPr>
        <w:spacing w:line="360" w:lineRule="auto"/>
        <w:rPr>
          <w:rFonts w:ascii="Times New Roman" w:hAnsi="Times New Roman" w:cs="Times New Roman"/>
          <w:sz w:val="24"/>
          <w:szCs w:val="24"/>
        </w:rPr>
      </w:pPr>
      <w:r w:rsidRPr="00732DD3">
        <w:rPr>
          <w:rFonts w:ascii="Times New Roman" w:hAnsi="Times New Roman" w:cs="Times New Roman"/>
          <w:sz w:val="24"/>
          <w:szCs w:val="24"/>
        </w:rPr>
        <w:t>pH</w:t>
      </w:r>
      <w:r w:rsidRPr="00732DD3">
        <w:rPr>
          <w:rFonts w:ascii="Times New Roman" w:hAnsi="Times New Roman" w:cs="Times New Roman"/>
          <w:sz w:val="24"/>
          <w:szCs w:val="24"/>
        </w:rPr>
        <w:tab/>
      </w:r>
      <w:r w:rsidRPr="00732DD3">
        <w:rPr>
          <w:rFonts w:ascii="Times New Roman" w:hAnsi="Times New Roman" w:cs="Times New Roman"/>
          <w:sz w:val="24"/>
          <w:szCs w:val="24"/>
        </w:rPr>
        <w:tab/>
      </w:r>
      <w:r w:rsidRPr="00732DD3">
        <w:rPr>
          <w:rFonts w:ascii="Times New Roman" w:hAnsi="Times New Roman" w:cs="Times New Roman"/>
          <w:sz w:val="24"/>
          <w:szCs w:val="24"/>
        </w:rPr>
        <w:tab/>
        <w:t>- preferential hydrogen</w:t>
      </w:r>
    </w:p>
    <w:p w:rsidR="00730919" w:rsidRPr="00732DD3" w:rsidRDefault="00730919" w:rsidP="00730919">
      <w:pPr>
        <w:pStyle w:val="NoSpacing"/>
        <w:numPr>
          <w:ilvl w:val="0"/>
          <w:numId w:val="9"/>
        </w:numPr>
        <w:spacing w:line="360" w:lineRule="auto"/>
        <w:rPr>
          <w:rFonts w:ascii="Times New Roman" w:hAnsi="Times New Roman" w:cs="Times New Roman"/>
          <w:sz w:val="24"/>
          <w:szCs w:val="24"/>
        </w:rPr>
      </w:pPr>
      <w:r w:rsidRPr="00732DD3">
        <w:rPr>
          <w:rFonts w:ascii="Times New Roman" w:hAnsi="Times New Roman" w:cs="Times New Roman"/>
          <w:i/>
          <w:sz w:val="24"/>
          <w:szCs w:val="24"/>
        </w:rPr>
        <w:t>R. argentea</w:t>
      </w:r>
      <w:r w:rsidRPr="00732DD3">
        <w:rPr>
          <w:rFonts w:ascii="Times New Roman" w:hAnsi="Times New Roman" w:cs="Times New Roman"/>
          <w:sz w:val="24"/>
          <w:szCs w:val="24"/>
        </w:rPr>
        <w:tab/>
        <w:t xml:space="preserve">- </w:t>
      </w:r>
      <w:r w:rsidRPr="00732DD3">
        <w:rPr>
          <w:rFonts w:ascii="Times New Roman" w:hAnsi="Times New Roman" w:cs="Times New Roman"/>
          <w:i/>
          <w:sz w:val="24"/>
          <w:szCs w:val="24"/>
        </w:rPr>
        <w:t>Rastrineobola argentea</w:t>
      </w:r>
    </w:p>
    <w:p w:rsidR="00730919" w:rsidRPr="00732DD3" w:rsidRDefault="00730919" w:rsidP="00730919">
      <w:pPr>
        <w:pStyle w:val="NoSpacing"/>
        <w:numPr>
          <w:ilvl w:val="0"/>
          <w:numId w:val="9"/>
        </w:numPr>
        <w:spacing w:line="360" w:lineRule="auto"/>
        <w:rPr>
          <w:rFonts w:ascii="Times New Roman" w:hAnsi="Times New Roman" w:cs="Times New Roman"/>
          <w:sz w:val="24"/>
          <w:szCs w:val="24"/>
        </w:rPr>
      </w:pPr>
      <w:r w:rsidRPr="00732DD3">
        <w:rPr>
          <w:rFonts w:ascii="Times New Roman" w:hAnsi="Times New Roman" w:cs="Times New Roman"/>
          <w:sz w:val="24"/>
          <w:szCs w:val="24"/>
        </w:rPr>
        <w:t>TBE</w:t>
      </w:r>
      <w:r w:rsidRPr="00732DD3">
        <w:rPr>
          <w:rFonts w:ascii="Times New Roman" w:hAnsi="Times New Roman" w:cs="Times New Roman"/>
          <w:sz w:val="24"/>
          <w:szCs w:val="24"/>
        </w:rPr>
        <w:tab/>
      </w:r>
      <w:r w:rsidRPr="00732DD3">
        <w:rPr>
          <w:rFonts w:ascii="Times New Roman" w:hAnsi="Times New Roman" w:cs="Times New Roman"/>
          <w:sz w:val="24"/>
          <w:szCs w:val="24"/>
        </w:rPr>
        <w:tab/>
        <w:t>- Tris/Borate/E</w:t>
      </w:r>
      <w:r>
        <w:rPr>
          <w:rFonts w:ascii="Times New Roman" w:hAnsi="Times New Roman" w:cs="Times New Roman"/>
          <w:sz w:val="24"/>
          <w:szCs w:val="24"/>
        </w:rPr>
        <w:t>thylenediaminetetraacetic acid</w:t>
      </w:r>
    </w:p>
    <w:p w:rsidR="00730919" w:rsidRPr="00732DD3" w:rsidRDefault="00730919" w:rsidP="00730919">
      <w:pPr>
        <w:pStyle w:val="NoSpacing"/>
        <w:numPr>
          <w:ilvl w:val="0"/>
          <w:numId w:val="9"/>
        </w:numPr>
        <w:spacing w:line="360" w:lineRule="auto"/>
        <w:rPr>
          <w:rFonts w:ascii="Times New Roman" w:hAnsi="Times New Roman" w:cs="Times New Roman"/>
          <w:sz w:val="24"/>
          <w:szCs w:val="24"/>
        </w:rPr>
      </w:pPr>
      <w:r w:rsidRPr="00732DD3">
        <w:rPr>
          <w:rFonts w:ascii="Times New Roman" w:hAnsi="Times New Roman" w:cs="Times New Roman"/>
          <w:sz w:val="24"/>
          <w:szCs w:val="24"/>
        </w:rPr>
        <w:t>TSB</w:t>
      </w:r>
      <w:r w:rsidRPr="00732DD3">
        <w:rPr>
          <w:rFonts w:ascii="Times New Roman" w:hAnsi="Times New Roman" w:cs="Times New Roman"/>
          <w:sz w:val="24"/>
          <w:szCs w:val="24"/>
        </w:rPr>
        <w:tab/>
      </w:r>
      <w:r w:rsidRPr="00732DD3">
        <w:rPr>
          <w:rFonts w:ascii="Times New Roman" w:hAnsi="Times New Roman" w:cs="Times New Roman"/>
          <w:sz w:val="24"/>
          <w:szCs w:val="24"/>
        </w:rPr>
        <w:tab/>
        <w:t>- Tryptone Soy Broth</w:t>
      </w:r>
    </w:p>
    <w:p w:rsidR="00730919" w:rsidRPr="00732DD3" w:rsidRDefault="00730919" w:rsidP="00730919">
      <w:pPr>
        <w:pStyle w:val="NoSpacing"/>
        <w:numPr>
          <w:ilvl w:val="0"/>
          <w:numId w:val="9"/>
        </w:numPr>
        <w:spacing w:line="360" w:lineRule="auto"/>
        <w:rPr>
          <w:rFonts w:ascii="Times New Roman" w:hAnsi="Times New Roman" w:cs="Times New Roman"/>
          <w:sz w:val="24"/>
          <w:szCs w:val="24"/>
        </w:rPr>
      </w:pPr>
      <w:r w:rsidRPr="00732DD3">
        <w:rPr>
          <w:rFonts w:ascii="Times New Roman" w:hAnsi="Times New Roman" w:cs="Times New Roman"/>
          <w:sz w:val="24"/>
          <w:szCs w:val="24"/>
        </w:rPr>
        <w:t>UV</w:t>
      </w:r>
      <w:r w:rsidRPr="00732DD3">
        <w:rPr>
          <w:rFonts w:ascii="Times New Roman" w:hAnsi="Times New Roman" w:cs="Times New Roman"/>
          <w:sz w:val="24"/>
          <w:szCs w:val="24"/>
        </w:rPr>
        <w:tab/>
      </w:r>
      <w:r w:rsidRPr="00732DD3">
        <w:rPr>
          <w:rFonts w:ascii="Times New Roman" w:hAnsi="Times New Roman" w:cs="Times New Roman"/>
          <w:sz w:val="24"/>
          <w:szCs w:val="24"/>
        </w:rPr>
        <w:tab/>
      </w:r>
      <w:r w:rsidRPr="00732DD3">
        <w:rPr>
          <w:rFonts w:ascii="Times New Roman" w:hAnsi="Times New Roman" w:cs="Times New Roman"/>
          <w:sz w:val="24"/>
          <w:szCs w:val="24"/>
        </w:rPr>
        <w:tab/>
        <w:t>- Ultra Violet</w:t>
      </w:r>
    </w:p>
    <w:p w:rsidR="00730919" w:rsidRPr="00732DD3" w:rsidRDefault="00730919" w:rsidP="00730919">
      <w:pPr>
        <w:pStyle w:val="NoSpacing"/>
        <w:numPr>
          <w:ilvl w:val="0"/>
          <w:numId w:val="9"/>
        </w:numPr>
        <w:spacing w:line="360" w:lineRule="auto"/>
        <w:rPr>
          <w:rFonts w:ascii="Times New Roman" w:hAnsi="Times New Roman" w:cs="Times New Roman"/>
          <w:sz w:val="24"/>
          <w:szCs w:val="24"/>
        </w:rPr>
      </w:pPr>
      <w:r w:rsidRPr="00732DD3">
        <w:rPr>
          <w:rFonts w:ascii="Times New Roman" w:hAnsi="Times New Roman" w:cs="Times New Roman"/>
          <w:i/>
          <w:sz w:val="24"/>
          <w:szCs w:val="24"/>
        </w:rPr>
        <w:t>vt1</w:t>
      </w:r>
      <w:r w:rsidRPr="00732DD3">
        <w:rPr>
          <w:rFonts w:ascii="Times New Roman" w:hAnsi="Times New Roman" w:cs="Times New Roman"/>
          <w:sz w:val="24"/>
          <w:szCs w:val="24"/>
        </w:rPr>
        <w:tab/>
      </w:r>
      <w:r w:rsidRPr="00732DD3">
        <w:rPr>
          <w:rFonts w:ascii="Times New Roman" w:hAnsi="Times New Roman" w:cs="Times New Roman"/>
          <w:sz w:val="24"/>
          <w:szCs w:val="24"/>
        </w:rPr>
        <w:tab/>
      </w:r>
      <w:r w:rsidRPr="00732DD3">
        <w:rPr>
          <w:rFonts w:ascii="Times New Roman" w:hAnsi="Times New Roman" w:cs="Times New Roman"/>
          <w:sz w:val="24"/>
          <w:szCs w:val="24"/>
        </w:rPr>
        <w:tab/>
        <w:t>- Verocytotoxin gene</w:t>
      </w:r>
    </w:p>
    <w:p w:rsidR="00730919" w:rsidRPr="0065157E" w:rsidRDefault="00730919" w:rsidP="00730919">
      <w:pPr>
        <w:pStyle w:val="NoSpacing"/>
        <w:numPr>
          <w:ilvl w:val="0"/>
          <w:numId w:val="9"/>
        </w:numPr>
        <w:spacing w:line="360" w:lineRule="auto"/>
        <w:rPr>
          <w:rFonts w:ascii="Times New Roman" w:hAnsi="Times New Roman" w:cs="Times New Roman"/>
          <w:sz w:val="24"/>
          <w:szCs w:val="24"/>
        </w:rPr>
      </w:pPr>
      <w:r w:rsidRPr="00732DD3">
        <w:rPr>
          <w:rFonts w:ascii="Times New Roman" w:hAnsi="Times New Roman" w:cs="Times New Roman"/>
          <w:sz w:val="24"/>
          <w:szCs w:val="24"/>
        </w:rPr>
        <w:lastRenderedPageBreak/>
        <w:t>VTEC</w:t>
      </w:r>
      <w:r w:rsidRPr="00732DD3">
        <w:rPr>
          <w:rFonts w:ascii="Times New Roman" w:hAnsi="Times New Roman" w:cs="Times New Roman"/>
          <w:sz w:val="24"/>
          <w:szCs w:val="24"/>
        </w:rPr>
        <w:tab/>
      </w:r>
      <w:r w:rsidRPr="00732DD3">
        <w:rPr>
          <w:rFonts w:ascii="Times New Roman" w:hAnsi="Times New Roman" w:cs="Times New Roman"/>
          <w:sz w:val="24"/>
          <w:szCs w:val="24"/>
        </w:rPr>
        <w:tab/>
        <w:t xml:space="preserve">- Verocytotoxin </w:t>
      </w:r>
      <w:r w:rsidRPr="00732DD3">
        <w:rPr>
          <w:rFonts w:ascii="Times New Roman" w:hAnsi="Times New Roman" w:cs="Times New Roman"/>
          <w:i/>
          <w:sz w:val="24"/>
          <w:szCs w:val="24"/>
        </w:rPr>
        <w:t>E. coli</w:t>
      </w:r>
    </w:p>
    <w:p w:rsidR="00730919" w:rsidRPr="0065157E" w:rsidRDefault="00730919" w:rsidP="00730919">
      <w:pPr>
        <w:pStyle w:val="NoSpacing"/>
        <w:numPr>
          <w:ilvl w:val="0"/>
          <w:numId w:val="9"/>
        </w:numPr>
        <w:spacing w:line="360" w:lineRule="auto"/>
        <w:rPr>
          <w:rFonts w:ascii="Times New Roman" w:hAnsi="Times New Roman" w:cs="Times New Roman"/>
          <w:sz w:val="24"/>
          <w:szCs w:val="24"/>
        </w:rPr>
      </w:pPr>
      <w:r w:rsidRPr="00732DD3">
        <w:rPr>
          <w:rFonts w:ascii="Times New Roman" w:eastAsia="TimesNewRomanPSMT" w:hAnsi="Times New Roman" w:cs="Times New Roman"/>
          <w:sz w:val="24"/>
          <w:szCs w:val="24"/>
        </w:rPr>
        <w:t>μ</w:t>
      </w:r>
      <w:r w:rsidRPr="00732DD3">
        <w:rPr>
          <w:rFonts w:ascii="Times New Roman" w:hAnsi="Times New Roman" w:cs="Times New Roman"/>
          <w:sz w:val="24"/>
          <w:szCs w:val="24"/>
        </w:rPr>
        <w:t>g</w:t>
      </w:r>
      <w:r w:rsidRPr="00732DD3">
        <w:rPr>
          <w:rFonts w:ascii="Times New Roman" w:hAnsi="Times New Roman" w:cs="Times New Roman"/>
          <w:sz w:val="24"/>
          <w:szCs w:val="24"/>
        </w:rPr>
        <w:tab/>
      </w:r>
      <w:r w:rsidRPr="00732DD3">
        <w:rPr>
          <w:rFonts w:ascii="Times New Roman" w:hAnsi="Times New Roman" w:cs="Times New Roman"/>
          <w:sz w:val="24"/>
          <w:szCs w:val="24"/>
        </w:rPr>
        <w:tab/>
      </w:r>
      <w:r>
        <w:rPr>
          <w:rFonts w:ascii="Times New Roman" w:hAnsi="Times New Roman" w:cs="Times New Roman"/>
          <w:sz w:val="24"/>
          <w:szCs w:val="24"/>
        </w:rPr>
        <w:tab/>
      </w:r>
      <w:r w:rsidRPr="00732DD3">
        <w:rPr>
          <w:rFonts w:ascii="Times New Roman" w:hAnsi="Times New Roman" w:cs="Times New Roman"/>
          <w:sz w:val="24"/>
          <w:szCs w:val="24"/>
        </w:rPr>
        <w:t>- micrograms</w:t>
      </w:r>
    </w:p>
    <w:p w:rsidR="00730919" w:rsidRPr="00732DD3" w:rsidRDefault="00730919" w:rsidP="00730919">
      <w:pPr>
        <w:pStyle w:val="NoSpacing"/>
        <w:numPr>
          <w:ilvl w:val="0"/>
          <w:numId w:val="9"/>
        </w:numPr>
        <w:spacing w:line="360" w:lineRule="auto"/>
        <w:rPr>
          <w:rFonts w:ascii="Times New Roman" w:hAnsi="Times New Roman" w:cs="Times New Roman"/>
          <w:sz w:val="24"/>
          <w:szCs w:val="24"/>
        </w:rPr>
      </w:pPr>
      <w:r w:rsidRPr="00732DD3">
        <w:rPr>
          <w:rFonts w:ascii="Times New Roman" w:eastAsia="TimesNewRomanPSMT" w:hAnsi="Times New Roman" w:cs="Times New Roman"/>
          <w:sz w:val="24"/>
          <w:szCs w:val="24"/>
        </w:rPr>
        <w:t>μl</w:t>
      </w:r>
      <w:r w:rsidRPr="00732DD3">
        <w:rPr>
          <w:rFonts w:ascii="Times New Roman" w:eastAsia="TimesNewRomanPSMT" w:hAnsi="Times New Roman" w:cs="Times New Roman"/>
          <w:sz w:val="24"/>
          <w:szCs w:val="24"/>
        </w:rPr>
        <w:tab/>
      </w:r>
      <w:r w:rsidRPr="00732DD3">
        <w:rPr>
          <w:rFonts w:ascii="Times New Roman" w:eastAsia="TimesNewRomanPSMT" w:hAnsi="Times New Roman" w:cs="Times New Roman"/>
          <w:sz w:val="24"/>
          <w:szCs w:val="24"/>
        </w:rPr>
        <w:tab/>
      </w:r>
      <w:r w:rsidRPr="00732DD3">
        <w:rPr>
          <w:rFonts w:ascii="Times New Roman" w:eastAsia="TimesNewRomanPSMT" w:hAnsi="Times New Roman" w:cs="Times New Roman"/>
          <w:sz w:val="24"/>
          <w:szCs w:val="24"/>
        </w:rPr>
        <w:tab/>
        <w:t>- micro liters</w:t>
      </w:r>
    </w:p>
    <w:p w:rsidR="00730919" w:rsidRPr="00732DD3" w:rsidRDefault="00730919" w:rsidP="00730919">
      <w:pPr>
        <w:pStyle w:val="NoSpacing"/>
        <w:numPr>
          <w:ilvl w:val="0"/>
          <w:numId w:val="9"/>
        </w:numPr>
        <w:spacing w:line="360" w:lineRule="auto"/>
        <w:rPr>
          <w:rFonts w:ascii="Times New Roman" w:hAnsi="Times New Roman" w:cs="Times New Roman"/>
          <w:sz w:val="24"/>
          <w:szCs w:val="24"/>
        </w:rPr>
      </w:pPr>
      <w:r w:rsidRPr="00732DD3">
        <w:rPr>
          <w:rFonts w:ascii="Times New Roman" w:eastAsia="TimesNewRomanPSMT" w:hAnsi="Times New Roman" w:cs="Times New Roman"/>
          <w:sz w:val="24"/>
          <w:szCs w:val="24"/>
        </w:rPr>
        <w:t>μm</w:t>
      </w:r>
      <w:r w:rsidRPr="00732DD3">
        <w:rPr>
          <w:rFonts w:ascii="Times New Roman" w:eastAsia="TimesNewRomanPSMT" w:hAnsi="Times New Roman" w:cs="Times New Roman"/>
          <w:sz w:val="24"/>
          <w:szCs w:val="24"/>
        </w:rPr>
        <w:tab/>
      </w:r>
      <w:r w:rsidRPr="00732DD3">
        <w:rPr>
          <w:rFonts w:ascii="Times New Roman" w:eastAsia="TimesNewRomanPSMT" w:hAnsi="Times New Roman" w:cs="Times New Roman"/>
          <w:sz w:val="24"/>
          <w:szCs w:val="24"/>
        </w:rPr>
        <w:tab/>
      </w:r>
      <w:r w:rsidRPr="00732DD3">
        <w:rPr>
          <w:rFonts w:ascii="Times New Roman" w:eastAsia="TimesNewRomanPSMT" w:hAnsi="Times New Roman" w:cs="Times New Roman"/>
          <w:sz w:val="24"/>
          <w:szCs w:val="24"/>
        </w:rPr>
        <w:tab/>
        <w:t>- micro moles</w:t>
      </w:r>
    </w:p>
    <w:p w:rsidR="00730919" w:rsidRDefault="00730919" w:rsidP="00E8362A">
      <w:pPr>
        <w:jc w:val="center"/>
        <w:rPr>
          <w:rFonts w:ascii="Times New Roman" w:hAnsi="Times New Roman" w:cs="Times New Roman"/>
          <w:b/>
          <w:sz w:val="24"/>
          <w:szCs w:val="24"/>
        </w:rPr>
      </w:pPr>
    </w:p>
    <w:p w:rsidR="00730919" w:rsidRDefault="00730919" w:rsidP="00E8362A">
      <w:pPr>
        <w:jc w:val="center"/>
        <w:rPr>
          <w:rFonts w:ascii="Times New Roman" w:hAnsi="Times New Roman" w:cs="Times New Roman"/>
          <w:b/>
          <w:sz w:val="24"/>
          <w:szCs w:val="24"/>
        </w:rPr>
      </w:pPr>
    </w:p>
    <w:p w:rsidR="00730919" w:rsidRDefault="00730919" w:rsidP="00E8362A">
      <w:pPr>
        <w:jc w:val="center"/>
        <w:rPr>
          <w:rFonts w:ascii="Times New Roman" w:hAnsi="Times New Roman" w:cs="Times New Roman"/>
          <w:b/>
          <w:sz w:val="24"/>
          <w:szCs w:val="24"/>
        </w:rPr>
      </w:pPr>
    </w:p>
    <w:p w:rsidR="00730919" w:rsidRDefault="00730919" w:rsidP="00E8362A">
      <w:pPr>
        <w:jc w:val="center"/>
        <w:rPr>
          <w:rFonts w:ascii="Times New Roman" w:hAnsi="Times New Roman" w:cs="Times New Roman"/>
          <w:b/>
          <w:sz w:val="24"/>
          <w:szCs w:val="24"/>
        </w:rPr>
      </w:pPr>
    </w:p>
    <w:p w:rsidR="00730919" w:rsidRDefault="00730919" w:rsidP="00E8362A">
      <w:pPr>
        <w:jc w:val="center"/>
        <w:rPr>
          <w:rFonts w:ascii="Times New Roman" w:hAnsi="Times New Roman" w:cs="Times New Roman"/>
          <w:b/>
          <w:sz w:val="24"/>
          <w:szCs w:val="24"/>
        </w:rPr>
      </w:pPr>
    </w:p>
    <w:p w:rsidR="00730919" w:rsidRDefault="00730919" w:rsidP="00E8362A">
      <w:pPr>
        <w:jc w:val="center"/>
        <w:rPr>
          <w:rFonts w:ascii="Times New Roman" w:hAnsi="Times New Roman" w:cs="Times New Roman"/>
          <w:b/>
          <w:sz w:val="24"/>
          <w:szCs w:val="24"/>
        </w:rPr>
      </w:pPr>
    </w:p>
    <w:p w:rsidR="00730919" w:rsidRDefault="00730919" w:rsidP="00E8362A">
      <w:pPr>
        <w:jc w:val="center"/>
        <w:rPr>
          <w:rFonts w:ascii="Times New Roman" w:hAnsi="Times New Roman" w:cs="Times New Roman"/>
          <w:b/>
          <w:sz w:val="24"/>
          <w:szCs w:val="24"/>
        </w:rPr>
      </w:pPr>
    </w:p>
    <w:p w:rsidR="00730919" w:rsidRDefault="00730919" w:rsidP="00E8362A">
      <w:pPr>
        <w:jc w:val="center"/>
        <w:rPr>
          <w:rFonts w:ascii="Times New Roman" w:hAnsi="Times New Roman" w:cs="Times New Roman"/>
          <w:b/>
          <w:sz w:val="24"/>
          <w:szCs w:val="24"/>
        </w:rPr>
      </w:pPr>
    </w:p>
    <w:p w:rsidR="00730919" w:rsidRDefault="00730919" w:rsidP="00E8362A">
      <w:pPr>
        <w:jc w:val="center"/>
        <w:rPr>
          <w:rFonts w:ascii="Times New Roman" w:hAnsi="Times New Roman" w:cs="Times New Roman"/>
          <w:b/>
          <w:sz w:val="24"/>
          <w:szCs w:val="24"/>
        </w:rPr>
      </w:pPr>
    </w:p>
    <w:p w:rsidR="00730919" w:rsidRDefault="00730919" w:rsidP="00E8362A">
      <w:pPr>
        <w:jc w:val="center"/>
        <w:rPr>
          <w:rFonts w:ascii="Times New Roman" w:hAnsi="Times New Roman" w:cs="Times New Roman"/>
          <w:b/>
          <w:sz w:val="24"/>
          <w:szCs w:val="24"/>
        </w:rPr>
      </w:pPr>
    </w:p>
    <w:p w:rsidR="00730919" w:rsidRDefault="00730919" w:rsidP="00E8362A">
      <w:pPr>
        <w:jc w:val="center"/>
        <w:rPr>
          <w:rFonts w:ascii="Times New Roman" w:hAnsi="Times New Roman" w:cs="Times New Roman"/>
          <w:b/>
          <w:sz w:val="24"/>
          <w:szCs w:val="24"/>
        </w:rPr>
      </w:pPr>
    </w:p>
    <w:p w:rsidR="00730919" w:rsidRDefault="00730919" w:rsidP="00E8362A">
      <w:pPr>
        <w:jc w:val="center"/>
        <w:rPr>
          <w:rFonts w:ascii="Times New Roman" w:hAnsi="Times New Roman" w:cs="Times New Roman"/>
          <w:b/>
          <w:sz w:val="24"/>
          <w:szCs w:val="24"/>
        </w:rPr>
      </w:pPr>
    </w:p>
    <w:p w:rsidR="00730919" w:rsidRDefault="00730919" w:rsidP="00E8362A">
      <w:pPr>
        <w:jc w:val="center"/>
        <w:rPr>
          <w:rFonts w:ascii="Times New Roman" w:hAnsi="Times New Roman" w:cs="Times New Roman"/>
          <w:b/>
          <w:sz w:val="24"/>
          <w:szCs w:val="24"/>
        </w:rPr>
      </w:pPr>
    </w:p>
    <w:p w:rsidR="00730919" w:rsidRDefault="00730919" w:rsidP="00E8362A">
      <w:pPr>
        <w:jc w:val="center"/>
        <w:rPr>
          <w:rFonts w:ascii="Times New Roman" w:hAnsi="Times New Roman" w:cs="Times New Roman"/>
          <w:b/>
          <w:sz w:val="24"/>
          <w:szCs w:val="24"/>
        </w:rPr>
      </w:pPr>
    </w:p>
    <w:p w:rsidR="00730919" w:rsidRDefault="00730919" w:rsidP="00E8362A">
      <w:pPr>
        <w:jc w:val="center"/>
        <w:rPr>
          <w:rFonts w:ascii="Times New Roman" w:hAnsi="Times New Roman" w:cs="Times New Roman"/>
          <w:b/>
          <w:sz w:val="24"/>
          <w:szCs w:val="24"/>
        </w:rPr>
      </w:pPr>
    </w:p>
    <w:p w:rsidR="00730919" w:rsidRDefault="00730919" w:rsidP="00E8362A">
      <w:pPr>
        <w:jc w:val="center"/>
        <w:rPr>
          <w:rFonts w:ascii="Times New Roman" w:hAnsi="Times New Roman" w:cs="Times New Roman"/>
          <w:b/>
          <w:sz w:val="24"/>
          <w:szCs w:val="24"/>
        </w:rPr>
      </w:pPr>
    </w:p>
    <w:p w:rsidR="00730919" w:rsidRDefault="00730919" w:rsidP="00E8362A">
      <w:pPr>
        <w:jc w:val="center"/>
        <w:rPr>
          <w:rFonts w:ascii="Times New Roman" w:hAnsi="Times New Roman" w:cs="Times New Roman"/>
          <w:b/>
          <w:sz w:val="24"/>
          <w:szCs w:val="24"/>
        </w:rPr>
      </w:pPr>
    </w:p>
    <w:p w:rsidR="00730919" w:rsidRDefault="00730919" w:rsidP="00E8362A">
      <w:pPr>
        <w:jc w:val="center"/>
        <w:rPr>
          <w:rFonts w:ascii="Times New Roman" w:hAnsi="Times New Roman" w:cs="Times New Roman"/>
          <w:b/>
          <w:sz w:val="24"/>
          <w:szCs w:val="24"/>
        </w:rPr>
      </w:pPr>
    </w:p>
    <w:p w:rsidR="00730919" w:rsidRDefault="00730919" w:rsidP="00E8362A">
      <w:pPr>
        <w:jc w:val="center"/>
        <w:rPr>
          <w:rFonts w:ascii="Times New Roman" w:hAnsi="Times New Roman" w:cs="Times New Roman"/>
          <w:b/>
          <w:sz w:val="24"/>
          <w:szCs w:val="24"/>
        </w:rPr>
      </w:pPr>
    </w:p>
    <w:p w:rsidR="00730919" w:rsidRDefault="00730919" w:rsidP="00E8362A">
      <w:pPr>
        <w:jc w:val="center"/>
        <w:rPr>
          <w:rFonts w:ascii="Times New Roman" w:hAnsi="Times New Roman" w:cs="Times New Roman"/>
          <w:b/>
          <w:sz w:val="24"/>
          <w:szCs w:val="24"/>
        </w:rPr>
      </w:pPr>
    </w:p>
    <w:p w:rsidR="00730919" w:rsidRDefault="00730919" w:rsidP="00E8362A">
      <w:pPr>
        <w:jc w:val="center"/>
        <w:rPr>
          <w:rFonts w:ascii="Times New Roman" w:hAnsi="Times New Roman" w:cs="Times New Roman"/>
          <w:b/>
          <w:sz w:val="24"/>
          <w:szCs w:val="24"/>
        </w:rPr>
      </w:pPr>
    </w:p>
    <w:p w:rsidR="00730919" w:rsidRDefault="00730919" w:rsidP="00E8362A">
      <w:pPr>
        <w:jc w:val="center"/>
        <w:rPr>
          <w:rFonts w:ascii="Times New Roman" w:hAnsi="Times New Roman" w:cs="Times New Roman"/>
          <w:b/>
          <w:sz w:val="24"/>
          <w:szCs w:val="24"/>
        </w:rPr>
      </w:pPr>
    </w:p>
    <w:p w:rsidR="00822D21" w:rsidRPr="00732DD3" w:rsidRDefault="00822D21" w:rsidP="00E8362A">
      <w:pPr>
        <w:jc w:val="center"/>
        <w:rPr>
          <w:rFonts w:ascii="Times New Roman" w:hAnsi="Times New Roman" w:cs="Times New Roman"/>
          <w:sz w:val="24"/>
          <w:szCs w:val="24"/>
        </w:rPr>
      </w:pPr>
      <w:r w:rsidRPr="00732DD3">
        <w:rPr>
          <w:rFonts w:ascii="Times New Roman" w:hAnsi="Times New Roman" w:cs="Times New Roman"/>
          <w:b/>
          <w:sz w:val="24"/>
          <w:szCs w:val="24"/>
        </w:rPr>
        <w:lastRenderedPageBreak/>
        <w:t>LIST OF TABLES</w:t>
      </w:r>
    </w:p>
    <w:p w:rsidR="00822D21" w:rsidRPr="00732DD3" w:rsidRDefault="00822D21" w:rsidP="00822D21">
      <w:pPr>
        <w:pStyle w:val="NoSpacing"/>
        <w:spacing w:line="360" w:lineRule="auto"/>
        <w:ind w:left="1440" w:hanging="1440"/>
        <w:rPr>
          <w:rFonts w:ascii="Times New Roman" w:hAnsi="Times New Roman" w:cs="Times New Roman"/>
          <w:sz w:val="24"/>
          <w:szCs w:val="24"/>
        </w:rPr>
      </w:pPr>
      <w:r w:rsidRPr="00715D5A">
        <w:rPr>
          <w:rFonts w:ascii="Times New Roman" w:hAnsi="Times New Roman" w:cs="Times New Roman"/>
          <w:b/>
          <w:sz w:val="24"/>
          <w:szCs w:val="24"/>
        </w:rPr>
        <w:t>Table 1</w:t>
      </w:r>
      <w:r w:rsidRPr="00732DD3">
        <w:rPr>
          <w:rFonts w:ascii="Times New Roman" w:hAnsi="Times New Roman" w:cs="Times New Roman"/>
          <w:sz w:val="24"/>
          <w:szCs w:val="24"/>
        </w:rPr>
        <w:tab/>
        <w:t>Average pH concentration levels of water in Dunga and Uyoma Na</w:t>
      </w:r>
      <w:r>
        <w:rPr>
          <w:rFonts w:ascii="Times New Roman" w:hAnsi="Times New Roman" w:cs="Times New Roman"/>
          <w:sz w:val="24"/>
          <w:szCs w:val="24"/>
        </w:rPr>
        <w:t>ya beaches …………………………………………..………………………</w:t>
      </w:r>
      <w:r w:rsidRPr="00732DD3">
        <w:rPr>
          <w:rFonts w:ascii="Times New Roman" w:hAnsi="Times New Roman" w:cs="Times New Roman"/>
          <w:sz w:val="24"/>
          <w:szCs w:val="24"/>
        </w:rPr>
        <w:t>2</w:t>
      </w:r>
      <w:r w:rsidR="00857BC9">
        <w:rPr>
          <w:rFonts w:ascii="Times New Roman" w:hAnsi="Times New Roman" w:cs="Times New Roman"/>
          <w:sz w:val="24"/>
          <w:szCs w:val="24"/>
        </w:rPr>
        <w:t>5</w:t>
      </w:r>
    </w:p>
    <w:p w:rsidR="00822D21" w:rsidRPr="00732DD3" w:rsidRDefault="00822D21" w:rsidP="00822D21">
      <w:pPr>
        <w:pStyle w:val="NoSpacing"/>
        <w:spacing w:line="360" w:lineRule="auto"/>
        <w:rPr>
          <w:rFonts w:ascii="Times New Roman" w:hAnsi="Times New Roman" w:cs="Times New Roman"/>
          <w:sz w:val="24"/>
          <w:szCs w:val="24"/>
        </w:rPr>
      </w:pPr>
      <w:r w:rsidRPr="00715D5A">
        <w:rPr>
          <w:rFonts w:ascii="Times New Roman" w:hAnsi="Times New Roman" w:cs="Times New Roman"/>
          <w:b/>
          <w:sz w:val="24"/>
          <w:szCs w:val="24"/>
        </w:rPr>
        <w:t>Table 2</w:t>
      </w:r>
      <w:r w:rsidRPr="00732DD3">
        <w:rPr>
          <w:rFonts w:ascii="Times New Roman" w:hAnsi="Times New Roman" w:cs="Times New Roman"/>
          <w:sz w:val="24"/>
          <w:szCs w:val="24"/>
        </w:rPr>
        <w:t xml:space="preserve">     </w:t>
      </w:r>
      <w:r w:rsidRPr="00732DD3">
        <w:rPr>
          <w:rFonts w:ascii="Times New Roman" w:hAnsi="Times New Roman" w:cs="Times New Roman"/>
          <w:sz w:val="24"/>
          <w:szCs w:val="24"/>
        </w:rPr>
        <w:tab/>
        <w:t>Average temperatures of water in Dunga and Uyoma N</w:t>
      </w:r>
      <w:r>
        <w:rPr>
          <w:rFonts w:ascii="Times New Roman" w:hAnsi="Times New Roman" w:cs="Times New Roman"/>
          <w:sz w:val="24"/>
          <w:szCs w:val="24"/>
        </w:rPr>
        <w:t>aya beaches</w:t>
      </w:r>
      <w:r>
        <w:rPr>
          <w:rFonts w:ascii="Times New Roman" w:hAnsi="Times New Roman" w:cs="Times New Roman"/>
          <w:sz w:val="24"/>
          <w:szCs w:val="24"/>
        </w:rPr>
        <w:tab/>
        <w:t>….</w:t>
      </w:r>
      <w:r w:rsidR="00FC0C7B">
        <w:rPr>
          <w:rFonts w:ascii="Times New Roman" w:hAnsi="Times New Roman" w:cs="Times New Roman"/>
          <w:sz w:val="24"/>
          <w:szCs w:val="24"/>
        </w:rPr>
        <w:t>..</w:t>
      </w:r>
      <w:r>
        <w:rPr>
          <w:rFonts w:ascii="Times New Roman" w:hAnsi="Times New Roman" w:cs="Times New Roman"/>
          <w:sz w:val="24"/>
          <w:szCs w:val="24"/>
        </w:rPr>
        <w:t>.</w:t>
      </w:r>
      <w:r w:rsidR="00FC0C7B">
        <w:rPr>
          <w:rFonts w:ascii="Times New Roman" w:hAnsi="Times New Roman" w:cs="Times New Roman"/>
          <w:sz w:val="24"/>
          <w:szCs w:val="24"/>
        </w:rPr>
        <w:t>26</w:t>
      </w:r>
    </w:p>
    <w:p w:rsidR="00822D21" w:rsidRPr="00732DD3" w:rsidRDefault="00822D21" w:rsidP="00822D21">
      <w:pPr>
        <w:autoSpaceDE w:val="0"/>
        <w:autoSpaceDN w:val="0"/>
        <w:adjustRightInd w:val="0"/>
        <w:spacing w:after="0" w:line="360" w:lineRule="auto"/>
        <w:ind w:left="1440" w:hanging="1440"/>
        <w:rPr>
          <w:rFonts w:ascii="Times New Roman" w:hAnsi="Times New Roman" w:cs="Times New Roman"/>
          <w:sz w:val="24"/>
          <w:szCs w:val="24"/>
        </w:rPr>
      </w:pPr>
      <w:r w:rsidRPr="00715D5A">
        <w:rPr>
          <w:rFonts w:ascii="Times New Roman" w:hAnsi="Times New Roman" w:cs="Times New Roman"/>
          <w:b/>
          <w:sz w:val="24"/>
          <w:szCs w:val="24"/>
        </w:rPr>
        <w:t>Table 3</w:t>
      </w:r>
      <w:r w:rsidRPr="00732DD3">
        <w:rPr>
          <w:rFonts w:ascii="Times New Roman" w:hAnsi="Times New Roman" w:cs="Times New Roman"/>
          <w:sz w:val="24"/>
          <w:szCs w:val="24"/>
        </w:rPr>
        <w:t xml:space="preserve">    </w:t>
      </w:r>
      <w:r w:rsidRPr="00732DD3">
        <w:rPr>
          <w:rFonts w:ascii="Times New Roman" w:hAnsi="Times New Roman" w:cs="Times New Roman"/>
          <w:sz w:val="24"/>
          <w:szCs w:val="24"/>
        </w:rPr>
        <w:tab/>
        <w:t xml:space="preserve"> Number of water samples from Dunga and Uyoma Naya beaches contaminated with </w:t>
      </w:r>
      <w:r w:rsidRPr="00732DD3">
        <w:rPr>
          <w:rFonts w:ascii="Times New Roman" w:hAnsi="Times New Roman" w:cs="Times New Roman"/>
          <w:i/>
          <w:sz w:val="24"/>
          <w:szCs w:val="24"/>
        </w:rPr>
        <w:t>E. coli</w:t>
      </w:r>
      <w:r>
        <w:rPr>
          <w:rFonts w:ascii="Times New Roman" w:hAnsi="Times New Roman" w:cs="Times New Roman"/>
          <w:sz w:val="24"/>
          <w:szCs w:val="24"/>
        </w:rPr>
        <w:t>. ………………………………………………</w:t>
      </w:r>
      <w:r w:rsidRPr="00732DD3">
        <w:rPr>
          <w:rFonts w:ascii="Times New Roman" w:hAnsi="Times New Roman" w:cs="Times New Roman"/>
          <w:sz w:val="24"/>
          <w:szCs w:val="24"/>
        </w:rPr>
        <w:t>2</w:t>
      </w:r>
      <w:r w:rsidR="00D57CD6">
        <w:rPr>
          <w:rFonts w:ascii="Times New Roman" w:hAnsi="Times New Roman" w:cs="Times New Roman"/>
          <w:sz w:val="24"/>
          <w:szCs w:val="24"/>
        </w:rPr>
        <w:t>6</w:t>
      </w:r>
    </w:p>
    <w:p w:rsidR="00822D21" w:rsidRPr="00732DD3" w:rsidRDefault="00822D21" w:rsidP="00822D21">
      <w:pPr>
        <w:autoSpaceDE w:val="0"/>
        <w:autoSpaceDN w:val="0"/>
        <w:adjustRightInd w:val="0"/>
        <w:spacing w:after="0" w:line="360" w:lineRule="auto"/>
        <w:ind w:left="1440" w:hanging="1440"/>
        <w:rPr>
          <w:rFonts w:ascii="Times New Roman" w:hAnsi="Times New Roman" w:cs="Times New Roman"/>
          <w:sz w:val="24"/>
          <w:szCs w:val="24"/>
        </w:rPr>
      </w:pPr>
      <w:r w:rsidRPr="00715D5A">
        <w:rPr>
          <w:rFonts w:ascii="Times New Roman" w:hAnsi="Times New Roman" w:cs="Times New Roman"/>
          <w:b/>
          <w:sz w:val="24"/>
          <w:szCs w:val="24"/>
        </w:rPr>
        <w:t>Table 4</w:t>
      </w:r>
      <w:r w:rsidRPr="00732DD3">
        <w:rPr>
          <w:rFonts w:ascii="Times New Roman" w:hAnsi="Times New Roman" w:cs="Times New Roman"/>
          <w:sz w:val="24"/>
          <w:szCs w:val="24"/>
        </w:rPr>
        <w:t xml:space="preserve">     </w:t>
      </w:r>
      <w:r w:rsidRPr="00732DD3">
        <w:rPr>
          <w:rFonts w:ascii="Times New Roman" w:hAnsi="Times New Roman" w:cs="Times New Roman"/>
          <w:sz w:val="24"/>
          <w:szCs w:val="24"/>
        </w:rPr>
        <w:tab/>
        <w:t xml:space="preserve">Number of </w:t>
      </w:r>
      <w:r w:rsidRPr="00732DD3">
        <w:rPr>
          <w:rFonts w:ascii="Times New Roman" w:hAnsi="Times New Roman" w:cs="Times New Roman"/>
          <w:i/>
          <w:sz w:val="24"/>
          <w:szCs w:val="24"/>
        </w:rPr>
        <w:t>R. argentea</w:t>
      </w:r>
      <w:r w:rsidRPr="00732DD3">
        <w:rPr>
          <w:rFonts w:ascii="Times New Roman" w:hAnsi="Times New Roman" w:cs="Times New Roman"/>
          <w:sz w:val="24"/>
          <w:szCs w:val="24"/>
        </w:rPr>
        <w:t xml:space="preserve"> samples from Dunga and Uyoma Naya beaches contaminated with </w:t>
      </w:r>
      <w:r w:rsidRPr="00732DD3">
        <w:rPr>
          <w:rFonts w:ascii="Times New Roman" w:hAnsi="Times New Roman" w:cs="Times New Roman"/>
          <w:i/>
          <w:sz w:val="24"/>
          <w:szCs w:val="24"/>
        </w:rPr>
        <w:t>E. coli</w:t>
      </w:r>
      <w:r>
        <w:rPr>
          <w:rFonts w:ascii="Times New Roman" w:hAnsi="Times New Roman" w:cs="Times New Roman"/>
          <w:sz w:val="24"/>
          <w:szCs w:val="24"/>
        </w:rPr>
        <w:t>. ………………………………………………</w:t>
      </w:r>
      <w:r w:rsidR="00FC0C7B">
        <w:rPr>
          <w:rFonts w:ascii="Times New Roman" w:hAnsi="Times New Roman" w:cs="Times New Roman"/>
          <w:sz w:val="24"/>
          <w:szCs w:val="24"/>
        </w:rPr>
        <w:t>27</w:t>
      </w:r>
    </w:p>
    <w:p w:rsidR="00822D21" w:rsidRPr="00732DD3" w:rsidRDefault="00822D21" w:rsidP="00822D21">
      <w:pPr>
        <w:autoSpaceDE w:val="0"/>
        <w:autoSpaceDN w:val="0"/>
        <w:adjustRightInd w:val="0"/>
        <w:spacing w:after="0" w:line="360" w:lineRule="auto"/>
        <w:rPr>
          <w:rFonts w:ascii="Times New Roman" w:hAnsi="Times New Roman" w:cs="Times New Roman"/>
          <w:sz w:val="24"/>
          <w:szCs w:val="24"/>
        </w:rPr>
      </w:pPr>
      <w:r w:rsidRPr="00715D5A">
        <w:rPr>
          <w:rFonts w:ascii="Times New Roman" w:hAnsi="Times New Roman" w:cs="Times New Roman"/>
          <w:b/>
          <w:sz w:val="24"/>
          <w:szCs w:val="24"/>
        </w:rPr>
        <w:t>Table 5</w:t>
      </w:r>
      <w:r w:rsidRPr="00732DD3">
        <w:rPr>
          <w:rFonts w:ascii="Times New Roman" w:hAnsi="Times New Roman" w:cs="Times New Roman"/>
          <w:sz w:val="24"/>
          <w:szCs w:val="24"/>
        </w:rPr>
        <w:t xml:space="preserve">    </w:t>
      </w:r>
      <w:r w:rsidRPr="00732DD3">
        <w:rPr>
          <w:rFonts w:ascii="Times New Roman" w:hAnsi="Times New Roman" w:cs="Times New Roman"/>
          <w:sz w:val="24"/>
          <w:szCs w:val="24"/>
        </w:rPr>
        <w:tab/>
        <w:t xml:space="preserve">Antimicrobial resistance patterns of </w:t>
      </w:r>
      <w:r w:rsidRPr="00732DD3">
        <w:rPr>
          <w:rFonts w:ascii="Times New Roman" w:hAnsi="Times New Roman" w:cs="Times New Roman"/>
          <w:i/>
          <w:sz w:val="24"/>
          <w:szCs w:val="24"/>
        </w:rPr>
        <w:t>E. coli</w:t>
      </w:r>
      <w:r w:rsidRPr="00732DD3">
        <w:rPr>
          <w:rFonts w:ascii="Times New Roman" w:hAnsi="Times New Roman" w:cs="Times New Roman"/>
          <w:sz w:val="24"/>
          <w:szCs w:val="24"/>
        </w:rPr>
        <w:t xml:space="preserve"> from </w:t>
      </w:r>
      <w:r w:rsidRPr="00732DD3">
        <w:rPr>
          <w:rFonts w:ascii="Times New Roman" w:hAnsi="Times New Roman" w:cs="Times New Roman"/>
          <w:i/>
          <w:sz w:val="24"/>
          <w:szCs w:val="24"/>
        </w:rPr>
        <w:t xml:space="preserve">R. argentea </w:t>
      </w:r>
      <w:r w:rsidRPr="00732DD3">
        <w:rPr>
          <w:rFonts w:ascii="Times New Roman" w:hAnsi="Times New Roman" w:cs="Times New Roman"/>
          <w:sz w:val="24"/>
          <w:szCs w:val="24"/>
        </w:rPr>
        <w:t xml:space="preserve">and lake </w:t>
      </w:r>
    </w:p>
    <w:p w:rsidR="00822D21" w:rsidRPr="00732DD3" w:rsidRDefault="00822D21" w:rsidP="00822D21">
      <w:pPr>
        <w:autoSpaceDE w:val="0"/>
        <w:autoSpaceDN w:val="0"/>
        <w:adjustRightInd w:val="0"/>
        <w:spacing w:after="0" w:line="360" w:lineRule="auto"/>
        <w:ind w:left="720" w:firstLine="720"/>
        <w:rPr>
          <w:rFonts w:ascii="Times New Roman" w:hAnsi="Times New Roman" w:cs="Times New Roman"/>
          <w:sz w:val="24"/>
          <w:szCs w:val="24"/>
        </w:rPr>
      </w:pPr>
      <w:r w:rsidRPr="00732DD3">
        <w:rPr>
          <w:rFonts w:ascii="Times New Roman" w:hAnsi="Times New Roman" w:cs="Times New Roman"/>
          <w:sz w:val="24"/>
          <w:szCs w:val="24"/>
        </w:rPr>
        <w:t>water in Dunga Beach</w:t>
      </w:r>
      <w:r w:rsidRPr="00732DD3">
        <w:rPr>
          <w:rFonts w:ascii="Times New Roman" w:hAnsi="Times New Roman" w:cs="Times New Roman"/>
          <w:sz w:val="24"/>
          <w:szCs w:val="24"/>
        </w:rPr>
        <w:tab/>
        <w:t>presen</w:t>
      </w:r>
      <w:r>
        <w:rPr>
          <w:rFonts w:ascii="Times New Roman" w:hAnsi="Times New Roman" w:cs="Times New Roman"/>
          <w:sz w:val="24"/>
          <w:szCs w:val="24"/>
        </w:rPr>
        <w:t>ted in numbers ……………………………</w:t>
      </w:r>
      <w:r w:rsidR="00FC0C7B">
        <w:rPr>
          <w:rFonts w:ascii="Times New Roman" w:hAnsi="Times New Roman" w:cs="Times New Roman"/>
          <w:sz w:val="24"/>
          <w:szCs w:val="24"/>
        </w:rPr>
        <w:t>2</w:t>
      </w:r>
      <w:r w:rsidR="00D57CD6">
        <w:rPr>
          <w:rFonts w:ascii="Times New Roman" w:hAnsi="Times New Roman" w:cs="Times New Roman"/>
          <w:sz w:val="24"/>
          <w:szCs w:val="24"/>
        </w:rPr>
        <w:t>8</w:t>
      </w:r>
    </w:p>
    <w:p w:rsidR="00822D21" w:rsidRPr="00732DD3" w:rsidRDefault="00822D21" w:rsidP="00822D21">
      <w:pPr>
        <w:autoSpaceDE w:val="0"/>
        <w:autoSpaceDN w:val="0"/>
        <w:adjustRightInd w:val="0"/>
        <w:spacing w:after="0" w:line="360" w:lineRule="auto"/>
        <w:ind w:left="1440" w:hanging="1440"/>
        <w:rPr>
          <w:rFonts w:ascii="Times New Roman" w:hAnsi="Times New Roman" w:cs="Times New Roman"/>
          <w:sz w:val="24"/>
          <w:szCs w:val="24"/>
        </w:rPr>
      </w:pPr>
      <w:r w:rsidRPr="00715D5A">
        <w:rPr>
          <w:rFonts w:ascii="Times New Roman" w:hAnsi="Times New Roman" w:cs="Times New Roman"/>
          <w:b/>
          <w:sz w:val="24"/>
          <w:szCs w:val="24"/>
        </w:rPr>
        <w:t>Table 6</w:t>
      </w:r>
      <w:r w:rsidRPr="00732DD3">
        <w:rPr>
          <w:rFonts w:ascii="Times New Roman" w:hAnsi="Times New Roman" w:cs="Times New Roman"/>
          <w:sz w:val="24"/>
          <w:szCs w:val="24"/>
        </w:rPr>
        <w:t xml:space="preserve">     </w:t>
      </w:r>
      <w:r w:rsidRPr="00732DD3">
        <w:rPr>
          <w:rFonts w:ascii="Times New Roman" w:hAnsi="Times New Roman" w:cs="Times New Roman"/>
          <w:sz w:val="24"/>
          <w:szCs w:val="24"/>
        </w:rPr>
        <w:tab/>
        <w:t xml:space="preserve">Antimicrobial resistance patterns of </w:t>
      </w:r>
      <w:r w:rsidRPr="00732DD3">
        <w:rPr>
          <w:rFonts w:ascii="Times New Roman" w:hAnsi="Times New Roman" w:cs="Times New Roman"/>
          <w:i/>
          <w:sz w:val="24"/>
          <w:szCs w:val="24"/>
        </w:rPr>
        <w:t>E. coli</w:t>
      </w:r>
      <w:r w:rsidRPr="00732DD3">
        <w:rPr>
          <w:rFonts w:ascii="Times New Roman" w:hAnsi="Times New Roman" w:cs="Times New Roman"/>
          <w:sz w:val="24"/>
          <w:szCs w:val="24"/>
        </w:rPr>
        <w:t xml:space="preserve"> from </w:t>
      </w:r>
      <w:r w:rsidRPr="00732DD3">
        <w:rPr>
          <w:rFonts w:ascii="Times New Roman" w:hAnsi="Times New Roman" w:cs="Times New Roman"/>
          <w:i/>
          <w:sz w:val="24"/>
          <w:szCs w:val="24"/>
        </w:rPr>
        <w:t xml:space="preserve">R. argentea </w:t>
      </w:r>
      <w:r w:rsidRPr="00732DD3">
        <w:rPr>
          <w:rFonts w:ascii="Times New Roman" w:hAnsi="Times New Roman" w:cs="Times New Roman"/>
          <w:sz w:val="24"/>
          <w:szCs w:val="24"/>
        </w:rPr>
        <w:t>and lake water in Uyoma Naya beach pr</w:t>
      </w:r>
      <w:r>
        <w:rPr>
          <w:rFonts w:ascii="Times New Roman" w:hAnsi="Times New Roman" w:cs="Times New Roman"/>
          <w:sz w:val="24"/>
          <w:szCs w:val="24"/>
        </w:rPr>
        <w:t>esented in numbers …………………....</w:t>
      </w:r>
      <w:r w:rsidR="00FC0C7B">
        <w:rPr>
          <w:rFonts w:ascii="Times New Roman" w:hAnsi="Times New Roman" w:cs="Times New Roman"/>
          <w:sz w:val="24"/>
          <w:szCs w:val="24"/>
        </w:rPr>
        <w:t>29</w:t>
      </w:r>
    </w:p>
    <w:p w:rsidR="00822D21" w:rsidRPr="00732DD3" w:rsidRDefault="00822D21" w:rsidP="00822D21">
      <w:pPr>
        <w:pStyle w:val="NoSpacing"/>
        <w:spacing w:line="360" w:lineRule="auto"/>
        <w:rPr>
          <w:rFonts w:ascii="Times New Roman" w:hAnsi="Times New Roman" w:cs="Times New Roman"/>
          <w:sz w:val="24"/>
          <w:szCs w:val="24"/>
        </w:rPr>
      </w:pPr>
      <w:r w:rsidRPr="00732DD3">
        <w:rPr>
          <w:rFonts w:ascii="Times New Roman" w:hAnsi="Times New Roman" w:cs="Times New Roman"/>
          <w:sz w:val="24"/>
          <w:szCs w:val="24"/>
        </w:rPr>
        <w:tab/>
      </w:r>
      <w:r w:rsidRPr="00732DD3">
        <w:rPr>
          <w:rFonts w:ascii="Times New Roman" w:hAnsi="Times New Roman" w:cs="Times New Roman"/>
          <w:sz w:val="24"/>
          <w:szCs w:val="24"/>
        </w:rPr>
        <w:tab/>
      </w:r>
      <w:r w:rsidRPr="00732DD3">
        <w:rPr>
          <w:rFonts w:ascii="Times New Roman" w:hAnsi="Times New Roman" w:cs="Times New Roman"/>
          <w:sz w:val="24"/>
          <w:szCs w:val="24"/>
        </w:rPr>
        <w:tab/>
      </w:r>
      <w:r w:rsidRPr="00732DD3">
        <w:rPr>
          <w:rFonts w:ascii="Times New Roman" w:hAnsi="Times New Roman" w:cs="Times New Roman"/>
          <w:sz w:val="24"/>
          <w:szCs w:val="24"/>
        </w:rPr>
        <w:tab/>
      </w:r>
      <w:r w:rsidRPr="00732DD3">
        <w:rPr>
          <w:rFonts w:ascii="Times New Roman" w:hAnsi="Times New Roman" w:cs="Times New Roman"/>
          <w:sz w:val="24"/>
          <w:szCs w:val="24"/>
        </w:rPr>
        <w:tab/>
      </w:r>
      <w:r w:rsidRPr="00732DD3">
        <w:rPr>
          <w:rFonts w:ascii="Times New Roman" w:hAnsi="Times New Roman" w:cs="Times New Roman"/>
          <w:sz w:val="24"/>
          <w:szCs w:val="24"/>
        </w:rPr>
        <w:tab/>
      </w:r>
    </w:p>
    <w:p w:rsidR="00822D21" w:rsidRPr="00732DD3" w:rsidRDefault="00822D21" w:rsidP="00822D21">
      <w:pPr>
        <w:pStyle w:val="NoSpacing"/>
        <w:spacing w:line="360" w:lineRule="auto"/>
        <w:jc w:val="center"/>
        <w:rPr>
          <w:rFonts w:ascii="Times New Roman" w:hAnsi="Times New Roman" w:cs="Times New Roman"/>
          <w:sz w:val="24"/>
          <w:szCs w:val="24"/>
        </w:rPr>
      </w:pPr>
    </w:p>
    <w:p w:rsidR="00822D21" w:rsidRPr="00732DD3" w:rsidRDefault="00822D21" w:rsidP="00822D21">
      <w:pPr>
        <w:pStyle w:val="NoSpacing"/>
        <w:spacing w:line="360" w:lineRule="auto"/>
        <w:jc w:val="center"/>
        <w:rPr>
          <w:rFonts w:ascii="Times New Roman" w:hAnsi="Times New Roman" w:cs="Times New Roman"/>
          <w:sz w:val="24"/>
          <w:szCs w:val="24"/>
        </w:rPr>
      </w:pPr>
    </w:p>
    <w:p w:rsidR="00822D21" w:rsidRPr="00732DD3" w:rsidRDefault="00822D21" w:rsidP="00822D21">
      <w:pPr>
        <w:pStyle w:val="NoSpacing"/>
        <w:spacing w:line="360" w:lineRule="auto"/>
        <w:jc w:val="center"/>
        <w:rPr>
          <w:rFonts w:ascii="Times New Roman" w:hAnsi="Times New Roman" w:cs="Times New Roman"/>
          <w:sz w:val="24"/>
          <w:szCs w:val="24"/>
        </w:rPr>
      </w:pPr>
    </w:p>
    <w:p w:rsidR="00822D21" w:rsidRPr="00732DD3" w:rsidRDefault="00822D21" w:rsidP="00822D21">
      <w:pPr>
        <w:pStyle w:val="NoSpacing"/>
        <w:spacing w:line="360" w:lineRule="auto"/>
        <w:jc w:val="center"/>
        <w:rPr>
          <w:rFonts w:ascii="Times New Roman" w:hAnsi="Times New Roman" w:cs="Times New Roman"/>
          <w:sz w:val="24"/>
          <w:szCs w:val="24"/>
        </w:rPr>
      </w:pPr>
    </w:p>
    <w:p w:rsidR="00822D21" w:rsidRPr="00732DD3" w:rsidRDefault="00822D21" w:rsidP="00822D21">
      <w:pPr>
        <w:pStyle w:val="NoSpacing"/>
        <w:spacing w:line="360" w:lineRule="auto"/>
        <w:jc w:val="center"/>
        <w:rPr>
          <w:rFonts w:ascii="Times New Roman" w:hAnsi="Times New Roman" w:cs="Times New Roman"/>
          <w:sz w:val="24"/>
          <w:szCs w:val="24"/>
        </w:rPr>
      </w:pPr>
    </w:p>
    <w:p w:rsidR="00822D21" w:rsidRPr="00732DD3" w:rsidRDefault="00822D21" w:rsidP="00822D21">
      <w:pPr>
        <w:pStyle w:val="NoSpacing"/>
        <w:spacing w:line="360" w:lineRule="auto"/>
        <w:jc w:val="center"/>
        <w:rPr>
          <w:rFonts w:ascii="Times New Roman" w:hAnsi="Times New Roman" w:cs="Times New Roman"/>
          <w:sz w:val="24"/>
          <w:szCs w:val="24"/>
        </w:rPr>
      </w:pPr>
    </w:p>
    <w:p w:rsidR="00822D21" w:rsidRPr="00732DD3" w:rsidRDefault="00822D21" w:rsidP="00822D21">
      <w:pPr>
        <w:pStyle w:val="NoSpacing"/>
        <w:spacing w:line="360" w:lineRule="auto"/>
        <w:jc w:val="center"/>
        <w:rPr>
          <w:rFonts w:ascii="Times New Roman" w:hAnsi="Times New Roman" w:cs="Times New Roman"/>
          <w:sz w:val="24"/>
          <w:szCs w:val="24"/>
        </w:rPr>
      </w:pPr>
    </w:p>
    <w:p w:rsidR="00822D21" w:rsidRPr="00732DD3" w:rsidRDefault="00822D21" w:rsidP="00822D21">
      <w:pPr>
        <w:pStyle w:val="NoSpacing"/>
        <w:spacing w:line="360" w:lineRule="auto"/>
        <w:jc w:val="center"/>
        <w:rPr>
          <w:rFonts w:ascii="Times New Roman" w:hAnsi="Times New Roman" w:cs="Times New Roman"/>
          <w:sz w:val="24"/>
          <w:szCs w:val="24"/>
        </w:rPr>
      </w:pPr>
    </w:p>
    <w:p w:rsidR="00822D21" w:rsidRPr="00732DD3" w:rsidRDefault="00822D21" w:rsidP="00822D21">
      <w:pPr>
        <w:pStyle w:val="NoSpacing"/>
        <w:spacing w:line="360" w:lineRule="auto"/>
        <w:jc w:val="center"/>
        <w:rPr>
          <w:rFonts w:ascii="Times New Roman" w:hAnsi="Times New Roman" w:cs="Times New Roman"/>
          <w:sz w:val="24"/>
          <w:szCs w:val="24"/>
        </w:rPr>
      </w:pPr>
    </w:p>
    <w:p w:rsidR="00822D21" w:rsidRPr="00732DD3" w:rsidRDefault="00822D21" w:rsidP="00822D21">
      <w:pPr>
        <w:pStyle w:val="NoSpacing"/>
        <w:spacing w:line="360" w:lineRule="auto"/>
        <w:jc w:val="center"/>
        <w:rPr>
          <w:rFonts w:ascii="Times New Roman" w:hAnsi="Times New Roman" w:cs="Times New Roman"/>
          <w:sz w:val="24"/>
          <w:szCs w:val="24"/>
        </w:rPr>
      </w:pPr>
    </w:p>
    <w:p w:rsidR="00822D21" w:rsidRPr="00732DD3" w:rsidRDefault="00822D21" w:rsidP="00822D21">
      <w:pPr>
        <w:pStyle w:val="NoSpacing"/>
        <w:spacing w:line="360" w:lineRule="auto"/>
        <w:jc w:val="center"/>
        <w:rPr>
          <w:rFonts w:ascii="Times New Roman" w:hAnsi="Times New Roman" w:cs="Times New Roman"/>
          <w:sz w:val="24"/>
          <w:szCs w:val="24"/>
        </w:rPr>
      </w:pPr>
    </w:p>
    <w:p w:rsidR="00822D21" w:rsidRPr="00732DD3" w:rsidRDefault="00822D21" w:rsidP="00822D21">
      <w:pPr>
        <w:pStyle w:val="NoSpacing"/>
        <w:spacing w:line="360" w:lineRule="auto"/>
        <w:jc w:val="center"/>
        <w:rPr>
          <w:rFonts w:ascii="Times New Roman" w:hAnsi="Times New Roman" w:cs="Times New Roman"/>
          <w:sz w:val="24"/>
          <w:szCs w:val="24"/>
        </w:rPr>
      </w:pPr>
    </w:p>
    <w:p w:rsidR="00822D21" w:rsidRPr="00732DD3" w:rsidRDefault="00822D21" w:rsidP="00822D21">
      <w:pPr>
        <w:pStyle w:val="NoSpacing"/>
        <w:spacing w:line="360" w:lineRule="auto"/>
        <w:jc w:val="center"/>
        <w:rPr>
          <w:rFonts w:ascii="Times New Roman" w:hAnsi="Times New Roman" w:cs="Times New Roman"/>
          <w:sz w:val="24"/>
          <w:szCs w:val="24"/>
        </w:rPr>
      </w:pPr>
    </w:p>
    <w:p w:rsidR="00822D21" w:rsidRPr="00732DD3" w:rsidRDefault="00822D21" w:rsidP="00822D21">
      <w:pPr>
        <w:pStyle w:val="NoSpacing"/>
        <w:spacing w:line="360" w:lineRule="auto"/>
        <w:jc w:val="center"/>
        <w:rPr>
          <w:rFonts w:ascii="Times New Roman" w:hAnsi="Times New Roman" w:cs="Times New Roman"/>
          <w:sz w:val="24"/>
          <w:szCs w:val="24"/>
        </w:rPr>
      </w:pPr>
    </w:p>
    <w:p w:rsidR="00822D21" w:rsidRPr="00732DD3" w:rsidRDefault="00822D21" w:rsidP="00822D21">
      <w:pPr>
        <w:pStyle w:val="NoSpacing"/>
        <w:spacing w:line="360" w:lineRule="auto"/>
        <w:jc w:val="center"/>
        <w:rPr>
          <w:rFonts w:ascii="Times New Roman" w:hAnsi="Times New Roman" w:cs="Times New Roman"/>
          <w:sz w:val="24"/>
          <w:szCs w:val="24"/>
        </w:rPr>
      </w:pPr>
    </w:p>
    <w:p w:rsidR="00822D21" w:rsidRPr="00732DD3" w:rsidRDefault="00822D21" w:rsidP="00822D21">
      <w:pPr>
        <w:pStyle w:val="NoSpacing"/>
        <w:spacing w:line="360" w:lineRule="auto"/>
        <w:rPr>
          <w:rFonts w:ascii="Times New Roman" w:hAnsi="Times New Roman" w:cs="Times New Roman"/>
          <w:sz w:val="24"/>
          <w:szCs w:val="24"/>
        </w:rPr>
      </w:pPr>
    </w:p>
    <w:p w:rsidR="00822D21" w:rsidRPr="00621E8C" w:rsidRDefault="00822D21" w:rsidP="00E8362A">
      <w:pPr>
        <w:pStyle w:val="Heading1"/>
        <w:jc w:val="center"/>
        <w:rPr>
          <w:rFonts w:ascii="Times New Roman" w:hAnsi="Times New Roman" w:cs="Times New Roman"/>
          <w:color w:val="auto"/>
          <w:sz w:val="24"/>
          <w:szCs w:val="24"/>
        </w:rPr>
      </w:pPr>
      <w:bookmarkStart w:id="39" w:name="_Toc382314505"/>
      <w:r w:rsidRPr="00621E8C">
        <w:rPr>
          <w:rFonts w:ascii="Times New Roman" w:hAnsi="Times New Roman" w:cs="Times New Roman"/>
          <w:color w:val="auto"/>
          <w:sz w:val="24"/>
          <w:szCs w:val="24"/>
        </w:rPr>
        <w:lastRenderedPageBreak/>
        <w:t>LIST OF FIGURES</w:t>
      </w:r>
      <w:bookmarkEnd w:id="39"/>
    </w:p>
    <w:p w:rsidR="00822D21" w:rsidRPr="00732DD3" w:rsidRDefault="00822D21" w:rsidP="00822D21">
      <w:pPr>
        <w:pStyle w:val="NoSpacing"/>
        <w:spacing w:line="360" w:lineRule="auto"/>
        <w:rPr>
          <w:rFonts w:ascii="Times New Roman" w:hAnsi="Times New Roman" w:cs="Times New Roman"/>
          <w:sz w:val="24"/>
          <w:szCs w:val="24"/>
        </w:rPr>
      </w:pPr>
    </w:p>
    <w:p w:rsidR="00822D21" w:rsidRPr="00732DD3" w:rsidRDefault="00822D21" w:rsidP="00822D21">
      <w:pPr>
        <w:pStyle w:val="NoSpacing"/>
        <w:spacing w:line="360" w:lineRule="auto"/>
        <w:rPr>
          <w:rFonts w:ascii="Times New Roman" w:hAnsi="Times New Roman" w:cs="Times New Roman"/>
          <w:sz w:val="24"/>
          <w:szCs w:val="24"/>
        </w:rPr>
      </w:pPr>
      <w:r w:rsidRPr="00732DD3">
        <w:rPr>
          <w:rFonts w:ascii="Times New Roman" w:hAnsi="Times New Roman" w:cs="Times New Roman"/>
          <w:sz w:val="24"/>
          <w:szCs w:val="24"/>
        </w:rPr>
        <w:t>Figure 1 A map showing the sampling</w:t>
      </w:r>
      <w:r>
        <w:rPr>
          <w:rFonts w:ascii="Times New Roman" w:hAnsi="Times New Roman" w:cs="Times New Roman"/>
          <w:sz w:val="24"/>
          <w:szCs w:val="24"/>
        </w:rPr>
        <w:t xml:space="preserve"> sites in Lake Victoria …………………………..</w:t>
      </w:r>
      <w:r w:rsidRPr="00732DD3">
        <w:rPr>
          <w:rFonts w:ascii="Times New Roman" w:hAnsi="Times New Roman" w:cs="Times New Roman"/>
          <w:sz w:val="24"/>
          <w:szCs w:val="24"/>
        </w:rPr>
        <w:t>1</w:t>
      </w:r>
      <w:r w:rsidR="00FC0C7B">
        <w:rPr>
          <w:rFonts w:ascii="Times New Roman" w:hAnsi="Times New Roman" w:cs="Times New Roman"/>
          <w:sz w:val="24"/>
          <w:szCs w:val="24"/>
        </w:rPr>
        <w:t>7</w:t>
      </w:r>
    </w:p>
    <w:p w:rsidR="00822D21" w:rsidRPr="00732DD3" w:rsidRDefault="00822D21" w:rsidP="00822D21">
      <w:pPr>
        <w:pStyle w:val="NoSpacing"/>
        <w:spacing w:line="360" w:lineRule="auto"/>
        <w:rPr>
          <w:rFonts w:ascii="Times New Roman" w:hAnsi="Times New Roman" w:cs="Times New Roman"/>
          <w:sz w:val="24"/>
          <w:szCs w:val="24"/>
        </w:rPr>
      </w:pPr>
      <w:r w:rsidRPr="00732DD3">
        <w:rPr>
          <w:rFonts w:ascii="Times New Roman" w:hAnsi="Times New Roman" w:cs="Times New Roman"/>
          <w:sz w:val="24"/>
          <w:szCs w:val="24"/>
        </w:rPr>
        <w:t>Figure 2 Agarose</w:t>
      </w:r>
      <w:r w:rsidRPr="00732DD3">
        <w:rPr>
          <w:rFonts w:ascii="Times New Roman" w:eastAsia="TimesNewRomanPSMT" w:hAnsi="Times New Roman" w:cs="Times New Roman"/>
          <w:sz w:val="24"/>
          <w:szCs w:val="24"/>
        </w:rPr>
        <w:t xml:space="preserve"> gel electrophoresis image of amplicons showing the DNA bands</w:t>
      </w:r>
      <w:r>
        <w:rPr>
          <w:rFonts w:ascii="Times New Roman" w:hAnsi="Times New Roman" w:cs="Times New Roman"/>
          <w:sz w:val="24"/>
          <w:szCs w:val="24"/>
        </w:rPr>
        <w:t xml:space="preserve"> …</w:t>
      </w:r>
      <w:r w:rsidR="004B249D">
        <w:rPr>
          <w:rFonts w:ascii="Times New Roman" w:hAnsi="Times New Roman" w:cs="Times New Roman"/>
          <w:sz w:val="24"/>
          <w:szCs w:val="24"/>
        </w:rPr>
        <w:t>..</w:t>
      </w:r>
      <w:r w:rsidR="00FC0C7B">
        <w:rPr>
          <w:rFonts w:ascii="Times New Roman" w:hAnsi="Times New Roman" w:cs="Times New Roman"/>
          <w:sz w:val="24"/>
          <w:szCs w:val="24"/>
        </w:rPr>
        <w:t>30</w:t>
      </w:r>
    </w:p>
    <w:p w:rsidR="00822D21" w:rsidRPr="00732DD3" w:rsidRDefault="00822D21" w:rsidP="00822D21">
      <w:pPr>
        <w:autoSpaceDE w:val="0"/>
        <w:autoSpaceDN w:val="0"/>
        <w:adjustRightInd w:val="0"/>
        <w:spacing w:after="0" w:line="360" w:lineRule="auto"/>
        <w:jc w:val="both"/>
        <w:rPr>
          <w:rFonts w:ascii="Times New Roman" w:hAnsi="Times New Roman" w:cs="Times New Roman"/>
          <w:sz w:val="24"/>
          <w:szCs w:val="24"/>
        </w:rPr>
        <w:sectPr w:rsidR="00822D21" w:rsidRPr="00732DD3" w:rsidSect="005A23E4">
          <w:headerReference w:type="even" r:id="rId8"/>
          <w:headerReference w:type="default" r:id="rId9"/>
          <w:footerReference w:type="even" r:id="rId10"/>
          <w:footerReference w:type="default" r:id="rId11"/>
          <w:pgSz w:w="12240" w:h="15840"/>
          <w:pgMar w:top="1440" w:right="1800" w:bottom="1440" w:left="1800" w:header="720" w:footer="720" w:gutter="0"/>
          <w:pgNumType w:fmt="lowerRoman"/>
          <w:cols w:space="720"/>
          <w:titlePg/>
        </w:sectPr>
      </w:pPr>
      <w:r w:rsidRPr="00732DD3">
        <w:rPr>
          <w:rFonts w:ascii="Times New Roman" w:hAnsi="Times New Roman" w:cs="Times New Roman"/>
          <w:sz w:val="24"/>
          <w:szCs w:val="24"/>
        </w:rPr>
        <w:t xml:space="preserve">                                                                                   </w:t>
      </w:r>
    </w:p>
    <w:p w:rsidR="00822D21" w:rsidRPr="00F14959" w:rsidRDefault="00822D21" w:rsidP="00822D21">
      <w:pPr>
        <w:pStyle w:val="NoSpacing"/>
        <w:spacing w:line="360" w:lineRule="auto"/>
        <w:jc w:val="center"/>
        <w:outlineLvl w:val="0"/>
        <w:rPr>
          <w:rFonts w:ascii="Times New Roman" w:hAnsi="Times New Roman" w:cs="Times New Roman"/>
          <w:b/>
          <w:sz w:val="24"/>
          <w:szCs w:val="24"/>
        </w:rPr>
      </w:pPr>
      <w:bookmarkStart w:id="40" w:name="_Toc382314508"/>
      <w:r w:rsidRPr="00F14959">
        <w:rPr>
          <w:rFonts w:ascii="Times New Roman" w:hAnsi="Times New Roman" w:cs="Times New Roman"/>
          <w:b/>
          <w:sz w:val="24"/>
          <w:szCs w:val="24"/>
        </w:rPr>
        <w:lastRenderedPageBreak/>
        <w:t>CHAPTER ONE</w:t>
      </w:r>
      <w:bookmarkEnd w:id="40"/>
    </w:p>
    <w:p w:rsidR="00822D21" w:rsidRDefault="00D8233C" w:rsidP="00D8233C">
      <w:pPr>
        <w:pStyle w:val="NoSpacing"/>
        <w:spacing w:line="360" w:lineRule="auto"/>
        <w:jc w:val="center"/>
        <w:outlineLvl w:val="0"/>
        <w:rPr>
          <w:rFonts w:ascii="Times New Roman" w:hAnsi="Times New Roman" w:cs="Times New Roman"/>
          <w:b/>
          <w:sz w:val="24"/>
          <w:szCs w:val="24"/>
        </w:rPr>
      </w:pPr>
      <w:bookmarkStart w:id="41" w:name="_Toc382314509"/>
      <w:r w:rsidRPr="00F14959">
        <w:rPr>
          <w:rFonts w:ascii="Times New Roman" w:hAnsi="Times New Roman" w:cs="Times New Roman"/>
          <w:b/>
          <w:sz w:val="24"/>
          <w:szCs w:val="24"/>
        </w:rPr>
        <w:t>INTRODUCTION</w:t>
      </w:r>
      <w:bookmarkEnd w:id="41"/>
    </w:p>
    <w:p w:rsidR="00822D21" w:rsidRPr="00F14959" w:rsidRDefault="00822D21" w:rsidP="00822D21">
      <w:pPr>
        <w:pStyle w:val="NoSpacing"/>
        <w:numPr>
          <w:ilvl w:val="1"/>
          <w:numId w:val="18"/>
        </w:numPr>
        <w:spacing w:line="360" w:lineRule="auto"/>
        <w:ind w:left="720" w:hanging="720"/>
        <w:outlineLvl w:val="0"/>
        <w:rPr>
          <w:rFonts w:ascii="Times New Roman" w:hAnsi="Times New Roman" w:cs="Times New Roman"/>
          <w:b/>
          <w:sz w:val="24"/>
          <w:szCs w:val="24"/>
        </w:rPr>
      </w:pPr>
      <w:r>
        <w:rPr>
          <w:rFonts w:ascii="Times New Roman" w:hAnsi="Times New Roman" w:cs="Times New Roman"/>
          <w:b/>
          <w:sz w:val="24"/>
          <w:szCs w:val="24"/>
        </w:rPr>
        <w:t xml:space="preserve">Background </w:t>
      </w:r>
    </w:p>
    <w:p w:rsidR="00822D21" w:rsidRPr="00732DD3" w:rsidRDefault="00822D21" w:rsidP="00822D21">
      <w:pPr>
        <w:autoSpaceDE w:val="0"/>
        <w:autoSpaceDN w:val="0"/>
        <w:adjustRightInd w:val="0"/>
        <w:spacing w:after="0" w:line="360" w:lineRule="auto"/>
        <w:jc w:val="both"/>
        <w:rPr>
          <w:rFonts w:ascii="Times New Roman" w:hAnsi="Times New Roman" w:cs="Times New Roman"/>
          <w:sz w:val="24"/>
          <w:szCs w:val="24"/>
        </w:rPr>
      </w:pPr>
      <w:r w:rsidRPr="00732DD3">
        <w:rPr>
          <w:rFonts w:ascii="Times New Roman" w:hAnsi="Times New Roman" w:cs="Times New Roman"/>
          <w:sz w:val="24"/>
          <w:szCs w:val="24"/>
        </w:rPr>
        <w:t xml:space="preserve">The emergence of antimicrobial resistance in  members of the </w:t>
      </w:r>
      <w:r w:rsidRPr="00732DD3">
        <w:rPr>
          <w:rFonts w:ascii="Times New Roman" w:hAnsi="Times New Roman" w:cs="Times New Roman"/>
          <w:i/>
          <w:iCs/>
          <w:sz w:val="24"/>
          <w:szCs w:val="24"/>
        </w:rPr>
        <w:t xml:space="preserve">Enterobacteriaceae </w:t>
      </w:r>
      <w:r w:rsidRPr="00732DD3">
        <w:rPr>
          <w:rFonts w:ascii="Times New Roman" w:hAnsi="Times New Roman" w:cs="Times New Roman"/>
          <w:sz w:val="24"/>
          <w:szCs w:val="24"/>
        </w:rPr>
        <w:t xml:space="preserve">family is posing a major problem in the management of bacterial infections (Ashok, 2008) and the occurrence of antimicrobial resistant bacteria is also increasing in aquatic environments (Onyango </w:t>
      </w:r>
      <w:r w:rsidRPr="00732DD3">
        <w:rPr>
          <w:rFonts w:ascii="Times New Roman" w:hAnsi="Times New Roman" w:cs="Times New Roman"/>
          <w:i/>
          <w:sz w:val="24"/>
          <w:szCs w:val="24"/>
        </w:rPr>
        <w:t xml:space="preserve">et al,. </w:t>
      </w:r>
      <w:r w:rsidRPr="00732DD3">
        <w:rPr>
          <w:rFonts w:ascii="Times New Roman" w:hAnsi="Times New Roman" w:cs="Times New Roman"/>
          <w:sz w:val="24"/>
          <w:szCs w:val="24"/>
        </w:rPr>
        <w:t xml:space="preserve">2009). According to Acha and Szyfres (2003), drug resistant bacteria may occur in aquatic environments and make their way to humans and spread drug resistant genes leading to persistence of ill health in the human population. For example, </w:t>
      </w:r>
      <w:r w:rsidR="001C4856" w:rsidRPr="00732DD3">
        <w:rPr>
          <w:rFonts w:ascii="Times New Roman" w:hAnsi="Times New Roman" w:cs="Times New Roman"/>
          <w:sz w:val="24"/>
          <w:szCs w:val="24"/>
        </w:rPr>
        <w:t>antimicrobial resistant bacteria ha</w:t>
      </w:r>
      <w:r w:rsidR="001C4856">
        <w:rPr>
          <w:rFonts w:ascii="Times New Roman" w:hAnsi="Times New Roman" w:cs="Times New Roman"/>
          <w:sz w:val="24"/>
          <w:szCs w:val="24"/>
        </w:rPr>
        <w:t>ve</w:t>
      </w:r>
      <w:r w:rsidR="00280CEE" w:rsidRPr="00732DD3">
        <w:rPr>
          <w:rFonts w:ascii="Times New Roman" w:hAnsi="Times New Roman" w:cs="Times New Roman"/>
          <w:sz w:val="24"/>
          <w:szCs w:val="24"/>
        </w:rPr>
        <w:t xml:space="preserve"> been implicated </w:t>
      </w:r>
      <w:r w:rsidR="00221D6E">
        <w:rPr>
          <w:rFonts w:ascii="Times New Roman" w:hAnsi="Times New Roman" w:cs="Times New Roman"/>
          <w:sz w:val="24"/>
          <w:szCs w:val="24"/>
        </w:rPr>
        <w:t>in cases</w:t>
      </w:r>
      <w:r w:rsidRPr="00732DD3">
        <w:rPr>
          <w:rFonts w:ascii="Times New Roman" w:hAnsi="Times New Roman" w:cs="Times New Roman"/>
          <w:sz w:val="24"/>
          <w:szCs w:val="24"/>
        </w:rPr>
        <w:t xml:space="preserve"> of diarrhea in Western Kenya (Onyango </w:t>
      </w:r>
      <w:r w:rsidRPr="00732DD3">
        <w:rPr>
          <w:rFonts w:ascii="Times New Roman" w:hAnsi="Times New Roman" w:cs="Times New Roman"/>
          <w:i/>
          <w:sz w:val="24"/>
          <w:szCs w:val="24"/>
        </w:rPr>
        <w:t xml:space="preserve">et al., </w:t>
      </w:r>
      <w:r w:rsidRPr="00732DD3">
        <w:rPr>
          <w:rFonts w:ascii="Times New Roman" w:hAnsi="Times New Roman" w:cs="Times New Roman"/>
          <w:sz w:val="24"/>
          <w:szCs w:val="24"/>
        </w:rPr>
        <w:t xml:space="preserve">2009). </w:t>
      </w:r>
    </w:p>
    <w:p w:rsidR="00822D21" w:rsidRPr="00732DD3" w:rsidRDefault="00822D21" w:rsidP="00822D21">
      <w:pPr>
        <w:autoSpaceDE w:val="0"/>
        <w:autoSpaceDN w:val="0"/>
        <w:adjustRightInd w:val="0"/>
        <w:spacing w:after="0" w:line="240" w:lineRule="auto"/>
        <w:jc w:val="both"/>
        <w:rPr>
          <w:rFonts w:ascii="Times New Roman" w:hAnsi="Times New Roman" w:cs="Times New Roman"/>
          <w:sz w:val="24"/>
          <w:szCs w:val="24"/>
        </w:rPr>
      </w:pPr>
    </w:p>
    <w:p w:rsidR="00822D21" w:rsidRPr="00732DD3" w:rsidRDefault="00822D21" w:rsidP="00822D21">
      <w:pPr>
        <w:autoSpaceDE w:val="0"/>
        <w:autoSpaceDN w:val="0"/>
        <w:adjustRightInd w:val="0"/>
        <w:spacing w:after="0" w:line="360" w:lineRule="auto"/>
        <w:jc w:val="both"/>
        <w:rPr>
          <w:rFonts w:ascii="Times New Roman" w:hAnsi="Times New Roman" w:cs="Times New Roman"/>
          <w:sz w:val="24"/>
          <w:szCs w:val="24"/>
        </w:rPr>
      </w:pPr>
      <w:r w:rsidRPr="00732DD3">
        <w:rPr>
          <w:rFonts w:ascii="Times New Roman" w:hAnsi="Times New Roman" w:cs="Times New Roman"/>
          <w:sz w:val="24"/>
          <w:szCs w:val="24"/>
        </w:rPr>
        <w:t xml:space="preserve">As a member of the </w:t>
      </w:r>
      <w:r w:rsidRPr="00732DD3">
        <w:rPr>
          <w:rFonts w:ascii="Times New Roman" w:hAnsi="Times New Roman" w:cs="Times New Roman"/>
          <w:i/>
          <w:sz w:val="24"/>
          <w:szCs w:val="24"/>
        </w:rPr>
        <w:t>Enterobacteriaceae</w:t>
      </w:r>
      <w:r>
        <w:rPr>
          <w:rFonts w:ascii="Times New Roman" w:hAnsi="Times New Roman" w:cs="Times New Roman"/>
          <w:sz w:val="24"/>
          <w:szCs w:val="24"/>
        </w:rPr>
        <w:t xml:space="preserve"> family,</w:t>
      </w:r>
      <w:r w:rsidRPr="00732DD3">
        <w:rPr>
          <w:rFonts w:ascii="Times New Roman" w:hAnsi="Times New Roman" w:cs="Times New Roman"/>
          <w:sz w:val="24"/>
          <w:szCs w:val="24"/>
        </w:rPr>
        <w:t xml:space="preserve"> </w:t>
      </w:r>
      <w:r w:rsidRPr="00732DD3">
        <w:rPr>
          <w:rStyle w:val="Emphasis"/>
          <w:rFonts w:ascii="Times New Roman" w:hAnsi="Times New Roman" w:cs="Times New Roman"/>
          <w:sz w:val="24"/>
          <w:szCs w:val="24"/>
        </w:rPr>
        <w:t>Escherichia coli</w:t>
      </w:r>
      <w:r w:rsidRPr="00732DD3">
        <w:rPr>
          <w:rFonts w:ascii="Times New Roman" w:hAnsi="Times New Roman" w:cs="Times New Roman"/>
          <w:sz w:val="24"/>
          <w:szCs w:val="24"/>
        </w:rPr>
        <w:t xml:space="preserve"> is naturally found in the intestines of humans and warm-blooded animals. Within human and animal faeces, </w:t>
      </w:r>
      <w:r w:rsidRPr="00732DD3">
        <w:rPr>
          <w:rFonts w:ascii="Times New Roman" w:hAnsi="Times New Roman" w:cs="Times New Roman"/>
          <w:i/>
          <w:sz w:val="24"/>
          <w:szCs w:val="24"/>
        </w:rPr>
        <w:t xml:space="preserve">E. coli </w:t>
      </w:r>
      <w:r w:rsidRPr="00732DD3">
        <w:rPr>
          <w:rFonts w:ascii="Times New Roman" w:hAnsi="Times New Roman" w:cs="Times New Roman"/>
          <w:sz w:val="24"/>
          <w:szCs w:val="24"/>
        </w:rPr>
        <w:t>is present at a concentration of approximately 10</w:t>
      </w:r>
      <w:r w:rsidRPr="00732DD3">
        <w:rPr>
          <w:rFonts w:ascii="Times New Roman" w:hAnsi="Times New Roman" w:cs="Times New Roman"/>
          <w:sz w:val="24"/>
          <w:szCs w:val="24"/>
          <w:vertAlign w:val="superscript"/>
        </w:rPr>
        <w:t>9</w:t>
      </w:r>
      <w:r w:rsidRPr="00732DD3">
        <w:rPr>
          <w:rFonts w:ascii="Times New Roman" w:hAnsi="Times New Roman" w:cs="Times New Roman"/>
          <w:sz w:val="24"/>
          <w:szCs w:val="24"/>
        </w:rPr>
        <w:t xml:space="preserve"> per gram (Edberg </w:t>
      </w:r>
      <w:r w:rsidRPr="00732DD3">
        <w:rPr>
          <w:rFonts w:ascii="Times New Roman" w:hAnsi="Times New Roman" w:cs="Times New Roman"/>
          <w:i/>
          <w:sz w:val="24"/>
          <w:szCs w:val="24"/>
        </w:rPr>
        <w:t xml:space="preserve">et al., </w:t>
      </w:r>
      <w:r w:rsidRPr="00732DD3">
        <w:rPr>
          <w:rFonts w:ascii="Times New Roman" w:hAnsi="Times New Roman" w:cs="Times New Roman"/>
          <w:sz w:val="24"/>
          <w:szCs w:val="24"/>
        </w:rPr>
        <w:t xml:space="preserve">2000). Unlike other bacteria in this family, </w:t>
      </w:r>
      <w:r w:rsidRPr="00732DD3">
        <w:rPr>
          <w:rStyle w:val="Emphasis"/>
          <w:rFonts w:ascii="Times New Roman" w:hAnsi="Times New Roman" w:cs="Times New Roman"/>
          <w:sz w:val="24"/>
          <w:szCs w:val="24"/>
        </w:rPr>
        <w:t>E. coli</w:t>
      </w:r>
      <w:r w:rsidRPr="00732DD3">
        <w:rPr>
          <w:rFonts w:ascii="Times New Roman" w:hAnsi="Times New Roman" w:cs="Times New Roman"/>
          <w:sz w:val="24"/>
          <w:szCs w:val="24"/>
        </w:rPr>
        <w:t xml:space="preserve"> does not usually occur </w:t>
      </w:r>
      <w:r w:rsidR="00117EF3">
        <w:rPr>
          <w:rFonts w:ascii="Times New Roman" w:hAnsi="Times New Roman" w:cs="Times New Roman"/>
          <w:sz w:val="24"/>
          <w:szCs w:val="24"/>
        </w:rPr>
        <w:t>i</w:t>
      </w:r>
      <w:r w:rsidRPr="00732DD3">
        <w:rPr>
          <w:rFonts w:ascii="Times New Roman" w:hAnsi="Times New Roman" w:cs="Times New Roman"/>
          <w:sz w:val="24"/>
          <w:szCs w:val="24"/>
        </w:rPr>
        <w:t xml:space="preserve">n plants or in soil and water. Most of the </w:t>
      </w:r>
      <w:r w:rsidRPr="00732DD3">
        <w:rPr>
          <w:rFonts w:ascii="Times New Roman" w:hAnsi="Times New Roman" w:cs="Times New Roman"/>
          <w:i/>
          <w:iCs/>
          <w:sz w:val="24"/>
          <w:szCs w:val="24"/>
        </w:rPr>
        <w:t xml:space="preserve">E. coli </w:t>
      </w:r>
      <w:r w:rsidRPr="00732DD3">
        <w:rPr>
          <w:rFonts w:ascii="Times New Roman" w:hAnsi="Times New Roman" w:cs="Times New Roman"/>
          <w:sz w:val="24"/>
          <w:szCs w:val="24"/>
        </w:rPr>
        <w:t xml:space="preserve">are non-pathogenic, meaning they do not cause disease in the intestine. Nevertheless, these non-pathogenic </w:t>
      </w:r>
      <w:r w:rsidRPr="00732DD3">
        <w:rPr>
          <w:rFonts w:ascii="Times New Roman" w:hAnsi="Times New Roman" w:cs="Times New Roman"/>
          <w:i/>
          <w:iCs/>
          <w:sz w:val="24"/>
          <w:szCs w:val="24"/>
        </w:rPr>
        <w:t>E.</w:t>
      </w:r>
      <w:r w:rsidRPr="00732DD3">
        <w:rPr>
          <w:rFonts w:ascii="Times New Roman" w:hAnsi="Times New Roman" w:cs="Times New Roman"/>
          <w:sz w:val="24"/>
          <w:szCs w:val="24"/>
        </w:rPr>
        <w:t xml:space="preserve"> </w:t>
      </w:r>
      <w:r w:rsidRPr="00732DD3">
        <w:rPr>
          <w:rFonts w:ascii="Times New Roman" w:hAnsi="Times New Roman" w:cs="Times New Roman"/>
          <w:i/>
          <w:iCs/>
          <w:sz w:val="24"/>
          <w:szCs w:val="24"/>
        </w:rPr>
        <w:t xml:space="preserve">coli </w:t>
      </w:r>
      <w:r w:rsidRPr="00732DD3">
        <w:rPr>
          <w:rFonts w:ascii="Times New Roman" w:hAnsi="Times New Roman" w:cs="Times New Roman"/>
          <w:sz w:val="24"/>
          <w:szCs w:val="24"/>
        </w:rPr>
        <w:t xml:space="preserve">can cause disease if they spread outside the intestine. The pathogenic strains of </w:t>
      </w:r>
      <w:r w:rsidRPr="00732DD3">
        <w:rPr>
          <w:rFonts w:ascii="Times New Roman" w:hAnsi="Times New Roman" w:cs="Times New Roman"/>
          <w:i/>
          <w:iCs/>
          <w:sz w:val="24"/>
          <w:szCs w:val="24"/>
        </w:rPr>
        <w:t xml:space="preserve">E. coli </w:t>
      </w:r>
      <w:r w:rsidRPr="00732DD3">
        <w:rPr>
          <w:rFonts w:ascii="Times New Roman" w:hAnsi="Times New Roman" w:cs="Times New Roman"/>
          <w:sz w:val="24"/>
          <w:szCs w:val="24"/>
        </w:rPr>
        <w:t xml:space="preserve">may cause diarrhea by producing and releasing toxins </w:t>
      </w:r>
      <w:r w:rsidRPr="00732DD3">
        <w:rPr>
          <w:rFonts w:ascii="Times New Roman" w:hAnsi="Times New Roman" w:cs="Times New Roman"/>
          <w:iCs/>
          <w:sz w:val="24"/>
          <w:szCs w:val="24"/>
        </w:rPr>
        <w:t>(Todar, 2007)</w:t>
      </w:r>
      <w:r w:rsidRPr="00732DD3">
        <w:rPr>
          <w:rFonts w:ascii="Times New Roman" w:hAnsi="Times New Roman" w:cs="Times New Roman"/>
          <w:sz w:val="24"/>
          <w:szCs w:val="24"/>
        </w:rPr>
        <w:t>.</w:t>
      </w:r>
    </w:p>
    <w:p w:rsidR="00822D21" w:rsidRPr="00732DD3" w:rsidRDefault="00822D21" w:rsidP="00822D21">
      <w:pPr>
        <w:autoSpaceDE w:val="0"/>
        <w:autoSpaceDN w:val="0"/>
        <w:adjustRightInd w:val="0"/>
        <w:spacing w:after="0" w:line="240" w:lineRule="auto"/>
        <w:jc w:val="both"/>
        <w:rPr>
          <w:rFonts w:ascii="Times New Roman" w:hAnsi="Times New Roman" w:cs="Times New Roman"/>
          <w:sz w:val="24"/>
          <w:szCs w:val="24"/>
        </w:rPr>
      </w:pPr>
    </w:p>
    <w:p w:rsidR="00822D21" w:rsidRPr="00732DD3" w:rsidRDefault="00822D21" w:rsidP="00822D2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Pr="00732DD3">
        <w:rPr>
          <w:rFonts w:ascii="Times New Roman" w:hAnsi="Times New Roman" w:cs="Times New Roman"/>
          <w:sz w:val="24"/>
          <w:szCs w:val="24"/>
        </w:rPr>
        <w:t xml:space="preserve"> survival time</w:t>
      </w:r>
      <w:r>
        <w:rPr>
          <w:rFonts w:ascii="Times New Roman" w:hAnsi="Times New Roman" w:cs="Times New Roman"/>
          <w:sz w:val="24"/>
          <w:szCs w:val="24"/>
        </w:rPr>
        <w:t xml:space="preserve"> of </w:t>
      </w:r>
      <w:r>
        <w:rPr>
          <w:rFonts w:ascii="Times New Roman" w:hAnsi="Times New Roman" w:cs="Times New Roman"/>
          <w:i/>
          <w:sz w:val="24"/>
          <w:szCs w:val="24"/>
        </w:rPr>
        <w:t>E. coli</w:t>
      </w:r>
      <w:r w:rsidRPr="00732DD3">
        <w:rPr>
          <w:rFonts w:ascii="Times New Roman" w:hAnsi="Times New Roman" w:cs="Times New Roman"/>
          <w:sz w:val="24"/>
          <w:szCs w:val="24"/>
        </w:rPr>
        <w:t xml:space="preserve"> in the environment is dependent on many factors</w:t>
      </w:r>
      <w:r>
        <w:rPr>
          <w:rFonts w:ascii="Times New Roman" w:hAnsi="Times New Roman" w:cs="Times New Roman"/>
          <w:sz w:val="24"/>
          <w:szCs w:val="24"/>
        </w:rPr>
        <w:t xml:space="preserve"> collectively referred to as stress factors</w:t>
      </w:r>
      <w:r w:rsidRPr="00732DD3">
        <w:rPr>
          <w:rFonts w:ascii="Times New Roman" w:hAnsi="Times New Roman" w:cs="Times New Roman"/>
          <w:sz w:val="24"/>
          <w:szCs w:val="24"/>
        </w:rPr>
        <w:t xml:space="preserve">, </w:t>
      </w:r>
      <w:r>
        <w:rPr>
          <w:rFonts w:ascii="Times New Roman" w:hAnsi="Times New Roman" w:cs="Times New Roman"/>
          <w:sz w:val="24"/>
          <w:szCs w:val="24"/>
        </w:rPr>
        <w:t>which include</w:t>
      </w:r>
      <w:r w:rsidRPr="00732DD3">
        <w:rPr>
          <w:rFonts w:ascii="Times New Roman" w:hAnsi="Times New Roman" w:cs="Times New Roman"/>
          <w:sz w:val="24"/>
          <w:szCs w:val="24"/>
        </w:rPr>
        <w:t xml:space="preserve"> temp</w:t>
      </w:r>
      <w:r>
        <w:rPr>
          <w:rFonts w:ascii="Times New Roman" w:hAnsi="Times New Roman" w:cs="Times New Roman"/>
          <w:sz w:val="24"/>
          <w:szCs w:val="24"/>
        </w:rPr>
        <w:t>erature, sunlight, preferential hydrogen concentration, the structure of the indigenous microbiota and type</w:t>
      </w:r>
      <w:r w:rsidRPr="00732DD3">
        <w:rPr>
          <w:rFonts w:ascii="Times New Roman" w:hAnsi="Times New Roman" w:cs="Times New Roman"/>
          <w:sz w:val="24"/>
          <w:szCs w:val="24"/>
        </w:rPr>
        <w:t xml:space="preserve"> of </w:t>
      </w:r>
      <w:r>
        <w:rPr>
          <w:rFonts w:ascii="Times New Roman" w:hAnsi="Times New Roman" w:cs="Times New Roman"/>
          <w:sz w:val="24"/>
          <w:szCs w:val="24"/>
        </w:rPr>
        <w:t>terrestrial and aquatic habitats</w:t>
      </w:r>
      <w:r w:rsidRPr="00732DD3">
        <w:rPr>
          <w:rFonts w:ascii="Times New Roman" w:hAnsi="Times New Roman" w:cs="Times New Roman"/>
          <w:sz w:val="24"/>
          <w:szCs w:val="24"/>
        </w:rPr>
        <w:t xml:space="preserve">. In general terms, </w:t>
      </w:r>
      <w:r w:rsidRPr="00732DD3">
        <w:rPr>
          <w:rStyle w:val="Emphasis"/>
          <w:rFonts w:ascii="Times New Roman" w:hAnsi="Times New Roman" w:cs="Times New Roman"/>
          <w:sz w:val="24"/>
          <w:szCs w:val="24"/>
        </w:rPr>
        <w:t>E. coli</w:t>
      </w:r>
      <w:r w:rsidRPr="00732DD3">
        <w:rPr>
          <w:rFonts w:ascii="Times New Roman" w:hAnsi="Times New Roman" w:cs="Times New Roman"/>
          <w:sz w:val="24"/>
          <w:szCs w:val="24"/>
        </w:rPr>
        <w:t xml:space="preserve"> survives for about 4-12 weeks in water containing a moderate microflora at a temperature of 15-18°C (Edberg </w:t>
      </w:r>
      <w:r w:rsidRPr="00732DD3">
        <w:rPr>
          <w:rStyle w:val="Emphasis"/>
          <w:rFonts w:ascii="Times New Roman" w:hAnsi="Times New Roman" w:cs="Times New Roman"/>
          <w:sz w:val="24"/>
          <w:szCs w:val="24"/>
        </w:rPr>
        <w:t>et al.</w:t>
      </w:r>
      <w:r w:rsidRPr="00732DD3">
        <w:rPr>
          <w:rFonts w:ascii="Times New Roman" w:hAnsi="Times New Roman" w:cs="Times New Roman"/>
          <w:sz w:val="24"/>
          <w:szCs w:val="24"/>
        </w:rPr>
        <w:t xml:space="preserve">, 2000). Re-growth of </w:t>
      </w:r>
      <w:r w:rsidRPr="00732DD3">
        <w:rPr>
          <w:rStyle w:val="Emphasis"/>
          <w:rFonts w:ascii="Times New Roman" w:hAnsi="Times New Roman" w:cs="Times New Roman"/>
          <w:sz w:val="24"/>
          <w:szCs w:val="24"/>
        </w:rPr>
        <w:t>E. coli</w:t>
      </w:r>
      <w:r w:rsidRPr="00732DD3">
        <w:rPr>
          <w:rFonts w:ascii="Times New Roman" w:hAnsi="Times New Roman" w:cs="Times New Roman"/>
          <w:sz w:val="24"/>
          <w:szCs w:val="24"/>
        </w:rPr>
        <w:t xml:space="preserve"> in water distribution systems is not a concern, since </w:t>
      </w:r>
      <w:r w:rsidRPr="00732DD3">
        <w:rPr>
          <w:rStyle w:val="Emphasis"/>
          <w:rFonts w:ascii="Times New Roman" w:hAnsi="Times New Roman" w:cs="Times New Roman"/>
          <w:sz w:val="24"/>
          <w:szCs w:val="24"/>
        </w:rPr>
        <w:t>E. coli</w:t>
      </w:r>
      <w:r w:rsidRPr="00732DD3">
        <w:rPr>
          <w:rFonts w:ascii="Times New Roman" w:hAnsi="Times New Roman" w:cs="Times New Roman"/>
          <w:sz w:val="24"/>
          <w:szCs w:val="24"/>
        </w:rPr>
        <w:t xml:space="preserve"> rarely grows outside the human or animal gut (Geldreich, 1996). The inability of </w:t>
      </w:r>
      <w:r w:rsidRPr="00732DD3">
        <w:rPr>
          <w:rStyle w:val="Emphasis"/>
          <w:rFonts w:ascii="Times New Roman" w:hAnsi="Times New Roman" w:cs="Times New Roman"/>
          <w:sz w:val="24"/>
          <w:szCs w:val="24"/>
        </w:rPr>
        <w:t>E. coli</w:t>
      </w:r>
      <w:r w:rsidRPr="00732DD3">
        <w:rPr>
          <w:rFonts w:ascii="Times New Roman" w:hAnsi="Times New Roman" w:cs="Times New Roman"/>
          <w:sz w:val="24"/>
          <w:szCs w:val="24"/>
        </w:rPr>
        <w:t xml:space="preserve"> to grow in </w:t>
      </w:r>
      <w:r w:rsidR="003B73EC">
        <w:rPr>
          <w:rFonts w:ascii="Times New Roman" w:hAnsi="Times New Roman" w:cs="Times New Roman"/>
          <w:sz w:val="24"/>
          <w:szCs w:val="24"/>
        </w:rPr>
        <w:t xml:space="preserve">unpolluted </w:t>
      </w:r>
      <w:r w:rsidRPr="00732DD3">
        <w:rPr>
          <w:rFonts w:ascii="Times New Roman" w:hAnsi="Times New Roman" w:cs="Times New Roman"/>
          <w:sz w:val="24"/>
          <w:szCs w:val="24"/>
        </w:rPr>
        <w:t xml:space="preserve">water combined with its short survival time in </w:t>
      </w:r>
      <w:r w:rsidR="0050785C">
        <w:rPr>
          <w:rFonts w:ascii="Times New Roman" w:hAnsi="Times New Roman" w:cs="Times New Roman"/>
          <w:sz w:val="24"/>
          <w:szCs w:val="24"/>
        </w:rPr>
        <w:t xml:space="preserve">clean </w:t>
      </w:r>
      <w:r w:rsidRPr="00732DD3">
        <w:rPr>
          <w:rFonts w:ascii="Times New Roman" w:hAnsi="Times New Roman" w:cs="Times New Roman"/>
          <w:sz w:val="24"/>
          <w:szCs w:val="24"/>
        </w:rPr>
        <w:t xml:space="preserve">water environments means that the detection of </w:t>
      </w:r>
      <w:r w:rsidRPr="00732DD3">
        <w:rPr>
          <w:rStyle w:val="Emphasis"/>
          <w:rFonts w:ascii="Times New Roman" w:hAnsi="Times New Roman" w:cs="Times New Roman"/>
          <w:sz w:val="24"/>
          <w:szCs w:val="24"/>
        </w:rPr>
        <w:t>E. coli</w:t>
      </w:r>
      <w:r w:rsidRPr="00732DD3">
        <w:rPr>
          <w:rFonts w:ascii="Times New Roman" w:hAnsi="Times New Roman" w:cs="Times New Roman"/>
          <w:sz w:val="24"/>
          <w:szCs w:val="24"/>
        </w:rPr>
        <w:t xml:space="preserve"> in a water system is a good indicator of recent faecal contamination.</w:t>
      </w:r>
    </w:p>
    <w:p w:rsidR="00822D21" w:rsidRPr="00732DD3" w:rsidRDefault="00822D21" w:rsidP="00822D21">
      <w:pPr>
        <w:autoSpaceDE w:val="0"/>
        <w:autoSpaceDN w:val="0"/>
        <w:adjustRightInd w:val="0"/>
        <w:spacing w:line="240" w:lineRule="auto"/>
        <w:jc w:val="both"/>
        <w:rPr>
          <w:rFonts w:ascii="Times New Roman" w:hAnsi="Times New Roman" w:cs="Times New Roman"/>
          <w:sz w:val="24"/>
          <w:szCs w:val="24"/>
        </w:rPr>
      </w:pPr>
    </w:p>
    <w:p w:rsidR="00822D21" w:rsidRPr="00732DD3" w:rsidRDefault="00822D21" w:rsidP="00822D21">
      <w:pPr>
        <w:autoSpaceDE w:val="0"/>
        <w:autoSpaceDN w:val="0"/>
        <w:adjustRightInd w:val="0"/>
        <w:spacing w:line="360" w:lineRule="auto"/>
        <w:jc w:val="both"/>
        <w:rPr>
          <w:rFonts w:ascii="Times New Roman" w:hAnsi="Times New Roman" w:cs="Times New Roman"/>
          <w:sz w:val="24"/>
          <w:szCs w:val="24"/>
        </w:rPr>
      </w:pPr>
      <w:r w:rsidRPr="00732DD3">
        <w:rPr>
          <w:rFonts w:ascii="Times New Roman" w:hAnsi="Times New Roman" w:cs="Times New Roman"/>
          <w:sz w:val="24"/>
          <w:szCs w:val="24"/>
        </w:rPr>
        <w:t>Commensal</w:t>
      </w:r>
      <w:r w:rsidRPr="00732DD3">
        <w:rPr>
          <w:rFonts w:ascii="Times New Roman" w:hAnsi="Times New Roman" w:cs="Times New Roman"/>
          <w:i/>
          <w:sz w:val="24"/>
          <w:szCs w:val="24"/>
        </w:rPr>
        <w:t xml:space="preserve"> E.</w:t>
      </w:r>
      <w:r w:rsidRPr="00732DD3">
        <w:rPr>
          <w:rFonts w:ascii="Times New Roman" w:hAnsi="Times New Roman" w:cs="Times New Roman"/>
          <w:sz w:val="24"/>
          <w:szCs w:val="24"/>
        </w:rPr>
        <w:t xml:space="preserve"> </w:t>
      </w:r>
      <w:r w:rsidRPr="00732DD3">
        <w:rPr>
          <w:rFonts w:ascii="Times New Roman" w:hAnsi="Times New Roman" w:cs="Times New Roman"/>
          <w:i/>
          <w:iCs/>
          <w:sz w:val="24"/>
          <w:szCs w:val="24"/>
        </w:rPr>
        <w:t>coli</w:t>
      </w:r>
      <w:r w:rsidRPr="00732DD3">
        <w:rPr>
          <w:rFonts w:ascii="Times New Roman" w:hAnsi="Times New Roman" w:cs="Times New Roman"/>
          <w:sz w:val="24"/>
          <w:szCs w:val="24"/>
        </w:rPr>
        <w:t xml:space="preserve"> serotypes that colonize the epithel</w:t>
      </w:r>
      <w:r>
        <w:rPr>
          <w:rFonts w:ascii="Times New Roman" w:hAnsi="Times New Roman" w:cs="Times New Roman"/>
          <w:sz w:val="24"/>
          <w:szCs w:val="24"/>
        </w:rPr>
        <w:t>ial cells in the large intestinal</w:t>
      </w:r>
      <w:r w:rsidRPr="00732DD3">
        <w:rPr>
          <w:rFonts w:ascii="Times New Roman" w:hAnsi="Times New Roman" w:cs="Times New Roman"/>
          <w:sz w:val="24"/>
          <w:szCs w:val="24"/>
        </w:rPr>
        <w:t xml:space="preserve"> tract are harmless and are important in maintaining the intestinal physiology. Among the pathogenic strains of </w:t>
      </w:r>
      <w:r w:rsidRPr="00732DD3">
        <w:rPr>
          <w:rFonts w:ascii="Times New Roman" w:hAnsi="Times New Roman" w:cs="Times New Roman"/>
          <w:i/>
          <w:sz w:val="24"/>
          <w:szCs w:val="24"/>
        </w:rPr>
        <w:t xml:space="preserve">E. coli </w:t>
      </w:r>
      <w:r w:rsidRPr="00732DD3">
        <w:rPr>
          <w:rFonts w:ascii="Times New Roman" w:hAnsi="Times New Roman" w:cs="Times New Roman"/>
          <w:sz w:val="24"/>
          <w:szCs w:val="24"/>
        </w:rPr>
        <w:t xml:space="preserve">are 4 serotypes that are classified according to their individual virulence, </w:t>
      </w:r>
      <w:r w:rsidRPr="00732DD3">
        <w:rPr>
          <w:rFonts w:ascii="Times New Roman" w:hAnsi="Times New Roman" w:cs="Times New Roman"/>
          <w:sz w:val="24"/>
          <w:szCs w:val="24"/>
        </w:rPr>
        <w:lastRenderedPageBreak/>
        <w:t xml:space="preserve">clinical symptoms and distinct surface antigens (O antigen which is part of </w:t>
      </w:r>
      <w:hyperlink r:id="rId12" w:tooltip="Lipopolysaccharide" w:history="1">
        <w:r w:rsidRPr="00732DD3">
          <w:rPr>
            <w:rStyle w:val="Hyperlink"/>
            <w:rFonts w:ascii="Times New Roman" w:hAnsi="Times New Roman" w:cs="Times New Roman"/>
            <w:color w:val="auto"/>
            <w:sz w:val="24"/>
            <w:szCs w:val="24"/>
            <w:u w:val="none"/>
          </w:rPr>
          <w:t>lipopolysaccharide</w:t>
        </w:r>
      </w:hyperlink>
      <w:r w:rsidRPr="00732DD3">
        <w:rPr>
          <w:rFonts w:ascii="Times New Roman" w:hAnsi="Times New Roman" w:cs="Times New Roman"/>
          <w:sz w:val="24"/>
          <w:szCs w:val="24"/>
        </w:rPr>
        <w:t xml:space="preserve"> layer; H antigen which is part of the </w:t>
      </w:r>
      <w:hyperlink r:id="rId13" w:tooltip="Flagellin" w:history="1">
        <w:r w:rsidRPr="00732DD3">
          <w:rPr>
            <w:rStyle w:val="Hyperlink"/>
            <w:rFonts w:ascii="Times New Roman" w:hAnsi="Times New Roman" w:cs="Times New Roman"/>
            <w:color w:val="auto"/>
            <w:sz w:val="24"/>
            <w:szCs w:val="24"/>
            <w:u w:val="none"/>
          </w:rPr>
          <w:t>flagellin</w:t>
        </w:r>
      </w:hyperlink>
      <w:r w:rsidRPr="00732DD3">
        <w:rPr>
          <w:rFonts w:ascii="Times New Roman" w:hAnsi="Times New Roman" w:cs="Times New Roman"/>
          <w:sz w:val="24"/>
          <w:szCs w:val="24"/>
        </w:rPr>
        <w:t xml:space="preserve"> and K antigen which is part of the capsule). The pathogenic serotypes according to Todar (2007) are Enteropathogenic </w:t>
      </w:r>
      <w:r w:rsidRPr="00732DD3">
        <w:rPr>
          <w:rFonts w:ascii="Times New Roman" w:hAnsi="Times New Roman" w:cs="Times New Roman"/>
          <w:i/>
          <w:sz w:val="24"/>
          <w:szCs w:val="24"/>
        </w:rPr>
        <w:t>E</w:t>
      </w:r>
      <w:r w:rsidRPr="00732DD3">
        <w:rPr>
          <w:rFonts w:ascii="Times New Roman" w:hAnsi="Times New Roman" w:cs="Times New Roman"/>
          <w:sz w:val="24"/>
          <w:szCs w:val="24"/>
        </w:rPr>
        <w:t xml:space="preserve">. </w:t>
      </w:r>
      <w:r w:rsidRPr="00732DD3">
        <w:rPr>
          <w:rFonts w:ascii="Times New Roman" w:hAnsi="Times New Roman" w:cs="Times New Roman"/>
          <w:i/>
          <w:sz w:val="24"/>
          <w:szCs w:val="24"/>
        </w:rPr>
        <w:t>coli</w:t>
      </w:r>
      <w:r w:rsidRPr="00732DD3">
        <w:rPr>
          <w:rFonts w:ascii="Times New Roman" w:hAnsi="Times New Roman" w:cs="Times New Roman"/>
          <w:sz w:val="24"/>
          <w:szCs w:val="24"/>
        </w:rPr>
        <w:t xml:space="preserve"> (EPEC), Enterotoxigenic </w:t>
      </w:r>
      <w:r w:rsidRPr="00732DD3">
        <w:rPr>
          <w:rFonts w:ascii="Times New Roman" w:hAnsi="Times New Roman" w:cs="Times New Roman"/>
          <w:i/>
          <w:sz w:val="24"/>
          <w:szCs w:val="24"/>
        </w:rPr>
        <w:t>E</w:t>
      </w:r>
      <w:r w:rsidRPr="00732DD3">
        <w:rPr>
          <w:rFonts w:ascii="Times New Roman" w:hAnsi="Times New Roman" w:cs="Times New Roman"/>
          <w:sz w:val="24"/>
          <w:szCs w:val="24"/>
        </w:rPr>
        <w:t xml:space="preserve">. </w:t>
      </w:r>
      <w:r w:rsidRPr="00732DD3">
        <w:rPr>
          <w:rFonts w:ascii="Times New Roman" w:hAnsi="Times New Roman" w:cs="Times New Roman"/>
          <w:i/>
          <w:sz w:val="24"/>
          <w:szCs w:val="24"/>
        </w:rPr>
        <w:t>coli</w:t>
      </w:r>
      <w:r w:rsidRPr="00732DD3">
        <w:rPr>
          <w:rFonts w:ascii="Times New Roman" w:hAnsi="Times New Roman" w:cs="Times New Roman"/>
          <w:sz w:val="24"/>
          <w:szCs w:val="24"/>
        </w:rPr>
        <w:t xml:space="preserve"> (ETEC), Enterohaemorrhagic </w:t>
      </w:r>
      <w:r w:rsidRPr="00732DD3">
        <w:rPr>
          <w:rFonts w:ascii="Times New Roman" w:hAnsi="Times New Roman" w:cs="Times New Roman"/>
          <w:i/>
          <w:sz w:val="24"/>
          <w:szCs w:val="24"/>
        </w:rPr>
        <w:t>E</w:t>
      </w:r>
      <w:r w:rsidRPr="00732DD3">
        <w:rPr>
          <w:rFonts w:ascii="Times New Roman" w:hAnsi="Times New Roman" w:cs="Times New Roman"/>
          <w:sz w:val="24"/>
          <w:szCs w:val="24"/>
        </w:rPr>
        <w:t xml:space="preserve">. </w:t>
      </w:r>
      <w:r w:rsidRPr="00732DD3">
        <w:rPr>
          <w:rFonts w:ascii="Times New Roman" w:hAnsi="Times New Roman" w:cs="Times New Roman"/>
          <w:i/>
          <w:sz w:val="24"/>
          <w:szCs w:val="24"/>
        </w:rPr>
        <w:t>coli</w:t>
      </w:r>
      <w:r w:rsidRPr="00732DD3">
        <w:rPr>
          <w:rFonts w:ascii="Times New Roman" w:hAnsi="Times New Roman" w:cs="Times New Roman"/>
          <w:sz w:val="24"/>
          <w:szCs w:val="24"/>
        </w:rPr>
        <w:t xml:space="preserve"> (EHEC), verocytotoxin producing </w:t>
      </w:r>
      <w:r w:rsidRPr="00732DD3">
        <w:rPr>
          <w:rFonts w:ascii="Times New Roman" w:hAnsi="Times New Roman" w:cs="Times New Roman"/>
          <w:i/>
          <w:sz w:val="24"/>
          <w:szCs w:val="24"/>
        </w:rPr>
        <w:t>E.</w:t>
      </w:r>
      <w:r w:rsidRPr="00732DD3">
        <w:rPr>
          <w:rFonts w:ascii="Times New Roman" w:hAnsi="Times New Roman" w:cs="Times New Roman"/>
          <w:sz w:val="24"/>
          <w:szCs w:val="24"/>
        </w:rPr>
        <w:t xml:space="preserve"> </w:t>
      </w:r>
      <w:r w:rsidRPr="00732DD3">
        <w:rPr>
          <w:rFonts w:ascii="Times New Roman" w:hAnsi="Times New Roman" w:cs="Times New Roman"/>
          <w:i/>
          <w:sz w:val="24"/>
          <w:szCs w:val="24"/>
        </w:rPr>
        <w:t>coli</w:t>
      </w:r>
      <w:r w:rsidRPr="00732DD3">
        <w:rPr>
          <w:rFonts w:ascii="Times New Roman" w:hAnsi="Times New Roman" w:cs="Times New Roman"/>
          <w:sz w:val="24"/>
          <w:szCs w:val="24"/>
        </w:rPr>
        <w:t xml:space="preserve"> (VTEC) or </w:t>
      </w:r>
      <w:r w:rsidRPr="00732DD3">
        <w:rPr>
          <w:rFonts w:ascii="Times New Roman" w:hAnsi="Times New Roman" w:cs="Times New Roman"/>
          <w:i/>
          <w:sz w:val="24"/>
          <w:szCs w:val="24"/>
        </w:rPr>
        <w:t>E.</w:t>
      </w:r>
      <w:r w:rsidRPr="00732DD3">
        <w:rPr>
          <w:rFonts w:ascii="Times New Roman" w:hAnsi="Times New Roman" w:cs="Times New Roman"/>
          <w:sz w:val="24"/>
          <w:szCs w:val="24"/>
        </w:rPr>
        <w:t xml:space="preserve"> </w:t>
      </w:r>
      <w:r w:rsidRPr="00732DD3">
        <w:rPr>
          <w:rFonts w:ascii="Times New Roman" w:hAnsi="Times New Roman" w:cs="Times New Roman"/>
          <w:i/>
          <w:sz w:val="24"/>
          <w:szCs w:val="24"/>
        </w:rPr>
        <w:t>coli</w:t>
      </w:r>
      <w:r w:rsidRPr="00732DD3">
        <w:rPr>
          <w:rFonts w:ascii="Times New Roman" w:hAnsi="Times New Roman" w:cs="Times New Roman"/>
          <w:sz w:val="24"/>
          <w:szCs w:val="24"/>
        </w:rPr>
        <w:t xml:space="preserve"> (0157:H7) and Enteroinvasive </w:t>
      </w:r>
      <w:r w:rsidRPr="00732DD3">
        <w:rPr>
          <w:rFonts w:ascii="Times New Roman" w:hAnsi="Times New Roman" w:cs="Times New Roman"/>
          <w:i/>
          <w:sz w:val="24"/>
          <w:szCs w:val="24"/>
        </w:rPr>
        <w:t>E</w:t>
      </w:r>
      <w:r w:rsidRPr="00732DD3">
        <w:rPr>
          <w:rFonts w:ascii="Times New Roman" w:hAnsi="Times New Roman" w:cs="Times New Roman"/>
          <w:sz w:val="24"/>
          <w:szCs w:val="24"/>
        </w:rPr>
        <w:t xml:space="preserve">. </w:t>
      </w:r>
      <w:r w:rsidRPr="00732DD3">
        <w:rPr>
          <w:rFonts w:ascii="Times New Roman" w:hAnsi="Times New Roman" w:cs="Times New Roman"/>
          <w:i/>
          <w:sz w:val="24"/>
          <w:szCs w:val="24"/>
        </w:rPr>
        <w:t>coli</w:t>
      </w:r>
      <w:r w:rsidRPr="00732DD3">
        <w:rPr>
          <w:rFonts w:ascii="Times New Roman" w:hAnsi="Times New Roman" w:cs="Times New Roman"/>
          <w:sz w:val="24"/>
          <w:szCs w:val="24"/>
        </w:rPr>
        <w:t xml:space="preserve"> (EIEC). They are </w:t>
      </w:r>
      <w:r w:rsidR="009547A9">
        <w:rPr>
          <w:rFonts w:ascii="Times New Roman" w:hAnsi="Times New Roman" w:cs="Times New Roman"/>
          <w:sz w:val="24"/>
          <w:szCs w:val="24"/>
        </w:rPr>
        <w:t>found</w:t>
      </w:r>
      <w:r w:rsidRPr="00732DD3">
        <w:rPr>
          <w:rFonts w:ascii="Times New Roman" w:hAnsi="Times New Roman" w:cs="Times New Roman"/>
          <w:sz w:val="24"/>
          <w:szCs w:val="24"/>
        </w:rPr>
        <w:t xml:space="preserve"> in faecal polluted water or sewage, and are </w:t>
      </w:r>
      <w:r w:rsidR="00A33F4B">
        <w:rPr>
          <w:rFonts w:ascii="Times New Roman" w:hAnsi="Times New Roman" w:cs="Times New Roman"/>
          <w:sz w:val="24"/>
          <w:szCs w:val="24"/>
        </w:rPr>
        <w:t>known</w:t>
      </w:r>
      <w:r w:rsidRPr="00732DD3">
        <w:rPr>
          <w:rFonts w:ascii="Times New Roman" w:hAnsi="Times New Roman" w:cs="Times New Roman"/>
          <w:sz w:val="24"/>
          <w:szCs w:val="24"/>
        </w:rPr>
        <w:t xml:space="preserve"> to survive and multiply for a long time in the</w:t>
      </w:r>
      <w:r w:rsidR="009547A9">
        <w:rPr>
          <w:rFonts w:ascii="Times New Roman" w:hAnsi="Times New Roman" w:cs="Times New Roman"/>
          <w:sz w:val="24"/>
          <w:szCs w:val="24"/>
        </w:rPr>
        <w:t xml:space="preserve"> polluted</w:t>
      </w:r>
      <w:r w:rsidRPr="00732DD3">
        <w:rPr>
          <w:rFonts w:ascii="Times New Roman" w:hAnsi="Times New Roman" w:cs="Times New Roman"/>
          <w:sz w:val="24"/>
          <w:szCs w:val="24"/>
        </w:rPr>
        <w:t xml:space="preserve"> water (Jiménez </w:t>
      </w:r>
      <w:r w:rsidRPr="00732DD3">
        <w:rPr>
          <w:rFonts w:ascii="Times New Roman" w:hAnsi="Times New Roman" w:cs="Times New Roman"/>
          <w:i/>
          <w:iCs/>
          <w:sz w:val="24"/>
          <w:szCs w:val="24"/>
        </w:rPr>
        <w:t>et al.,</w:t>
      </w:r>
      <w:r w:rsidRPr="00732DD3">
        <w:rPr>
          <w:rFonts w:ascii="Times New Roman" w:hAnsi="Times New Roman" w:cs="Times New Roman"/>
          <w:sz w:val="24"/>
          <w:szCs w:val="24"/>
        </w:rPr>
        <w:t xml:space="preserve"> 1989). These pathogenic </w:t>
      </w:r>
      <w:r w:rsidRPr="00732DD3">
        <w:rPr>
          <w:rFonts w:ascii="Times New Roman" w:hAnsi="Times New Roman" w:cs="Times New Roman"/>
          <w:i/>
          <w:sz w:val="24"/>
          <w:szCs w:val="24"/>
        </w:rPr>
        <w:t>E. coli</w:t>
      </w:r>
      <w:r w:rsidRPr="00732DD3">
        <w:rPr>
          <w:rFonts w:ascii="Times New Roman" w:hAnsi="Times New Roman" w:cs="Times New Roman"/>
          <w:sz w:val="24"/>
          <w:szCs w:val="24"/>
        </w:rPr>
        <w:t xml:space="preserve"> infect </w:t>
      </w:r>
      <w:r w:rsidRPr="00732DD3">
        <w:rPr>
          <w:rFonts w:ascii="Times New Roman" w:hAnsi="Times New Roman" w:cs="Times New Roman"/>
          <w:i/>
          <w:sz w:val="24"/>
          <w:szCs w:val="24"/>
        </w:rPr>
        <w:t>R. argentea</w:t>
      </w:r>
      <w:r>
        <w:rPr>
          <w:rFonts w:ascii="Times New Roman" w:hAnsi="Times New Roman" w:cs="Times New Roman"/>
          <w:i/>
          <w:sz w:val="24"/>
          <w:szCs w:val="24"/>
        </w:rPr>
        <w:t>,</w:t>
      </w:r>
      <w:r w:rsidRPr="00732DD3">
        <w:rPr>
          <w:rFonts w:ascii="Times New Roman" w:hAnsi="Times New Roman" w:cs="Times New Roman"/>
          <w:sz w:val="24"/>
          <w:szCs w:val="24"/>
        </w:rPr>
        <w:t xml:space="preserve"> which have a lake-wide pelagic distribution both inshore and offshore and are mostly found in the 0 – 20 m depth range whe</w:t>
      </w:r>
      <w:r w:rsidR="00F94D7B">
        <w:rPr>
          <w:rFonts w:ascii="Times New Roman" w:hAnsi="Times New Roman" w:cs="Times New Roman"/>
          <w:sz w:val="24"/>
          <w:szCs w:val="24"/>
        </w:rPr>
        <w:t>re</w:t>
      </w:r>
      <w:r w:rsidRPr="00732DD3">
        <w:rPr>
          <w:rFonts w:ascii="Times New Roman" w:hAnsi="Times New Roman" w:cs="Times New Roman"/>
          <w:sz w:val="24"/>
          <w:szCs w:val="24"/>
        </w:rPr>
        <w:t xml:space="preserve"> they feed on  zooplanktons which are primarily found</w:t>
      </w:r>
      <w:r w:rsidR="00C74F12">
        <w:rPr>
          <w:rFonts w:ascii="Times New Roman" w:hAnsi="Times New Roman" w:cs="Times New Roman"/>
          <w:sz w:val="24"/>
          <w:szCs w:val="24"/>
        </w:rPr>
        <w:t xml:space="preserve"> in surface and polluted waters </w:t>
      </w:r>
      <w:r w:rsidRPr="00732DD3">
        <w:rPr>
          <w:rFonts w:ascii="Times New Roman" w:hAnsi="Times New Roman" w:cs="Times New Roman"/>
          <w:sz w:val="24"/>
          <w:szCs w:val="24"/>
        </w:rPr>
        <w:t>(</w:t>
      </w:r>
      <w:r>
        <w:rPr>
          <w:rFonts w:ascii="Times New Roman" w:hAnsi="Times New Roman" w:cs="Times New Roman"/>
          <w:sz w:val="24"/>
          <w:szCs w:val="24"/>
        </w:rPr>
        <w:t>Wan</w:t>
      </w:r>
      <w:r w:rsidRPr="00732DD3">
        <w:rPr>
          <w:rFonts w:ascii="Times New Roman" w:hAnsi="Times New Roman" w:cs="Times New Roman"/>
          <w:sz w:val="24"/>
          <w:szCs w:val="24"/>
        </w:rPr>
        <w:t>i</w:t>
      </w:r>
      <w:r>
        <w:rPr>
          <w:rFonts w:ascii="Times New Roman" w:hAnsi="Times New Roman" w:cs="Times New Roman"/>
          <w:sz w:val="24"/>
          <w:szCs w:val="24"/>
        </w:rPr>
        <w:t>n</w:t>
      </w:r>
      <w:r w:rsidRPr="00732DD3">
        <w:rPr>
          <w:rFonts w:ascii="Times New Roman" w:hAnsi="Times New Roman" w:cs="Times New Roman"/>
          <w:sz w:val="24"/>
          <w:szCs w:val="24"/>
        </w:rPr>
        <w:t xml:space="preserve">k, 1999). The infection occurs when the pathogenic </w:t>
      </w:r>
      <w:r w:rsidRPr="00732DD3">
        <w:rPr>
          <w:rFonts w:ascii="Times New Roman" w:hAnsi="Times New Roman" w:cs="Times New Roman"/>
          <w:i/>
          <w:sz w:val="24"/>
          <w:szCs w:val="24"/>
        </w:rPr>
        <w:t>E. coli</w:t>
      </w:r>
      <w:r w:rsidRPr="00732DD3">
        <w:rPr>
          <w:rFonts w:ascii="Times New Roman" w:hAnsi="Times New Roman" w:cs="Times New Roman"/>
          <w:sz w:val="24"/>
          <w:szCs w:val="24"/>
        </w:rPr>
        <w:t xml:space="preserve"> lounge themselves on the fish gills, injured body surfaces like the scales and the soft tissues found in the eyes, eventually affecting the fish physiology.</w:t>
      </w:r>
    </w:p>
    <w:p w:rsidR="00822D21" w:rsidRPr="00A64EB3" w:rsidRDefault="001E4CB5" w:rsidP="001E4CB5">
      <w:pPr>
        <w:pStyle w:val="NoSpacing"/>
        <w:spacing w:line="360" w:lineRule="auto"/>
        <w:jc w:val="both"/>
        <w:rPr>
          <w:rFonts w:ascii="Times New Roman" w:eastAsia="Times New Roman" w:hAnsi="Times New Roman" w:cs="Times New Roman"/>
          <w:sz w:val="24"/>
          <w:szCs w:val="24"/>
        </w:rPr>
      </w:pPr>
      <w:r w:rsidRPr="001E4CB5">
        <w:rPr>
          <w:rFonts w:ascii="Times New Roman" w:hAnsi="Times New Roman" w:cs="Times New Roman"/>
          <w:i/>
          <w:iCs/>
          <w:sz w:val="24"/>
          <w:szCs w:val="24"/>
        </w:rPr>
        <w:t>R</w:t>
      </w:r>
      <w:r w:rsidRPr="001E4CB5">
        <w:rPr>
          <w:rFonts w:ascii="Times New Roman" w:hAnsi="Times New Roman" w:cs="Times New Roman"/>
          <w:iCs/>
          <w:sz w:val="24"/>
          <w:szCs w:val="24"/>
        </w:rPr>
        <w:t>.</w:t>
      </w:r>
      <w:r w:rsidRPr="001E4CB5">
        <w:rPr>
          <w:rFonts w:ascii="Times New Roman" w:hAnsi="Times New Roman" w:cs="Times New Roman"/>
          <w:i/>
          <w:iCs/>
          <w:sz w:val="24"/>
          <w:szCs w:val="24"/>
        </w:rPr>
        <w:t xml:space="preserve"> argentea </w:t>
      </w:r>
      <w:r w:rsidRPr="001E4CB5">
        <w:rPr>
          <w:rFonts w:ascii="Times New Roman" w:hAnsi="Times New Roman" w:cs="Times New Roman"/>
          <w:sz w:val="24"/>
          <w:szCs w:val="24"/>
        </w:rPr>
        <w:t>is consumed by many people living</w:t>
      </w:r>
      <w:r w:rsidRPr="001E4CB5">
        <w:rPr>
          <w:rFonts w:ascii="Times New Roman" w:hAnsi="Times New Roman" w:cs="Times New Roman"/>
          <w:i/>
          <w:iCs/>
          <w:sz w:val="24"/>
          <w:szCs w:val="24"/>
        </w:rPr>
        <w:t xml:space="preserve"> </w:t>
      </w:r>
      <w:r w:rsidRPr="001E4CB5">
        <w:rPr>
          <w:rFonts w:ascii="Times New Roman" w:hAnsi="Times New Roman" w:cs="Times New Roman"/>
          <w:sz w:val="24"/>
          <w:szCs w:val="24"/>
        </w:rPr>
        <w:t xml:space="preserve">around </w:t>
      </w:r>
      <w:r w:rsidR="004F2C19" w:rsidRPr="001E4CB5">
        <w:rPr>
          <w:rFonts w:ascii="Times New Roman" w:hAnsi="Times New Roman" w:cs="Times New Roman"/>
          <w:sz w:val="24"/>
          <w:szCs w:val="24"/>
        </w:rPr>
        <w:t>Lake Victoria</w:t>
      </w:r>
      <w:r w:rsidRPr="001E4CB5">
        <w:rPr>
          <w:rFonts w:ascii="Times New Roman" w:hAnsi="Times New Roman" w:cs="Times New Roman"/>
          <w:sz w:val="24"/>
          <w:szCs w:val="24"/>
        </w:rPr>
        <w:t xml:space="preserve"> due to its nutritive value and high</w:t>
      </w:r>
      <w:r w:rsidRPr="001E4CB5">
        <w:rPr>
          <w:rFonts w:ascii="Times New Roman" w:hAnsi="Times New Roman" w:cs="Times New Roman"/>
          <w:i/>
          <w:iCs/>
          <w:sz w:val="24"/>
          <w:szCs w:val="24"/>
        </w:rPr>
        <w:t xml:space="preserve"> </w:t>
      </w:r>
      <w:r w:rsidRPr="001E4CB5">
        <w:rPr>
          <w:rFonts w:ascii="Times New Roman" w:hAnsi="Times New Roman" w:cs="Times New Roman"/>
          <w:sz w:val="24"/>
          <w:szCs w:val="24"/>
        </w:rPr>
        <w:t>protein content (</w:t>
      </w:r>
      <w:r w:rsidR="004F2C19" w:rsidRPr="001E4CB5">
        <w:rPr>
          <w:rFonts w:ascii="Times New Roman" w:hAnsi="Times New Roman" w:cs="Times New Roman"/>
          <w:sz w:val="24"/>
          <w:szCs w:val="24"/>
        </w:rPr>
        <w:t>Abdullahi</w:t>
      </w:r>
      <w:r w:rsidRPr="001E4CB5">
        <w:rPr>
          <w:rFonts w:ascii="Times New Roman" w:hAnsi="Times New Roman" w:cs="Times New Roman"/>
          <w:sz w:val="24"/>
          <w:szCs w:val="24"/>
        </w:rPr>
        <w:t xml:space="preserve"> </w:t>
      </w:r>
      <w:r w:rsidRPr="001E4CB5">
        <w:rPr>
          <w:rFonts w:ascii="Times New Roman" w:hAnsi="Times New Roman" w:cs="Times New Roman"/>
          <w:i/>
          <w:sz w:val="24"/>
          <w:szCs w:val="24"/>
        </w:rPr>
        <w:t xml:space="preserve">et al., </w:t>
      </w:r>
      <w:r w:rsidRPr="001E4CB5">
        <w:rPr>
          <w:rFonts w:ascii="Times New Roman" w:hAnsi="Times New Roman" w:cs="Times New Roman"/>
          <w:sz w:val="24"/>
          <w:szCs w:val="24"/>
        </w:rPr>
        <w:t xml:space="preserve">2001). </w:t>
      </w:r>
      <w:r w:rsidR="004F2C19" w:rsidRPr="001E4CB5">
        <w:rPr>
          <w:rFonts w:ascii="Times New Roman" w:hAnsi="Times New Roman" w:cs="Times New Roman"/>
          <w:sz w:val="24"/>
          <w:szCs w:val="24"/>
        </w:rPr>
        <w:t>According</w:t>
      </w:r>
      <w:r w:rsidRPr="001E4CB5">
        <w:rPr>
          <w:rFonts w:ascii="Times New Roman" w:hAnsi="Times New Roman" w:cs="Times New Roman"/>
          <w:sz w:val="24"/>
          <w:szCs w:val="24"/>
        </w:rPr>
        <w:t xml:space="preserve"> to </w:t>
      </w:r>
      <w:r w:rsidR="004F2C19" w:rsidRPr="001E4CB5">
        <w:rPr>
          <w:rFonts w:ascii="Times New Roman" w:hAnsi="Times New Roman" w:cs="Times New Roman"/>
          <w:sz w:val="24"/>
          <w:szCs w:val="24"/>
        </w:rPr>
        <w:t>Gitonga</w:t>
      </w:r>
      <w:r w:rsidRPr="001E4CB5">
        <w:rPr>
          <w:rFonts w:ascii="Times New Roman" w:hAnsi="Times New Roman" w:cs="Times New Roman"/>
          <w:sz w:val="24"/>
          <w:szCs w:val="24"/>
        </w:rPr>
        <w:t xml:space="preserve"> (2006), fish from </w:t>
      </w:r>
      <w:r w:rsidR="004F2C19">
        <w:rPr>
          <w:rFonts w:ascii="Times New Roman" w:hAnsi="Times New Roman" w:cs="Times New Roman"/>
          <w:sz w:val="24"/>
          <w:szCs w:val="24"/>
        </w:rPr>
        <w:t>L</w:t>
      </w:r>
      <w:r w:rsidRPr="001E4CB5">
        <w:rPr>
          <w:rFonts w:ascii="Times New Roman" w:hAnsi="Times New Roman" w:cs="Times New Roman"/>
          <w:sz w:val="24"/>
          <w:szCs w:val="24"/>
        </w:rPr>
        <w:t xml:space="preserve">ake </w:t>
      </w:r>
      <w:r w:rsidR="004F2C19" w:rsidRPr="001E4CB5">
        <w:rPr>
          <w:rFonts w:ascii="Times New Roman" w:hAnsi="Times New Roman" w:cs="Times New Roman"/>
          <w:sz w:val="24"/>
          <w:szCs w:val="24"/>
        </w:rPr>
        <w:t>Victoria</w:t>
      </w:r>
      <w:r w:rsidRPr="001E4CB5">
        <w:rPr>
          <w:rFonts w:ascii="Times New Roman" w:hAnsi="Times New Roman" w:cs="Times New Roman"/>
          <w:sz w:val="24"/>
          <w:szCs w:val="24"/>
        </w:rPr>
        <w:t xml:space="preserve"> represents 85% of </w:t>
      </w:r>
      <w:r w:rsidR="004F2C19" w:rsidRPr="001E4CB5">
        <w:rPr>
          <w:rFonts w:ascii="Times New Roman" w:hAnsi="Times New Roman" w:cs="Times New Roman"/>
          <w:sz w:val="24"/>
          <w:szCs w:val="24"/>
        </w:rPr>
        <w:t>Kenya’s</w:t>
      </w:r>
      <w:r w:rsidRPr="001E4CB5">
        <w:rPr>
          <w:rFonts w:ascii="Times New Roman" w:hAnsi="Times New Roman" w:cs="Times New Roman"/>
          <w:sz w:val="24"/>
          <w:szCs w:val="24"/>
        </w:rPr>
        <w:t xml:space="preserve"> fish supply and constitutes 25% of total catch from </w:t>
      </w:r>
      <w:r w:rsidR="004F2C19" w:rsidRPr="001E4CB5">
        <w:rPr>
          <w:rFonts w:ascii="Times New Roman" w:hAnsi="Times New Roman" w:cs="Times New Roman"/>
          <w:sz w:val="24"/>
          <w:szCs w:val="24"/>
        </w:rPr>
        <w:t>Africa’s</w:t>
      </w:r>
      <w:r w:rsidRPr="001E4CB5">
        <w:rPr>
          <w:rFonts w:ascii="Times New Roman" w:hAnsi="Times New Roman" w:cs="Times New Roman"/>
          <w:sz w:val="24"/>
          <w:szCs w:val="24"/>
        </w:rPr>
        <w:t xml:space="preserve"> inland fisheries. </w:t>
      </w:r>
      <w:r w:rsidR="004F2C19" w:rsidRPr="001E4CB5">
        <w:rPr>
          <w:rFonts w:ascii="Times New Roman" w:hAnsi="Times New Roman" w:cs="Times New Roman"/>
          <w:sz w:val="24"/>
          <w:szCs w:val="24"/>
        </w:rPr>
        <w:t>In</w:t>
      </w:r>
      <w:r w:rsidRPr="001E4CB5">
        <w:rPr>
          <w:rFonts w:ascii="Times New Roman" w:hAnsi="Times New Roman" w:cs="Times New Roman"/>
          <w:sz w:val="24"/>
          <w:szCs w:val="24"/>
        </w:rPr>
        <w:t xml:space="preserve"> addition, it is documented that fish living in natural environment are known to harbor pathogenic </w:t>
      </w:r>
      <w:r w:rsidR="004F2C19" w:rsidRPr="001E4CB5">
        <w:rPr>
          <w:rFonts w:ascii="Times New Roman" w:hAnsi="Times New Roman" w:cs="Times New Roman"/>
          <w:i/>
          <w:iCs/>
          <w:sz w:val="24"/>
          <w:szCs w:val="24"/>
        </w:rPr>
        <w:t>Enterobacteriaceae</w:t>
      </w:r>
      <w:r w:rsidRPr="001E4CB5">
        <w:rPr>
          <w:rFonts w:ascii="Times New Roman" w:hAnsi="Times New Roman" w:cs="Times New Roman"/>
          <w:i/>
          <w:iCs/>
          <w:sz w:val="24"/>
          <w:szCs w:val="24"/>
        </w:rPr>
        <w:t xml:space="preserve"> </w:t>
      </w:r>
      <w:r w:rsidRPr="001E4CB5">
        <w:rPr>
          <w:rFonts w:ascii="Times New Roman" w:hAnsi="Times New Roman" w:cs="Times New Roman"/>
          <w:sz w:val="24"/>
          <w:szCs w:val="24"/>
        </w:rPr>
        <w:t>(</w:t>
      </w:r>
      <w:r w:rsidR="004F2C19" w:rsidRPr="001E4CB5">
        <w:rPr>
          <w:rFonts w:ascii="Times New Roman" w:hAnsi="Times New Roman" w:cs="Times New Roman"/>
          <w:sz w:val="24"/>
          <w:szCs w:val="24"/>
        </w:rPr>
        <w:t>Pillay</w:t>
      </w:r>
      <w:r w:rsidRPr="001E4CB5">
        <w:rPr>
          <w:rFonts w:ascii="Times New Roman" w:hAnsi="Times New Roman" w:cs="Times New Roman"/>
          <w:sz w:val="24"/>
          <w:szCs w:val="24"/>
        </w:rPr>
        <w:t xml:space="preserve">, 1990). </w:t>
      </w:r>
      <w:r w:rsidR="00FB2BFD" w:rsidRPr="001E4CB5">
        <w:rPr>
          <w:rFonts w:ascii="Times New Roman" w:hAnsi="Times New Roman" w:cs="Times New Roman"/>
          <w:sz w:val="24"/>
          <w:szCs w:val="24"/>
        </w:rPr>
        <w:t>According</w:t>
      </w:r>
      <w:r w:rsidRPr="001E4CB5">
        <w:rPr>
          <w:rFonts w:ascii="Times New Roman" w:hAnsi="Times New Roman" w:cs="Times New Roman"/>
          <w:sz w:val="24"/>
          <w:szCs w:val="24"/>
        </w:rPr>
        <w:t xml:space="preserve"> to </w:t>
      </w:r>
      <w:r w:rsidR="00FB2BFD" w:rsidRPr="001E4CB5">
        <w:rPr>
          <w:rFonts w:ascii="Times New Roman" w:hAnsi="Times New Roman" w:cs="Times New Roman"/>
          <w:sz w:val="24"/>
          <w:szCs w:val="24"/>
        </w:rPr>
        <w:t>Sifuna</w:t>
      </w:r>
      <w:r w:rsidRPr="001E4CB5">
        <w:rPr>
          <w:rFonts w:ascii="Times New Roman" w:hAnsi="Times New Roman" w:cs="Times New Roman"/>
          <w:sz w:val="24"/>
          <w:szCs w:val="24"/>
        </w:rPr>
        <w:t xml:space="preserve"> </w:t>
      </w:r>
      <w:r w:rsidRPr="001E4CB5">
        <w:rPr>
          <w:rFonts w:ascii="Times New Roman" w:hAnsi="Times New Roman" w:cs="Times New Roman"/>
          <w:i/>
          <w:sz w:val="24"/>
          <w:szCs w:val="24"/>
        </w:rPr>
        <w:t xml:space="preserve">et al., </w:t>
      </w:r>
      <w:r w:rsidRPr="001E4CB5">
        <w:rPr>
          <w:rFonts w:ascii="Times New Roman" w:hAnsi="Times New Roman" w:cs="Times New Roman"/>
          <w:sz w:val="24"/>
          <w:szCs w:val="24"/>
        </w:rPr>
        <w:t>(2008)</w:t>
      </w:r>
      <w:r w:rsidR="0073490E">
        <w:rPr>
          <w:rFonts w:ascii="Times New Roman" w:hAnsi="Times New Roman" w:cs="Times New Roman"/>
          <w:sz w:val="24"/>
          <w:szCs w:val="24"/>
        </w:rPr>
        <w:t>, sundried</w:t>
      </w:r>
      <w:r w:rsidR="0073490E">
        <w:rPr>
          <w:rFonts w:ascii="Times New Roman" w:hAnsi="Times New Roman" w:cs="Times New Roman"/>
          <w:i/>
          <w:sz w:val="24"/>
          <w:szCs w:val="24"/>
        </w:rPr>
        <w:t xml:space="preserve"> R. argentea </w:t>
      </w:r>
      <w:r w:rsidR="0073490E">
        <w:rPr>
          <w:rFonts w:ascii="Times New Roman" w:hAnsi="Times New Roman" w:cs="Times New Roman"/>
          <w:sz w:val="24"/>
          <w:szCs w:val="24"/>
        </w:rPr>
        <w:t xml:space="preserve">are contaminated with </w:t>
      </w:r>
      <w:r w:rsidR="0073490E">
        <w:rPr>
          <w:rFonts w:ascii="Times New Roman" w:hAnsi="Times New Roman" w:cs="Times New Roman"/>
          <w:i/>
          <w:sz w:val="24"/>
          <w:szCs w:val="24"/>
        </w:rPr>
        <w:t>E. coli</w:t>
      </w:r>
      <w:r w:rsidR="008011C3">
        <w:rPr>
          <w:rFonts w:ascii="Times New Roman" w:hAnsi="Times New Roman" w:cs="Times New Roman"/>
          <w:i/>
          <w:sz w:val="24"/>
          <w:szCs w:val="24"/>
        </w:rPr>
        <w:t xml:space="preserve"> </w:t>
      </w:r>
      <w:r w:rsidR="008011C3">
        <w:rPr>
          <w:rFonts w:ascii="Times New Roman" w:hAnsi="Times New Roman" w:cs="Times New Roman"/>
          <w:sz w:val="24"/>
          <w:szCs w:val="24"/>
        </w:rPr>
        <w:t>and</w:t>
      </w:r>
      <w:r w:rsidRPr="001E4CB5">
        <w:rPr>
          <w:rFonts w:ascii="Times New Roman" w:hAnsi="Times New Roman" w:cs="Times New Roman"/>
          <w:sz w:val="24"/>
          <w:szCs w:val="24"/>
        </w:rPr>
        <w:t xml:space="preserve"> the prominence of co-trimoxazole, tetracycline and ampicillin resistance among </w:t>
      </w:r>
      <w:r w:rsidR="00FB2BFD" w:rsidRPr="001E4CB5">
        <w:rPr>
          <w:rFonts w:ascii="Times New Roman" w:hAnsi="Times New Roman" w:cs="Times New Roman"/>
          <w:i/>
          <w:iCs/>
          <w:sz w:val="24"/>
          <w:szCs w:val="24"/>
        </w:rPr>
        <w:t>E</w:t>
      </w:r>
      <w:r w:rsidRPr="001E4CB5">
        <w:rPr>
          <w:rFonts w:ascii="Times New Roman" w:hAnsi="Times New Roman" w:cs="Times New Roman"/>
          <w:i/>
          <w:iCs/>
          <w:sz w:val="24"/>
          <w:szCs w:val="24"/>
        </w:rPr>
        <w:t xml:space="preserve">. coli </w:t>
      </w:r>
      <w:r w:rsidRPr="001E4CB5">
        <w:rPr>
          <w:rFonts w:ascii="Times New Roman" w:hAnsi="Times New Roman" w:cs="Times New Roman"/>
          <w:sz w:val="24"/>
          <w:szCs w:val="24"/>
        </w:rPr>
        <w:t xml:space="preserve">isolates demonstrates the similarities in the development of resistance among the isolates and the </w:t>
      </w:r>
      <w:r w:rsidRPr="001E4CB5">
        <w:rPr>
          <w:rFonts w:ascii="Times New Roman" w:hAnsi="Times New Roman" w:cs="Times New Roman"/>
          <w:i/>
          <w:iCs/>
          <w:sz w:val="24"/>
          <w:szCs w:val="24"/>
        </w:rPr>
        <w:t xml:space="preserve">e. coli </w:t>
      </w:r>
      <w:r w:rsidRPr="001E4CB5">
        <w:rPr>
          <w:rFonts w:ascii="Times New Roman" w:hAnsi="Times New Roman" w:cs="Times New Roman"/>
          <w:sz w:val="24"/>
          <w:szCs w:val="24"/>
        </w:rPr>
        <w:t xml:space="preserve">of clinical importance. </w:t>
      </w:r>
      <w:r w:rsidR="00BB594B">
        <w:rPr>
          <w:rFonts w:ascii="Times New Roman" w:hAnsi="Times New Roman" w:cs="Times New Roman"/>
          <w:sz w:val="24"/>
          <w:szCs w:val="24"/>
        </w:rPr>
        <w:t>In the study by</w:t>
      </w:r>
      <w:r w:rsidRPr="001E4CB5">
        <w:rPr>
          <w:rFonts w:ascii="Times New Roman" w:eastAsia="Times New Roman" w:hAnsi="Times New Roman" w:cs="Times New Roman"/>
          <w:sz w:val="24"/>
          <w:szCs w:val="24"/>
        </w:rPr>
        <w:t xml:space="preserve"> </w:t>
      </w:r>
      <w:r w:rsidR="00BB594B" w:rsidRPr="001E4CB5">
        <w:rPr>
          <w:rFonts w:ascii="Times New Roman" w:hAnsi="Times New Roman" w:cs="Times New Roman"/>
          <w:sz w:val="24"/>
          <w:szCs w:val="24"/>
        </w:rPr>
        <w:t xml:space="preserve">Sifuna </w:t>
      </w:r>
      <w:r w:rsidR="00BB594B" w:rsidRPr="001E4CB5">
        <w:rPr>
          <w:rFonts w:ascii="Times New Roman" w:hAnsi="Times New Roman" w:cs="Times New Roman"/>
          <w:i/>
          <w:sz w:val="24"/>
          <w:szCs w:val="24"/>
        </w:rPr>
        <w:t xml:space="preserve">et al., </w:t>
      </w:r>
      <w:r w:rsidR="00BB594B" w:rsidRPr="001E4CB5">
        <w:rPr>
          <w:rFonts w:ascii="Times New Roman" w:hAnsi="Times New Roman" w:cs="Times New Roman"/>
          <w:sz w:val="24"/>
          <w:szCs w:val="24"/>
        </w:rPr>
        <w:t>(2008)</w:t>
      </w:r>
      <w:r w:rsidR="00BB594B">
        <w:rPr>
          <w:rFonts w:ascii="Times New Roman" w:hAnsi="Times New Roman" w:cs="Times New Roman"/>
          <w:sz w:val="24"/>
          <w:szCs w:val="24"/>
        </w:rPr>
        <w:t>, it was</w:t>
      </w:r>
      <w:r w:rsidR="00BB594B" w:rsidRPr="001E4CB5">
        <w:rPr>
          <w:rFonts w:ascii="Times New Roman" w:hAnsi="Times New Roman" w:cs="Times New Roman"/>
          <w:sz w:val="24"/>
          <w:szCs w:val="24"/>
        </w:rPr>
        <w:t xml:space="preserve"> </w:t>
      </w:r>
      <w:r w:rsidR="00822D21" w:rsidRPr="00732DD3">
        <w:rPr>
          <w:rFonts w:ascii="Times New Roman" w:hAnsi="Times New Roman" w:cs="Times New Roman"/>
          <w:sz w:val="24"/>
          <w:szCs w:val="24"/>
        </w:rPr>
        <w:t>postulate</w:t>
      </w:r>
      <w:r w:rsidR="00822D21">
        <w:rPr>
          <w:rFonts w:ascii="Times New Roman" w:hAnsi="Times New Roman" w:cs="Times New Roman"/>
          <w:sz w:val="24"/>
          <w:szCs w:val="24"/>
        </w:rPr>
        <w:t>d</w:t>
      </w:r>
      <w:r w:rsidR="00822D21" w:rsidRPr="00732DD3">
        <w:rPr>
          <w:rFonts w:ascii="Times New Roman" w:hAnsi="Times New Roman" w:cs="Times New Roman"/>
          <w:sz w:val="24"/>
          <w:szCs w:val="24"/>
        </w:rPr>
        <w:t xml:space="preserve"> that the exposure to antibiotics might be of a human origin. This </w:t>
      </w:r>
      <w:r w:rsidR="001116E3">
        <w:rPr>
          <w:rFonts w:ascii="Times New Roman" w:hAnsi="Times New Roman" w:cs="Times New Roman"/>
          <w:sz w:val="24"/>
          <w:szCs w:val="24"/>
        </w:rPr>
        <w:t>was</w:t>
      </w:r>
      <w:r w:rsidR="00822D21" w:rsidRPr="00732DD3">
        <w:rPr>
          <w:rFonts w:ascii="Times New Roman" w:hAnsi="Times New Roman" w:cs="Times New Roman"/>
          <w:sz w:val="24"/>
          <w:szCs w:val="24"/>
        </w:rPr>
        <w:t xml:space="preserve"> further supported by the presence of antibiotic resistance to co-trimoxazole, a synthetic antibiotic generally used in humans only</w:t>
      </w:r>
      <w:r w:rsidR="001116E3">
        <w:rPr>
          <w:rFonts w:ascii="Times New Roman" w:hAnsi="Times New Roman" w:cs="Times New Roman"/>
          <w:sz w:val="24"/>
          <w:szCs w:val="24"/>
        </w:rPr>
        <w:t xml:space="preserve"> in the same study</w:t>
      </w:r>
      <w:r w:rsidR="00822D21" w:rsidRPr="00732DD3">
        <w:rPr>
          <w:rFonts w:ascii="Times New Roman" w:hAnsi="Times New Roman" w:cs="Times New Roman"/>
          <w:sz w:val="24"/>
          <w:szCs w:val="24"/>
        </w:rPr>
        <w:t xml:space="preserve">. Differences in levels of resistance and resistance patterns may be due to levels of exposure to the agents or other factors that may have increased or decreased the likelihood of the development of resistant bacteria. The fish, </w:t>
      </w:r>
      <w:r w:rsidR="00822D21" w:rsidRPr="00732DD3">
        <w:rPr>
          <w:rFonts w:ascii="Times New Roman" w:hAnsi="Times New Roman" w:cs="Times New Roman"/>
          <w:i/>
          <w:iCs/>
          <w:sz w:val="24"/>
          <w:szCs w:val="24"/>
        </w:rPr>
        <w:t xml:space="preserve">R. argentea, </w:t>
      </w:r>
      <w:r w:rsidR="00822D21" w:rsidRPr="00732DD3">
        <w:rPr>
          <w:rFonts w:ascii="Times New Roman" w:hAnsi="Times New Roman" w:cs="Times New Roman"/>
          <w:sz w:val="24"/>
          <w:szCs w:val="24"/>
        </w:rPr>
        <w:t>is not exposed directly to antibiotics but may be contaminated with antibiotic resistant bacteria through handling, polluted waters or animal droppings</w:t>
      </w:r>
      <w:r w:rsidR="00822D21">
        <w:rPr>
          <w:rFonts w:ascii="Times New Roman" w:hAnsi="Times New Roman" w:cs="Times New Roman"/>
          <w:sz w:val="24"/>
          <w:szCs w:val="24"/>
        </w:rPr>
        <w:t xml:space="preserve"> (</w:t>
      </w:r>
      <w:r w:rsidR="00822D21" w:rsidRPr="00732DD3">
        <w:rPr>
          <w:rFonts w:ascii="Times New Roman" w:hAnsi="Times New Roman" w:cs="Times New Roman"/>
          <w:sz w:val="24"/>
          <w:szCs w:val="24"/>
        </w:rPr>
        <w:t xml:space="preserve">Sifuna </w:t>
      </w:r>
      <w:r w:rsidR="00822D21" w:rsidRPr="00732DD3">
        <w:rPr>
          <w:rFonts w:ascii="Times New Roman" w:hAnsi="Times New Roman" w:cs="Times New Roman"/>
          <w:i/>
          <w:sz w:val="24"/>
          <w:szCs w:val="24"/>
        </w:rPr>
        <w:t xml:space="preserve">et al., </w:t>
      </w:r>
      <w:r w:rsidR="00822D21" w:rsidRPr="00732DD3">
        <w:rPr>
          <w:rFonts w:ascii="Times New Roman" w:hAnsi="Times New Roman" w:cs="Times New Roman"/>
          <w:sz w:val="24"/>
          <w:szCs w:val="24"/>
        </w:rPr>
        <w:t>2008).</w:t>
      </w:r>
    </w:p>
    <w:p w:rsidR="00822D21" w:rsidRPr="00732DD3" w:rsidRDefault="00822D21" w:rsidP="00822D21">
      <w:pPr>
        <w:autoSpaceDE w:val="0"/>
        <w:autoSpaceDN w:val="0"/>
        <w:adjustRightInd w:val="0"/>
        <w:spacing w:after="0" w:line="240" w:lineRule="auto"/>
        <w:jc w:val="both"/>
        <w:rPr>
          <w:rFonts w:ascii="Times New Roman" w:hAnsi="Times New Roman" w:cs="Times New Roman"/>
          <w:sz w:val="24"/>
          <w:szCs w:val="24"/>
        </w:rPr>
      </w:pPr>
    </w:p>
    <w:p w:rsidR="00822D21" w:rsidRPr="00732DD3" w:rsidRDefault="00822D21" w:rsidP="00822D21">
      <w:pPr>
        <w:autoSpaceDE w:val="0"/>
        <w:autoSpaceDN w:val="0"/>
        <w:adjustRightInd w:val="0"/>
        <w:spacing w:after="0" w:line="360" w:lineRule="auto"/>
        <w:jc w:val="both"/>
        <w:rPr>
          <w:rFonts w:ascii="Times New Roman" w:hAnsi="Times New Roman" w:cs="Times New Roman"/>
          <w:sz w:val="24"/>
          <w:szCs w:val="24"/>
        </w:rPr>
      </w:pPr>
      <w:r w:rsidRPr="00732DD3">
        <w:rPr>
          <w:rFonts w:ascii="Times New Roman" w:hAnsi="Times New Roman" w:cs="Times New Roman"/>
          <w:sz w:val="24"/>
          <w:szCs w:val="24"/>
        </w:rPr>
        <w:t>Bacteria may</w:t>
      </w:r>
      <w:r w:rsidR="00CE44F8">
        <w:rPr>
          <w:rFonts w:ascii="Times New Roman" w:hAnsi="Times New Roman" w:cs="Times New Roman"/>
          <w:sz w:val="24"/>
          <w:szCs w:val="24"/>
        </w:rPr>
        <w:t xml:space="preserve"> be intrinsically resistant to one or more than</w:t>
      </w:r>
      <w:r w:rsidRPr="00732DD3">
        <w:rPr>
          <w:rFonts w:ascii="Times New Roman" w:hAnsi="Times New Roman" w:cs="Times New Roman"/>
          <w:sz w:val="24"/>
          <w:szCs w:val="24"/>
        </w:rPr>
        <w:t xml:space="preserve"> one class of antimicrobial agents, or may acquire resistance by </w:t>
      </w:r>
      <w:r w:rsidRPr="00732DD3">
        <w:rPr>
          <w:rFonts w:ascii="Times New Roman" w:hAnsi="Times New Roman" w:cs="Times New Roman"/>
          <w:i/>
          <w:sz w:val="24"/>
          <w:szCs w:val="24"/>
        </w:rPr>
        <w:t>de novo</w:t>
      </w:r>
      <w:r w:rsidRPr="00732DD3">
        <w:rPr>
          <w:rFonts w:ascii="Times New Roman" w:hAnsi="Times New Roman" w:cs="Times New Roman"/>
          <w:sz w:val="24"/>
          <w:szCs w:val="24"/>
        </w:rPr>
        <w:t xml:space="preserve"> mutation or via the acquisition of resistance genes from other organisms (NNIS Report, 2004). Drug resistant bacteria may occur in aquatic environments from </w:t>
      </w:r>
      <w:r w:rsidRPr="00732DD3">
        <w:rPr>
          <w:rFonts w:ascii="Times New Roman" w:hAnsi="Times New Roman" w:cs="Times New Roman"/>
          <w:sz w:val="24"/>
          <w:szCs w:val="24"/>
        </w:rPr>
        <w:lastRenderedPageBreak/>
        <w:t xml:space="preserve">the sewage emanating from the surrounding villages, the numerous cottages and the agricultural sector around the Lake Victoria region and natural wildlife (Wandili </w:t>
      </w:r>
      <w:r w:rsidRPr="00732DD3">
        <w:rPr>
          <w:rFonts w:ascii="Times New Roman" w:hAnsi="Times New Roman" w:cs="Times New Roman"/>
          <w:i/>
          <w:sz w:val="24"/>
          <w:szCs w:val="24"/>
        </w:rPr>
        <w:t>et al.,</w:t>
      </w:r>
      <w:r w:rsidRPr="00732DD3">
        <w:rPr>
          <w:rFonts w:ascii="Times New Roman" w:hAnsi="Times New Roman" w:cs="Times New Roman"/>
          <w:sz w:val="24"/>
          <w:szCs w:val="24"/>
        </w:rPr>
        <w:t xml:space="preserve"> 2011).</w:t>
      </w:r>
    </w:p>
    <w:p w:rsidR="00822D21" w:rsidRPr="00732DD3" w:rsidRDefault="00822D21" w:rsidP="00822D21">
      <w:pPr>
        <w:autoSpaceDE w:val="0"/>
        <w:autoSpaceDN w:val="0"/>
        <w:adjustRightInd w:val="0"/>
        <w:spacing w:after="0" w:line="240" w:lineRule="auto"/>
        <w:jc w:val="both"/>
        <w:rPr>
          <w:rFonts w:ascii="Times New Roman" w:hAnsi="Times New Roman" w:cs="Times New Roman"/>
          <w:sz w:val="24"/>
          <w:szCs w:val="24"/>
        </w:rPr>
      </w:pPr>
    </w:p>
    <w:p w:rsidR="00B44F0D" w:rsidRDefault="00822D21" w:rsidP="00822D21">
      <w:pPr>
        <w:autoSpaceDE w:val="0"/>
        <w:autoSpaceDN w:val="0"/>
        <w:adjustRightInd w:val="0"/>
        <w:spacing w:after="0" w:line="360" w:lineRule="auto"/>
        <w:jc w:val="both"/>
        <w:rPr>
          <w:rFonts w:ascii="Times New Roman" w:hAnsi="Times New Roman" w:cs="Times New Roman"/>
          <w:sz w:val="24"/>
          <w:szCs w:val="24"/>
        </w:rPr>
      </w:pPr>
      <w:r w:rsidRPr="00732DD3">
        <w:rPr>
          <w:rFonts w:ascii="Times New Roman" w:hAnsi="Times New Roman" w:cs="Times New Roman"/>
          <w:sz w:val="24"/>
          <w:szCs w:val="24"/>
        </w:rPr>
        <w:t xml:space="preserve">The </w:t>
      </w:r>
      <w:r w:rsidR="005B5F70">
        <w:rPr>
          <w:rFonts w:ascii="Times New Roman" w:hAnsi="Times New Roman" w:cs="Times New Roman"/>
          <w:sz w:val="24"/>
          <w:szCs w:val="24"/>
        </w:rPr>
        <w:t xml:space="preserve">commonly used antibiotics </w:t>
      </w:r>
      <w:r w:rsidRPr="00732DD3">
        <w:rPr>
          <w:rFonts w:ascii="Times New Roman" w:hAnsi="Times New Roman" w:cs="Times New Roman"/>
          <w:sz w:val="24"/>
          <w:szCs w:val="24"/>
        </w:rPr>
        <w:t>include ampicillin/cloxacillin, chloramphenical, nalidixic acid, gentamicin, cefuroxime, tetracycline and co-trimoxazole</w:t>
      </w:r>
      <w:r w:rsidR="005B5F70">
        <w:rPr>
          <w:rFonts w:ascii="Times New Roman" w:hAnsi="Times New Roman" w:cs="Times New Roman"/>
          <w:sz w:val="24"/>
          <w:szCs w:val="24"/>
        </w:rPr>
        <w:t xml:space="preserve"> depending on their bacteriostatic or bactericidal nature</w:t>
      </w:r>
      <w:r w:rsidRPr="00732DD3">
        <w:rPr>
          <w:rFonts w:ascii="Times New Roman" w:hAnsi="Times New Roman" w:cs="Times New Roman"/>
          <w:sz w:val="24"/>
          <w:szCs w:val="24"/>
        </w:rPr>
        <w:t xml:space="preserve"> (Sifuna </w:t>
      </w:r>
      <w:r w:rsidRPr="00732DD3">
        <w:rPr>
          <w:rFonts w:ascii="Times New Roman" w:hAnsi="Times New Roman" w:cs="Times New Roman"/>
          <w:i/>
          <w:sz w:val="24"/>
          <w:szCs w:val="24"/>
        </w:rPr>
        <w:t xml:space="preserve">et al., </w:t>
      </w:r>
      <w:r w:rsidRPr="00732DD3">
        <w:rPr>
          <w:rFonts w:ascii="Times New Roman" w:hAnsi="Times New Roman" w:cs="Times New Roman"/>
          <w:sz w:val="24"/>
          <w:szCs w:val="24"/>
        </w:rPr>
        <w:t>2008).</w:t>
      </w:r>
      <w:r w:rsidR="00530E14">
        <w:rPr>
          <w:rFonts w:ascii="Times New Roman" w:hAnsi="Times New Roman" w:cs="Times New Roman"/>
          <w:sz w:val="24"/>
          <w:szCs w:val="24"/>
        </w:rPr>
        <w:t xml:space="preserve"> </w:t>
      </w:r>
    </w:p>
    <w:p w:rsidR="00B44F0D" w:rsidRDefault="00B44F0D" w:rsidP="00B44F0D">
      <w:pPr>
        <w:autoSpaceDE w:val="0"/>
        <w:autoSpaceDN w:val="0"/>
        <w:adjustRightInd w:val="0"/>
        <w:spacing w:after="0" w:line="240" w:lineRule="auto"/>
        <w:jc w:val="both"/>
        <w:rPr>
          <w:rFonts w:ascii="Times New Roman" w:hAnsi="Times New Roman" w:cs="Times New Roman"/>
          <w:sz w:val="24"/>
          <w:szCs w:val="24"/>
        </w:rPr>
      </w:pPr>
    </w:p>
    <w:p w:rsidR="00822D21" w:rsidRDefault="00A74AFE" w:rsidP="00822D2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an earlier study by </w:t>
      </w:r>
      <w:r w:rsidRPr="00732DD3">
        <w:rPr>
          <w:rFonts w:ascii="Times New Roman" w:hAnsi="Times New Roman" w:cs="Times New Roman"/>
          <w:sz w:val="24"/>
          <w:szCs w:val="24"/>
        </w:rPr>
        <w:t xml:space="preserve">Onyango </w:t>
      </w:r>
      <w:r w:rsidRPr="00732DD3">
        <w:rPr>
          <w:rFonts w:ascii="Times New Roman" w:hAnsi="Times New Roman" w:cs="Times New Roman"/>
          <w:i/>
          <w:sz w:val="24"/>
          <w:szCs w:val="24"/>
        </w:rPr>
        <w:t>et al.,</w:t>
      </w:r>
      <w:r w:rsidRPr="00732DD3">
        <w:rPr>
          <w:rFonts w:ascii="Times New Roman" w:hAnsi="Times New Roman" w:cs="Times New Roman"/>
          <w:sz w:val="24"/>
          <w:szCs w:val="24"/>
        </w:rPr>
        <w:t xml:space="preserve"> </w:t>
      </w:r>
      <w:r>
        <w:rPr>
          <w:rFonts w:ascii="Times New Roman" w:hAnsi="Times New Roman" w:cs="Times New Roman"/>
          <w:sz w:val="24"/>
          <w:szCs w:val="24"/>
        </w:rPr>
        <w:t>(</w:t>
      </w:r>
      <w:r w:rsidRPr="00732DD3">
        <w:rPr>
          <w:rFonts w:ascii="Times New Roman" w:hAnsi="Times New Roman" w:cs="Times New Roman"/>
          <w:sz w:val="24"/>
          <w:szCs w:val="24"/>
        </w:rPr>
        <w:t>2009</w:t>
      </w:r>
      <w:r>
        <w:rPr>
          <w:rFonts w:ascii="Times New Roman" w:hAnsi="Times New Roman" w:cs="Times New Roman"/>
          <w:sz w:val="24"/>
          <w:szCs w:val="24"/>
        </w:rPr>
        <w:t>), e</w:t>
      </w:r>
      <w:r w:rsidR="00822D21" w:rsidRPr="00732DD3">
        <w:rPr>
          <w:rFonts w:ascii="Times New Roman" w:hAnsi="Times New Roman" w:cs="Times New Roman"/>
          <w:sz w:val="24"/>
          <w:szCs w:val="24"/>
        </w:rPr>
        <w:t xml:space="preserve">nteric bacteria isolated from </w:t>
      </w:r>
      <w:r w:rsidR="00822D21" w:rsidRPr="00732DD3">
        <w:rPr>
          <w:rFonts w:ascii="Times New Roman" w:hAnsi="Times New Roman" w:cs="Times New Roman"/>
          <w:i/>
          <w:iCs/>
          <w:sz w:val="24"/>
          <w:szCs w:val="24"/>
        </w:rPr>
        <w:t xml:space="preserve">Rastrineobola argentea </w:t>
      </w:r>
      <w:r w:rsidR="00822D21" w:rsidRPr="00732DD3">
        <w:rPr>
          <w:rFonts w:ascii="Times New Roman" w:hAnsi="Times New Roman" w:cs="Times New Roman"/>
          <w:sz w:val="24"/>
          <w:szCs w:val="24"/>
        </w:rPr>
        <w:t xml:space="preserve">and </w:t>
      </w:r>
      <w:r w:rsidR="00822D21" w:rsidRPr="00732DD3">
        <w:rPr>
          <w:rFonts w:ascii="Times New Roman" w:hAnsi="Times New Roman" w:cs="Times New Roman"/>
          <w:i/>
          <w:iCs/>
          <w:sz w:val="24"/>
          <w:szCs w:val="24"/>
        </w:rPr>
        <w:t>Oreochromis</w:t>
      </w:r>
      <w:r w:rsidR="00822D21" w:rsidRPr="00732DD3">
        <w:rPr>
          <w:rFonts w:ascii="Times New Roman" w:hAnsi="Times New Roman" w:cs="Times New Roman"/>
          <w:sz w:val="24"/>
          <w:szCs w:val="24"/>
        </w:rPr>
        <w:t xml:space="preserve"> that were collected from three fish landing beaches namely Dunga, Luanda Rombo and Sirongo and from three markets: Kisumu Municipality, Luanda and Bondo showed resistance to these commonly used antibiotics.</w:t>
      </w:r>
    </w:p>
    <w:p w:rsidR="008D79BE" w:rsidRDefault="008D79BE" w:rsidP="00822D21">
      <w:pPr>
        <w:autoSpaceDE w:val="0"/>
        <w:autoSpaceDN w:val="0"/>
        <w:adjustRightInd w:val="0"/>
        <w:spacing w:after="0" w:line="360" w:lineRule="auto"/>
        <w:jc w:val="both"/>
        <w:rPr>
          <w:rFonts w:ascii="Times New Roman" w:hAnsi="Times New Roman" w:cs="Times New Roman"/>
          <w:sz w:val="24"/>
          <w:szCs w:val="24"/>
        </w:rPr>
      </w:pPr>
    </w:p>
    <w:p w:rsidR="008D79BE" w:rsidRPr="00732DD3" w:rsidRDefault="008D79BE" w:rsidP="008D79BE">
      <w:pPr>
        <w:pStyle w:val="NoSpacing"/>
        <w:spacing w:line="360" w:lineRule="auto"/>
        <w:jc w:val="both"/>
        <w:rPr>
          <w:rFonts w:ascii="Times New Roman" w:hAnsi="Times New Roman" w:cs="Times New Roman"/>
          <w:sz w:val="24"/>
          <w:szCs w:val="24"/>
        </w:rPr>
      </w:pPr>
      <w:r w:rsidRPr="00E43F0C">
        <w:rPr>
          <w:rFonts w:ascii="Times New Roman" w:hAnsi="Times New Roman" w:cs="Times New Roman"/>
          <w:sz w:val="24"/>
          <w:szCs w:val="24"/>
        </w:rPr>
        <w:t xml:space="preserve">Pathogenic isolates of </w:t>
      </w:r>
      <w:r w:rsidRPr="00E43F0C">
        <w:rPr>
          <w:rFonts w:ascii="Times New Roman" w:hAnsi="Times New Roman" w:cs="Times New Roman"/>
          <w:i/>
          <w:sz w:val="24"/>
          <w:szCs w:val="24"/>
        </w:rPr>
        <w:t>E. coli</w:t>
      </w:r>
      <w:r w:rsidRPr="00E43F0C">
        <w:rPr>
          <w:rFonts w:ascii="Times New Roman" w:hAnsi="Times New Roman" w:cs="Times New Roman"/>
          <w:sz w:val="24"/>
          <w:szCs w:val="24"/>
        </w:rPr>
        <w:t xml:space="preserve"> possesses a number of virulence factors that are important for the ability to cause disease. These </w:t>
      </w:r>
      <w:r w:rsidRPr="00E43F0C">
        <w:rPr>
          <w:rFonts w:ascii="Times New Roman" w:hAnsi="Times New Roman" w:cs="Times New Roman"/>
          <w:i/>
          <w:sz w:val="24"/>
          <w:szCs w:val="24"/>
        </w:rPr>
        <w:t xml:space="preserve">E. coli </w:t>
      </w:r>
      <w:r w:rsidRPr="00E43F0C">
        <w:rPr>
          <w:rFonts w:ascii="Times New Roman" w:hAnsi="Times New Roman" w:cs="Times New Roman"/>
          <w:sz w:val="24"/>
          <w:szCs w:val="24"/>
        </w:rPr>
        <w:t xml:space="preserve">strains have been categorized into pathogenicity groups, based on their virulence properties (Kaper </w:t>
      </w:r>
      <w:r w:rsidRPr="00E43F0C">
        <w:rPr>
          <w:rFonts w:ascii="Times New Roman" w:hAnsi="Times New Roman" w:cs="Times New Roman"/>
          <w:i/>
          <w:sz w:val="24"/>
          <w:szCs w:val="24"/>
        </w:rPr>
        <w:t>et al.</w:t>
      </w:r>
      <w:r w:rsidRPr="00E43F0C">
        <w:rPr>
          <w:rFonts w:ascii="Times New Roman" w:hAnsi="Times New Roman" w:cs="Times New Roman"/>
          <w:sz w:val="24"/>
          <w:szCs w:val="24"/>
        </w:rPr>
        <w:t>, 2004). One of these groups is characterized by the production of potent cytotoxins that inhibit the protein synthesis within eukaryotic cells. Shiga toxins (stxs) or verocytotoxins (</w:t>
      </w:r>
      <w:r w:rsidRPr="00E43F0C">
        <w:rPr>
          <w:rFonts w:ascii="Times New Roman" w:hAnsi="Times New Roman" w:cs="Times New Roman"/>
          <w:i/>
          <w:sz w:val="24"/>
          <w:szCs w:val="24"/>
        </w:rPr>
        <w:t>vts</w:t>
      </w:r>
      <w:r w:rsidRPr="00E43F0C">
        <w:rPr>
          <w:rFonts w:ascii="Times New Roman" w:hAnsi="Times New Roman" w:cs="Times New Roman"/>
          <w:sz w:val="24"/>
          <w:szCs w:val="24"/>
        </w:rPr>
        <w:t xml:space="preserve">) is considered to be the major virulence factor of VTEC and comprise a family of structurally related cytotoxins with similar biological activity. Human pathogenic Enterohaemorrhagic strains produce </w:t>
      </w:r>
      <w:r w:rsidRPr="00E43F0C">
        <w:rPr>
          <w:rFonts w:ascii="Times New Roman" w:hAnsi="Times New Roman" w:cs="Times New Roman"/>
          <w:i/>
          <w:sz w:val="24"/>
          <w:szCs w:val="24"/>
        </w:rPr>
        <w:t xml:space="preserve">vt1 </w:t>
      </w:r>
      <w:r w:rsidRPr="00E43F0C">
        <w:rPr>
          <w:rFonts w:ascii="Times New Roman" w:hAnsi="Times New Roman" w:cs="Times New Roman"/>
          <w:sz w:val="24"/>
          <w:szCs w:val="24"/>
        </w:rPr>
        <w:t>gene or</w:t>
      </w:r>
      <w:r w:rsidRPr="00E43F0C">
        <w:rPr>
          <w:rFonts w:ascii="Times New Roman" w:hAnsi="Times New Roman" w:cs="Times New Roman"/>
          <w:i/>
          <w:sz w:val="24"/>
          <w:szCs w:val="24"/>
        </w:rPr>
        <w:t xml:space="preserve"> vt2</w:t>
      </w:r>
      <w:r w:rsidRPr="00E43F0C">
        <w:rPr>
          <w:rFonts w:ascii="Times New Roman" w:hAnsi="Times New Roman" w:cs="Times New Roman"/>
          <w:sz w:val="24"/>
          <w:szCs w:val="24"/>
        </w:rPr>
        <w:t xml:space="preserve"> gene, while </w:t>
      </w:r>
      <w:r w:rsidRPr="00E43F0C">
        <w:rPr>
          <w:rFonts w:ascii="Times New Roman" w:hAnsi="Times New Roman" w:cs="Times New Roman"/>
          <w:i/>
          <w:sz w:val="24"/>
          <w:szCs w:val="24"/>
        </w:rPr>
        <w:t>vt2e</w:t>
      </w:r>
      <w:r w:rsidRPr="00E43F0C">
        <w:rPr>
          <w:rFonts w:ascii="Times New Roman" w:hAnsi="Times New Roman" w:cs="Times New Roman"/>
          <w:sz w:val="24"/>
          <w:szCs w:val="24"/>
        </w:rPr>
        <w:t xml:space="preserve"> gene is specific for strains causing edema disease in pigs. O157:H7 produces </w:t>
      </w:r>
      <w:r w:rsidRPr="00E43F0C">
        <w:rPr>
          <w:rFonts w:ascii="Times New Roman" w:hAnsi="Times New Roman" w:cs="Times New Roman"/>
          <w:i/>
          <w:sz w:val="24"/>
          <w:szCs w:val="24"/>
        </w:rPr>
        <w:t>vt1</w:t>
      </w:r>
      <w:r w:rsidRPr="00E43F0C">
        <w:rPr>
          <w:rFonts w:ascii="Times New Roman" w:hAnsi="Times New Roman" w:cs="Times New Roman"/>
          <w:sz w:val="24"/>
          <w:szCs w:val="24"/>
        </w:rPr>
        <w:t xml:space="preserve"> gene (Kaper </w:t>
      </w:r>
      <w:r w:rsidRPr="00E43F0C">
        <w:rPr>
          <w:rFonts w:ascii="Times New Roman" w:hAnsi="Times New Roman" w:cs="Times New Roman"/>
          <w:i/>
          <w:sz w:val="24"/>
          <w:szCs w:val="24"/>
        </w:rPr>
        <w:t xml:space="preserve">et al., </w:t>
      </w:r>
      <w:r w:rsidRPr="00E43F0C">
        <w:rPr>
          <w:rFonts w:ascii="Times New Roman" w:hAnsi="Times New Roman" w:cs="Times New Roman"/>
          <w:sz w:val="24"/>
          <w:szCs w:val="24"/>
        </w:rPr>
        <w:t>2004).</w:t>
      </w:r>
    </w:p>
    <w:p w:rsidR="00822D21" w:rsidRPr="00732DD3" w:rsidRDefault="00822D21" w:rsidP="00822D21">
      <w:pPr>
        <w:autoSpaceDE w:val="0"/>
        <w:autoSpaceDN w:val="0"/>
        <w:adjustRightInd w:val="0"/>
        <w:spacing w:after="0" w:line="240" w:lineRule="auto"/>
        <w:jc w:val="both"/>
        <w:rPr>
          <w:rFonts w:ascii="Times New Roman" w:hAnsi="Times New Roman" w:cs="Times New Roman"/>
          <w:sz w:val="24"/>
          <w:szCs w:val="24"/>
        </w:rPr>
      </w:pPr>
    </w:p>
    <w:p w:rsidR="00822D21" w:rsidRDefault="00822D21" w:rsidP="0016590A">
      <w:pPr>
        <w:spacing w:after="0" w:line="360" w:lineRule="auto"/>
        <w:jc w:val="both"/>
        <w:rPr>
          <w:rFonts w:ascii="Times New Roman" w:hAnsi="Times New Roman" w:cs="Times New Roman"/>
          <w:sz w:val="24"/>
          <w:szCs w:val="24"/>
        </w:rPr>
      </w:pPr>
      <w:r w:rsidRPr="00732DD3">
        <w:rPr>
          <w:rFonts w:ascii="Times New Roman" w:hAnsi="Times New Roman" w:cs="Times New Roman"/>
          <w:sz w:val="24"/>
          <w:szCs w:val="24"/>
        </w:rPr>
        <w:t xml:space="preserve">This study aimed at determining the antimicrobial resistance patterns of </w:t>
      </w:r>
      <w:r w:rsidRPr="00732DD3">
        <w:rPr>
          <w:rFonts w:ascii="Times New Roman" w:hAnsi="Times New Roman" w:cs="Times New Roman"/>
          <w:i/>
          <w:sz w:val="24"/>
          <w:szCs w:val="24"/>
        </w:rPr>
        <w:t xml:space="preserve">E. coli </w:t>
      </w:r>
      <w:r w:rsidRPr="00732DD3">
        <w:rPr>
          <w:rFonts w:ascii="Times New Roman" w:hAnsi="Times New Roman" w:cs="Times New Roman"/>
          <w:sz w:val="24"/>
          <w:szCs w:val="24"/>
        </w:rPr>
        <w:t xml:space="preserve">isolated from </w:t>
      </w:r>
      <w:r w:rsidRPr="00732DD3">
        <w:rPr>
          <w:rFonts w:ascii="Times New Roman" w:hAnsi="Times New Roman" w:cs="Times New Roman"/>
          <w:i/>
          <w:iCs/>
          <w:sz w:val="24"/>
          <w:szCs w:val="24"/>
        </w:rPr>
        <w:t xml:space="preserve">R.  argentea </w:t>
      </w:r>
      <w:r w:rsidRPr="00732DD3">
        <w:rPr>
          <w:rFonts w:ascii="Times New Roman" w:hAnsi="Times New Roman" w:cs="Times New Roman"/>
          <w:iCs/>
          <w:sz w:val="24"/>
          <w:szCs w:val="24"/>
        </w:rPr>
        <w:t xml:space="preserve">and from water in </w:t>
      </w:r>
      <w:r>
        <w:rPr>
          <w:rFonts w:ascii="Times New Roman" w:hAnsi="Times New Roman" w:cs="Times New Roman"/>
          <w:iCs/>
          <w:sz w:val="24"/>
          <w:szCs w:val="24"/>
        </w:rPr>
        <w:t xml:space="preserve">two beaches; </w:t>
      </w:r>
      <w:r w:rsidR="0016590A" w:rsidRPr="00486825">
        <w:rPr>
          <w:rFonts w:ascii="Times New Roman" w:eastAsia="Times New Roman" w:hAnsi="Times New Roman" w:cs="Times New Roman"/>
          <w:color w:val="000000" w:themeColor="text1"/>
          <w:sz w:val="24"/>
          <w:szCs w:val="24"/>
        </w:rPr>
        <w:t>Dunga</w:t>
      </w:r>
      <w:r w:rsidR="0016590A">
        <w:rPr>
          <w:rFonts w:ascii="Times New Roman" w:eastAsia="Times New Roman" w:hAnsi="Times New Roman" w:cs="Times New Roman"/>
          <w:color w:val="000000" w:themeColor="text1"/>
          <w:sz w:val="24"/>
          <w:szCs w:val="24"/>
        </w:rPr>
        <w:t xml:space="preserve"> beach (located near Kisumu city) which has a closed</w:t>
      </w:r>
      <w:r w:rsidR="0016590A" w:rsidRPr="00486825">
        <w:rPr>
          <w:rFonts w:ascii="Times New Roman" w:eastAsia="Times New Roman" w:hAnsi="Times New Roman" w:cs="Times New Roman"/>
          <w:color w:val="000000" w:themeColor="text1"/>
          <w:sz w:val="24"/>
          <w:szCs w:val="24"/>
        </w:rPr>
        <w:t xml:space="preserve"> </w:t>
      </w:r>
      <w:r w:rsidR="0016590A">
        <w:rPr>
          <w:rFonts w:ascii="Times New Roman" w:eastAsia="Times New Roman" w:hAnsi="Times New Roman" w:cs="Times New Roman"/>
          <w:color w:val="000000" w:themeColor="text1"/>
          <w:sz w:val="24"/>
          <w:szCs w:val="24"/>
        </w:rPr>
        <w:t>shoreline</w:t>
      </w:r>
      <w:r w:rsidR="0016590A" w:rsidRPr="00486825">
        <w:rPr>
          <w:rFonts w:ascii="Times New Roman" w:eastAsia="Times New Roman" w:hAnsi="Times New Roman" w:cs="Times New Roman"/>
          <w:color w:val="000000" w:themeColor="text1"/>
          <w:sz w:val="24"/>
          <w:szCs w:val="24"/>
        </w:rPr>
        <w:t xml:space="preserve"> is prone to various contamination from both inland waters and the surrounding since water circulation is not strong so this makes it a very rich place to do this type of    surveillance study. While Uyoma</w:t>
      </w:r>
      <w:r w:rsidR="0016590A">
        <w:rPr>
          <w:rFonts w:ascii="Times New Roman" w:eastAsia="Times New Roman" w:hAnsi="Times New Roman" w:cs="Times New Roman"/>
          <w:color w:val="000000" w:themeColor="text1"/>
          <w:sz w:val="24"/>
          <w:szCs w:val="24"/>
        </w:rPr>
        <w:t xml:space="preserve"> Naya beach</w:t>
      </w:r>
      <w:r w:rsidR="0016590A" w:rsidRPr="00486825">
        <w:rPr>
          <w:rFonts w:ascii="Times New Roman" w:eastAsia="Times New Roman" w:hAnsi="Times New Roman" w:cs="Times New Roman"/>
          <w:color w:val="000000" w:themeColor="text1"/>
          <w:sz w:val="24"/>
          <w:szCs w:val="24"/>
        </w:rPr>
        <w:t xml:space="preserve"> </w:t>
      </w:r>
      <w:r w:rsidR="00AF5197">
        <w:rPr>
          <w:rFonts w:ascii="Times New Roman" w:eastAsia="Times New Roman" w:hAnsi="Times New Roman" w:cs="Times New Roman"/>
          <w:color w:val="000000" w:themeColor="text1"/>
          <w:sz w:val="24"/>
          <w:szCs w:val="24"/>
        </w:rPr>
        <w:t xml:space="preserve">which </w:t>
      </w:r>
      <w:r w:rsidR="0016590A" w:rsidRPr="00486825">
        <w:rPr>
          <w:rFonts w:ascii="Times New Roman" w:eastAsia="Times New Roman" w:hAnsi="Times New Roman" w:cs="Times New Roman"/>
          <w:color w:val="000000" w:themeColor="text1"/>
          <w:sz w:val="24"/>
          <w:szCs w:val="24"/>
        </w:rPr>
        <w:t>is a</w:t>
      </w:r>
      <w:r w:rsidR="00AF5197">
        <w:rPr>
          <w:rFonts w:ascii="Times New Roman" w:eastAsia="Times New Roman" w:hAnsi="Times New Roman" w:cs="Times New Roman"/>
          <w:color w:val="000000" w:themeColor="text1"/>
          <w:sz w:val="24"/>
          <w:szCs w:val="24"/>
        </w:rPr>
        <w:t>n</w:t>
      </w:r>
      <w:r w:rsidR="0016590A" w:rsidRPr="00486825">
        <w:rPr>
          <w:rFonts w:ascii="Times New Roman" w:eastAsia="Times New Roman" w:hAnsi="Times New Roman" w:cs="Times New Roman"/>
          <w:color w:val="000000" w:themeColor="text1"/>
          <w:sz w:val="24"/>
          <w:szCs w:val="24"/>
        </w:rPr>
        <w:t xml:space="preserve"> open gulf with the Nile </w:t>
      </w:r>
      <w:r w:rsidR="00AF5197">
        <w:rPr>
          <w:rFonts w:ascii="Times New Roman" w:eastAsia="Times New Roman" w:hAnsi="Times New Roman" w:cs="Times New Roman"/>
          <w:color w:val="000000" w:themeColor="text1"/>
          <w:sz w:val="24"/>
          <w:szCs w:val="24"/>
        </w:rPr>
        <w:t xml:space="preserve">River </w:t>
      </w:r>
      <w:r w:rsidR="0016590A" w:rsidRPr="00486825">
        <w:rPr>
          <w:rFonts w:ascii="Times New Roman" w:eastAsia="Times New Roman" w:hAnsi="Times New Roman" w:cs="Times New Roman"/>
          <w:color w:val="000000" w:themeColor="text1"/>
          <w:sz w:val="24"/>
          <w:szCs w:val="24"/>
        </w:rPr>
        <w:t>flowing through has a good clearing time and we do not expect to have a higher rate of contamination</w:t>
      </w:r>
      <w:r w:rsidR="00AF5197">
        <w:rPr>
          <w:rFonts w:ascii="Times New Roman" w:eastAsia="Times New Roman" w:hAnsi="Times New Roman" w:cs="Times New Roman"/>
          <w:color w:val="000000" w:themeColor="text1"/>
          <w:sz w:val="24"/>
          <w:szCs w:val="24"/>
        </w:rPr>
        <w:t xml:space="preserve"> </w:t>
      </w:r>
      <w:r w:rsidR="00AF5197" w:rsidRPr="00732DD3">
        <w:rPr>
          <w:rFonts w:ascii="Times New Roman" w:hAnsi="Times New Roman" w:cs="Times New Roman"/>
          <w:sz w:val="24"/>
          <w:szCs w:val="24"/>
        </w:rPr>
        <w:t xml:space="preserve">(Onyango </w:t>
      </w:r>
      <w:r w:rsidR="00AF5197" w:rsidRPr="00732DD3">
        <w:rPr>
          <w:rFonts w:ascii="Times New Roman" w:hAnsi="Times New Roman" w:cs="Times New Roman"/>
          <w:i/>
          <w:sz w:val="24"/>
          <w:szCs w:val="24"/>
        </w:rPr>
        <w:t>et al.,</w:t>
      </w:r>
      <w:r w:rsidR="00AF5197" w:rsidRPr="00732DD3">
        <w:rPr>
          <w:rFonts w:ascii="Times New Roman" w:hAnsi="Times New Roman" w:cs="Times New Roman"/>
          <w:sz w:val="24"/>
          <w:szCs w:val="24"/>
        </w:rPr>
        <w:t xml:space="preserve"> 2009)</w:t>
      </w:r>
      <w:r w:rsidR="0016590A" w:rsidRPr="00486825">
        <w:rPr>
          <w:rFonts w:ascii="Times New Roman" w:eastAsia="Times New Roman" w:hAnsi="Times New Roman" w:cs="Times New Roman"/>
          <w:color w:val="000000" w:themeColor="text1"/>
          <w:sz w:val="24"/>
          <w:szCs w:val="24"/>
        </w:rPr>
        <w:t>. So the two sites were chosen so as to compare the possible rates of contamination</w:t>
      </w:r>
      <w:r w:rsidR="00AF5197" w:rsidRPr="00486825">
        <w:rPr>
          <w:rFonts w:ascii="Times New Roman" w:eastAsia="Times New Roman" w:hAnsi="Times New Roman" w:cs="Times New Roman"/>
          <w:color w:val="000000" w:themeColor="text1"/>
          <w:sz w:val="24"/>
          <w:szCs w:val="24"/>
        </w:rPr>
        <w:t> by</w:t>
      </w:r>
      <w:r w:rsidR="0016590A" w:rsidRPr="00486825">
        <w:rPr>
          <w:rFonts w:ascii="Times New Roman" w:eastAsia="Times New Roman" w:hAnsi="Times New Roman" w:cs="Times New Roman"/>
          <w:color w:val="000000" w:themeColor="text1"/>
          <w:sz w:val="24"/>
          <w:szCs w:val="24"/>
        </w:rPr>
        <w:t xml:space="preserve"> the bacteria population</w:t>
      </w:r>
      <w:r w:rsidRPr="00732DD3">
        <w:rPr>
          <w:rFonts w:ascii="Times New Roman" w:hAnsi="Times New Roman" w:cs="Times New Roman"/>
          <w:sz w:val="24"/>
          <w:szCs w:val="24"/>
        </w:rPr>
        <w:t>.</w:t>
      </w:r>
    </w:p>
    <w:p w:rsidR="00AD6BF3" w:rsidRPr="0016590A" w:rsidRDefault="00AD6BF3" w:rsidP="0016590A">
      <w:pPr>
        <w:spacing w:after="0" w:line="360" w:lineRule="auto"/>
        <w:jc w:val="both"/>
        <w:rPr>
          <w:rFonts w:ascii="Times New Roman" w:eastAsia="Times New Roman" w:hAnsi="Times New Roman" w:cs="Times New Roman"/>
          <w:color w:val="000000" w:themeColor="text1"/>
          <w:sz w:val="24"/>
          <w:szCs w:val="24"/>
        </w:rPr>
      </w:pPr>
    </w:p>
    <w:p w:rsidR="00822D21" w:rsidRPr="00732DD3" w:rsidRDefault="00822D21" w:rsidP="00822D21">
      <w:pPr>
        <w:autoSpaceDE w:val="0"/>
        <w:autoSpaceDN w:val="0"/>
        <w:adjustRightInd w:val="0"/>
        <w:spacing w:after="0" w:line="240" w:lineRule="auto"/>
        <w:jc w:val="both"/>
        <w:rPr>
          <w:rFonts w:ascii="Times New Roman" w:hAnsi="Times New Roman" w:cs="Times New Roman"/>
          <w:sz w:val="24"/>
          <w:szCs w:val="24"/>
        </w:rPr>
      </w:pPr>
      <w:r w:rsidRPr="00732DD3">
        <w:rPr>
          <w:rFonts w:ascii="Times New Roman" w:hAnsi="Times New Roman" w:cs="Times New Roman"/>
          <w:sz w:val="24"/>
          <w:szCs w:val="24"/>
        </w:rPr>
        <w:t xml:space="preserve"> </w:t>
      </w:r>
    </w:p>
    <w:p w:rsidR="00822D21" w:rsidRPr="00C63C85" w:rsidRDefault="00822D21" w:rsidP="00822D21">
      <w:pPr>
        <w:rPr>
          <w:rFonts w:ascii="Times New Roman" w:hAnsi="Times New Roman" w:cs="Times New Roman"/>
          <w:b/>
          <w:sz w:val="24"/>
          <w:szCs w:val="24"/>
        </w:rPr>
      </w:pPr>
      <w:r w:rsidRPr="00C63C85">
        <w:rPr>
          <w:rFonts w:ascii="Times New Roman" w:hAnsi="Times New Roman" w:cs="Times New Roman"/>
          <w:b/>
          <w:sz w:val="24"/>
          <w:szCs w:val="24"/>
        </w:rPr>
        <w:lastRenderedPageBreak/>
        <w:t xml:space="preserve">1.2 </w:t>
      </w:r>
      <w:r w:rsidRPr="00C63C85">
        <w:rPr>
          <w:rFonts w:ascii="Times New Roman" w:hAnsi="Times New Roman" w:cs="Times New Roman"/>
          <w:b/>
          <w:sz w:val="24"/>
          <w:szCs w:val="24"/>
        </w:rPr>
        <w:tab/>
        <w:t>Problem Statement</w:t>
      </w:r>
    </w:p>
    <w:p w:rsidR="00822D21" w:rsidRPr="00F07EFC" w:rsidRDefault="00822D21" w:rsidP="00822D21">
      <w:pPr>
        <w:autoSpaceDE w:val="0"/>
        <w:autoSpaceDN w:val="0"/>
        <w:adjustRightInd w:val="0"/>
        <w:spacing w:after="0" w:line="360" w:lineRule="auto"/>
        <w:jc w:val="both"/>
        <w:rPr>
          <w:rFonts w:ascii="Times New Roman" w:hAnsi="Times New Roman" w:cs="Times New Roman"/>
          <w:sz w:val="24"/>
          <w:szCs w:val="24"/>
        </w:rPr>
      </w:pPr>
      <w:r w:rsidRPr="00732DD3">
        <w:rPr>
          <w:rFonts w:ascii="Times New Roman" w:hAnsi="Times New Roman" w:cs="Times New Roman"/>
          <w:i/>
          <w:iCs/>
          <w:sz w:val="24"/>
          <w:szCs w:val="24"/>
        </w:rPr>
        <w:t>E</w:t>
      </w:r>
      <w:r>
        <w:rPr>
          <w:rFonts w:ascii="Times New Roman" w:hAnsi="Times New Roman" w:cs="Times New Roman"/>
          <w:i/>
          <w:iCs/>
          <w:sz w:val="24"/>
          <w:szCs w:val="24"/>
        </w:rPr>
        <w:t>scherichia</w:t>
      </w:r>
      <w:r w:rsidRPr="00732DD3">
        <w:rPr>
          <w:rFonts w:ascii="Times New Roman" w:hAnsi="Times New Roman" w:cs="Times New Roman"/>
          <w:i/>
          <w:iCs/>
          <w:sz w:val="24"/>
          <w:szCs w:val="24"/>
        </w:rPr>
        <w:t xml:space="preserve"> coli </w:t>
      </w:r>
      <w:r w:rsidRPr="00732DD3">
        <w:rPr>
          <w:rFonts w:ascii="Times New Roman" w:hAnsi="Times New Roman" w:cs="Times New Roman"/>
          <w:sz w:val="24"/>
          <w:szCs w:val="24"/>
        </w:rPr>
        <w:t>is</w:t>
      </w:r>
      <w:r w:rsidR="00A93D53" w:rsidRPr="00486825">
        <w:rPr>
          <w:rFonts w:ascii="Times New Roman" w:eastAsia="Times New Roman" w:hAnsi="Times New Roman" w:cs="Times New Roman"/>
          <w:color w:val="000000" w:themeColor="text1"/>
          <w:sz w:val="24"/>
          <w:szCs w:val="24"/>
        </w:rPr>
        <w:t xml:space="preserve"> a hardy environmental isolate and is indicative of fecal contamination </w:t>
      </w:r>
      <w:r w:rsidR="00F81D92">
        <w:rPr>
          <w:rFonts w:ascii="Times New Roman" w:eastAsia="Times New Roman" w:hAnsi="Times New Roman" w:cs="Times New Roman"/>
          <w:color w:val="000000" w:themeColor="text1"/>
          <w:sz w:val="24"/>
          <w:szCs w:val="24"/>
        </w:rPr>
        <w:t>in food stuff and</w:t>
      </w:r>
      <w:r w:rsidR="00A93D53" w:rsidRPr="00486825">
        <w:rPr>
          <w:rFonts w:ascii="Times New Roman" w:eastAsia="Times New Roman" w:hAnsi="Times New Roman" w:cs="Times New Roman"/>
          <w:color w:val="000000" w:themeColor="text1"/>
          <w:sz w:val="24"/>
          <w:szCs w:val="24"/>
        </w:rPr>
        <w:t xml:space="preserve"> water since it is only found as a resident microbe in the intestine</w:t>
      </w:r>
      <w:r w:rsidR="00A93D53" w:rsidRPr="00732DD3">
        <w:rPr>
          <w:rFonts w:ascii="Times New Roman" w:hAnsi="Times New Roman" w:cs="Times New Roman"/>
          <w:sz w:val="24"/>
          <w:szCs w:val="24"/>
        </w:rPr>
        <w:t xml:space="preserve"> </w:t>
      </w:r>
      <w:r w:rsidR="00A93D53">
        <w:rPr>
          <w:rFonts w:ascii="Times New Roman" w:hAnsi="Times New Roman" w:cs="Times New Roman"/>
          <w:sz w:val="24"/>
          <w:szCs w:val="24"/>
        </w:rPr>
        <w:t xml:space="preserve">of </w:t>
      </w:r>
      <w:r w:rsidRPr="00732DD3">
        <w:rPr>
          <w:rFonts w:ascii="Times New Roman" w:hAnsi="Times New Roman" w:cs="Times New Roman"/>
          <w:sz w:val="24"/>
          <w:szCs w:val="24"/>
        </w:rPr>
        <w:t xml:space="preserve">both cold and warm blooded animals. </w:t>
      </w:r>
      <w:r w:rsidR="00AC0CC1" w:rsidRPr="001E4CB5">
        <w:rPr>
          <w:rFonts w:ascii="Times New Roman" w:hAnsi="Times New Roman" w:cs="Times New Roman"/>
          <w:sz w:val="24"/>
          <w:szCs w:val="24"/>
        </w:rPr>
        <w:t>Many people living</w:t>
      </w:r>
      <w:r w:rsidR="00AC0CC1" w:rsidRPr="001E4CB5">
        <w:rPr>
          <w:rFonts w:ascii="Times New Roman" w:hAnsi="Times New Roman" w:cs="Times New Roman"/>
          <w:i/>
          <w:iCs/>
          <w:sz w:val="24"/>
          <w:szCs w:val="24"/>
        </w:rPr>
        <w:t xml:space="preserve"> </w:t>
      </w:r>
      <w:r w:rsidR="00AC0CC1" w:rsidRPr="001E4CB5">
        <w:rPr>
          <w:rFonts w:ascii="Times New Roman" w:hAnsi="Times New Roman" w:cs="Times New Roman"/>
          <w:sz w:val="24"/>
          <w:szCs w:val="24"/>
        </w:rPr>
        <w:t>around Lake Victoria</w:t>
      </w:r>
      <w:r w:rsidR="00AC0CC1">
        <w:rPr>
          <w:rFonts w:ascii="Times New Roman" w:hAnsi="Times New Roman" w:cs="Times New Roman"/>
          <w:sz w:val="24"/>
          <w:szCs w:val="24"/>
        </w:rPr>
        <w:t xml:space="preserve"> use the Lake water for their daily chores and also consume</w:t>
      </w:r>
      <w:r w:rsidR="00AC0CC1" w:rsidRPr="001E4CB5">
        <w:rPr>
          <w:rFonts w:ascii="Times New Roman" w:hAnsi="Times New Roman" w:cs="Times New Roman"/>
          <w:sz w:val="24"/>
          <w:szCs w:val="24"/>
        </w:rPr>
        <w:t xml:space="preserve"> </w:t>
      </w:r>
      <w:r w:rsidR="00F272F1" w:rsidRPr="001E4CB5">
        <w:rPr>
          <w:rFonts w:ascii="Times New Roman" w:hAnsi="Times New Roman" w:cs="Times New Roman"/>
          <w:i/>
          <w:iCs/>
          <w:sz w:val="24"/>
          <w:szCs w:val="24"/>
        </w:rPr>
        <w:t>R</w:t>
      </w:r>
      <w:r w:rsidR="00F272F1">
        <w:rPr>
          <w:rFonts w:ascii="Times New Roman" w:hAnsi="Times New Roman" w:cs="Times New Roman"/>
          <w:i/>
          <w:iCs/>
          <w:sz w:val="24"/>
          <w:szCs w:val="24"/>
        </w:rPr>
        <w:t>astrineobola</w:t>
      </w:r>
      <w:r w:rsidR="00F272F1" w:rsidRPr="001E4CB5">
        <w:rPr>
          <w:rFonts w:ascii="Times New Roman" w:hAnsi="Times New Roman" w:cs="Times New Roman"/>
          <w:i/>
          <w:iCs/>
          <w:sz w:val="24"/>
          <w:szCs w:val="24"/>
        </w:rPr>
        <w:t xml:space="preserve"> argentea </w:t>
      </w:r>
      <w:r w:rsidR="00F272F1" w:rsidRPr="001E4CB5">
        <w:rPr>
          <w:rFonts w:ascii="Times New Roman" w:hAnsi="Times New Roman" w:cs="Times New Roman"/>
          <w:sz w:val="24"/>
          <w:szCs w:val="24"/>
        </w:rPr>
        <w:t>due to its nutritive value and high</w:t>
      </w:r>
      <w:r w:rsidR="00F272F1" w:rsidRPr="001E4CB5">
        <w:rPr>
          <w:rFonts w:ascii="Times New Roman" w:hAnsi="Times New Roman" w:cs="Times New Roman"/>
          <w:i/>
          <w:iCs/>
          <w:sz w:val="24"/>
          <w:szCs w:val="24"/>
        </w:rPr>
        <w:t xml:space="preserve"> </w:t>
      </w:r>
      <w:r w:rsidR="00F272F1" w:rsidRPr="001E4CB5">
        <w:rPr>
          <w:rFonts w:ascii="Times New Roman" w:hAnsi="Times New Roman" w:cs="Times New Roman"/>
          <w:sz w:val="24"/>
          <w:szCs w:val="24"/>
        </w:rPr>
        <w:t xml:space="preserve">protein content (Abdullahi </w:t>
      </w:r>
      <w:r w:rsidR="00F272F1" w:rsidRPr="001E4CB5">
        <w:rPr>
          <w:rFonts w:ascii="Times New Roman" w:hAnsi="Times New Roman" w:cs="Times New Roman"/>
          <w:i/>
          <w:sz w:val="24"/>
          <w:szCs w:val="24"/>
        </w:rPr>
        <w:t xml:space="preserve">et al., </w:t>
      </w:r>
      <w:r w:rsidR="00F272F1" w:rsidRPr="001E4CB5">
        <w:rPr>
          <w:rFonts w:ascii="Times New Roman" w:hAnsi="Times New Roman" w:cs="Times New Roman"/>
          <w:sz w:val="24"/>
          <w:szCs w:val="24"/>
        </w:rPr>
        <w:t xml:space="preserve">2001). </w:t>
      </w:r>
      <w:r w:rsidR="00F272F1" w:rsidRPr="00732DD3">
        <w:rPr>
          <w:rFonts w:ascii="Times New Roman" w:hAnsi="Times New Roman" w:cs="Times New Roman"/>
          <w:sz w:val="24"/>
          <w:szCs w:val="24"/>
        </w:rPr>
        <w:t xml:space="preserve">Fish living in natural environment are known to harbor pathogenic </w:t>
      </w:r>
      <w:r w:rsidR="00F272F1" w:rsidRPr="00732DD3">
        <w:rPr>
          <w:rFonts w:ascii="Times New Roman" w:hAnsi="Times New Roman" w:cs="Times New Roman"/>
          <w:i/>
          <w:iCs/>
          <w:sz w:val="24"/>
          <w:szCs w:val="24"/>
        </w:rPr>
        <w:t xml:space="preserve">Enterobacteriaceae </w:t>
      </w:r>
      <w:r w:rsidR="00F272F1" w:rsidRPr="00732DD3">
        <w:rPr>
          <w:rFonts w:ascii="Times New Roman" w:hAnsi="Times New Roman" w:cs="Times New Roman"/>
          <w:sz w:val="24"/>
          <w:szCs w:val="24"/>
        </w:rPr>
        <w:t>(Pillay, 1990).</w:t>
      </w:r>
      <w:r w:rsidR="00F272F1">
        <w:rPr>
          <w:rFonts w:ascii="Times New Roman" w:hAnsi="Times New Roman" w:cs="Times New Roman"/>
          <w:sz w:val="24"/>
          <w:szCs w:val="24"/>
        </w:rPr>
        <w:t xml:space="preserve"> </w:t>
      </w:r>
      <w:r w:rsidR="00F272F1">
        <w:rPr>
          <w:rFonts w:ascii="Times New Roman" w:hAnsi="Times New Roman" w:cs="Times New Roman"/>
          <w:i/>
          <w:sz w:val="24"/>
          <w:szCs w:val="24"/>
        </w:rPr>
        <w:t xml:space="preserve">E. coli </w:t>
      </w:r>
      <w:r w:rsidR="00A93D53" w:rsidRPr="00486825">
        <w:rPr>
          <w:rFonts w:ascii="Times New Roman" w:eastAsia="Times New Roman" w:hAnsi="Times New Roman" w:cs="Times New Roman"/>
          <w:color w:val="000000" w:themeColor="text1"/>
          <w:sz w:val="24"/>
          <w:szCs w:val="24"/>
        </w:rPr>
        <w:t>in water can infect the fish in the gills, scales and eventually flesh and this can be transferred back to the general population leading to a vicious cycle</w:t>
      </w:r>
      <w:r w:rsidR="009F0CDF">
        <w:rPr>
          <w:rFonts w:ascii="Times New Roman" w:eastAsia="Times New Roman" w:hAnsi="Times New Roman" w:cs="Times New Roman"/>
          <w:color w:val="000000" w:themeColor="text1"/>
          <w:sz w:val="24"/>
          <w:szCs w:val="24"/>
        </w:rPr>
        <w:t xml:space="preserve"> </w:t>
      </w:r>
      <w:r w:rsidR="009F0CDF" w:rsidRPr="00732DD3">
        <w:rPr>
          <w:rFonts w:ascii="Times New Roman" w:hAnsi="Times New Roman" w:cs="Times New Roman"/>
          <w:sz w:val="24"/>
          <w:szCs w:val="24"/>
        </w:rPr>
        <w:t>(Hussein, 2007)</w:t>
      </w:r>
      <w:r w:rsidR="00A93D53" w:rsidRPr="00486825">
        <w:rPr>
          <w:rFonts w:ascii="Times New Roman" w:eastAsia="Times New Roman" w:hAnsi="Times New Roman" w:cs="Times New Roman"/>
          <w:color w:val="000000" w:themeColor="text1"/>
          <w:sz w:val="24"/>
          <w:szCs w:val="24"/>
        </w:rPr>
        <w:t>.</w:t>
      </w:r>
      <w:r w:rsidR="009F0CDF">
        <w:rPr>
          <w:rFonts w:ascii="Times New Roman" w:eastAsia="Times New Roman" w:hAnsi="Times New Roman" w:cs="Times New Roman"/>
          <w:color w:val="000000" w:themeColor="text1"/>
          <w:sz w:val="24"/>
          <w:szCs w:val="24"/>
        </w:rPr>
        <w:t xml:space="preserve"> </w:t>
      </w:r>
      <w:r w:rsidR="009F0CDF" w:rsidRPr="00732DD3">
        <w:rPr>
          <w:rFonts w:ascii="Times New Roman" w:hAnsi="Times New Roman" w:cs="Times New Roman"/>
          <w:sz w:val="24"/>
          <w:szCs w:val="24"/>
        </w:rPr>
        <w:t xml:space="preserve">The growth of these </w:t>
      </w:r>
      <w:r w:rsidR="009F0CDF">
        <w:rPr>
          <w:rFonts w:ascii="Times New Roman" w:hAnsi="Times New Roman" w:cs="Times New Roman"/>
          <w:sz w:val="24"/>
          <w:szCs w:val="24"/>
        </w:rPr>
        <w:t xml:space="preserve">pathogenic </w:t>
      </w:r>
      <w:r w:rsidR="009F0CDF" w:rsidRPr="00732DD3">
        <w:rPr>
          <w:rFonts w:ascii="Times New Roman" w:hAnsi="Times New Roman" w:cs="Times New Roman"/>
          <w:sz w:val="24"/>
          <w:szCs w:val="24"/>
        </w:rPr>
        <w:t xml:space="preserve">strains </w:t>
      </w:r>
      <w:r w:rsidR="009F0CDF">
        <w:rPr>
          <w:rFonts w:ascii="Times New Roman" w:hAnsi="Times New Roman" w:cs="Times New Roman"/>
          <w:sz w:val="24"/>
          <w:szCs w:val="24"/>
        </w:rPr>
        <w:t xml:space="preserve">of </w:t>
      </w:r>
      <w:r w:rsidR="009F0CDF">
        <w:rPr>
          <w:rFonts w:ascii="Times New Roman" w:hAnsi="Times New Roman" w:cs="Times New Roman"/>
          <w:i/>
          <w:sz w:val="24"/>
          <w:szCs w:val="24"/>
        </w:rPr>
        <w:t xml:space="preserve">E. coli </w:t>
      </w:r>
      <w:r w:rsidR="009F0CDF" w:rsidRPr="00732DD3">
        <w:rPr>
          <w:rFonts w:ascii="Times New Roman" w:hAnsi="Times New Roman" w:cs="Times New Roman"/>
          <w:sz w:val="24"/>
          <w:szCs w:val="24"/>
        </w:rPr>
        <w:t>in the human intestine is known to produce large quantit</w:t>
      </w:r>
      <w:r w:rsidR="00F81D92">
        <w:rPr>
          <w:rFonts w:ascii="Times New Roman" w:hAnsi="Times New Roman" w:cs="Times New Roman"/>
          <w:sz w:val="24"/>
          <w:szCs w:val="24"/>
        </w:rPr>
        <w:t>ies</w:t>
      </w:r>
      <w:r w:rsidR="009F0CDF" w:rsidRPr="00732DD3">
        <w:rPr>
          <w:rFonts w:ascii="Times New Roman" w:hAnsi="Times New Roman" w:cs="Times New Roman"/>
          <w:sz w:val="24"/>
          <w:szCs w:val="24"/>
        </w:rPr>
        <w:t xml:space="preserve"> of enterotoxins, which cause severe damage to the lining of the intestine and other organs of the body (Hussein, 2007).</w:t>
      </w:r>
      <w:r w:rsidR="00A93D53" w:rsidRPr="00486825">
        <w:rPr>
          <w:rFonts w:ascii="Times New Roman" w:eastAsia="Times New Roman" w:hAnsi="Times New Roman" w:cs="Times New Roman"/>
          <w:color w:val="000000" w:themeColor="text1"/>
          <w:sz w:val="24"/>
          <w:szCs w:val="24"/>
        </w:rPr>
        <w:t xml:space="preserve"> </w:t>
      </w:r>
      <w:r w:rsidR="00F272F1" w:rsidRPr="00732DD3">
        <w:rPr>
          <w:rFonts w:ascii="Times New Roman" w:hAnsi="Times New Roman" w:cs="Times New Roman"/>
          <w:sz w:val="24"/>
          <w:szCs w:val="24"/>
        </w:rPr>
        <w:t xml:space="preserve">The emergence of antimicrobial resistance in members of the </w:t>
      </w:r>
      <w:r w:rsidR="00F272F1" w:rsidRPr="00732DD3">
        <w:rPr>
          <w:rFonts w:ascii="Times New Roman" w:hAnsi="Times New Roman" w:cs="Times New Roman"/>
          <w:i/>
          <w:iCs/>
          <w:sz w:val="24"/>
          <w:szCs w:val="24"/>
        </w:rPr>
        <w:t xml:space="preserve">Enterobacteriaceae </w:t>
      </w:r>
      <w:r w:rsidR="00F272F1" w:rsidRPr="00732DD3">
        <w:rPr>
          <w:rFonts w:ascii="Times New Roman" w:hAnsi="Times New Roman" w:cs="Times New Roman"/>
          <w:sz w:val="24"/>
          <w:szCs w:val="24"/>
        </w:rPr>
        <w:t xml:space="preserve">family is posing a major problem in the management of bacterial infections (Ashok, 2008) and the occurrence of antimicrobial resistant bacteria is also increasing in aquatic environments (Onyango </w:t>
      </w:r>
      <w:r w:rsidR="00F272F1" w:rsidRPr="00732DD3">
        <w:rPr>
          <w:rFonts w:ascii="Times New Roman" w:hAnsi="Times New Roman" w:cs="Times New Roman"/>
          <w:i/>
          <w:sz w:val="24"/>
          <w:szCs w:val="24"/>
        </w:rPr>
        <w:t xml:space="preserve">et al. </w:t>
      </w:r>
      <w:r w:rsidR="00F272F1" w:rsidRPr="00732DD3">
        <w:rPr>
          <w:rFonts w:ascii="Times New Roman" w:hAnsi="Times New Roman" w:cs="Times New Roman"/>
          <w:sz w:val="24"/>
          <w:szCs w:val="24"/>
        </w:rPr>
        <w:t>2009).</w:t>
      </w:r>
      <w:r w:rsidR="00F272F1">
        <w:rPr>
          <w:rFonts w:ascii="Times New Roman" w:eastAsia="Times New Roman" w:hAnsi="Times New Roman" w:cs="Times New Roman"/>
          <w:color w:val="000000" w:themeColor="text1"/>
          <w:sz w:val="24"/>
          <w:szCs w:val="24"/>
        </w:rPr>
        <w:t xml:space="preserve"> D</w:t>
      </w:r>
      <w:r w:rsidR="00A93D53" w:rsidRPr="00486825">
        <w:rPr>
          <w:rFonts w:ascii="Times New Roman" w:eastAsia="Times New Roman" w:hAnsi="Times New Roman" w:cs="Times New Roman"/>
          <w:color w:val="000000" w:themeColor="text1"/>
          <w:sz w:val="24"/>
          <w:szCs w:val="24"/>
        </w:rPr>
        <w:t>ue to over the counter drug administration, so many</w:t>
      </w:r>
      <w:r w:rsidR="00F07EFC">
        <w:rPr>
          <w:rFonts w:ascii="Times New Roman" w:eastAsia="Times New Roman" w:hAnsi="Times New Roman" w:cs="Times New Roman"/>
          <w:color w:val="000000" w:themeColor="text1"/>
          <w:sz w:val="24"/>
          <w:szCs w:val="24"/>
        </w:rPr>
        <w:t xml:space="preserve"> bacteria </w:t>
      </w:r>
      <w:r w:rsidR="008628E8">
        <w:rPr>
          <w:rFonts w:ascii="Times New Roman" w:eastAsia="Times New Roman" w:hAnsi="Times New Roman" w:cs="Times New Roman"/>
          <w:color w:val="000000" w:themeColor="text1"/>
          <w:sz w:val="24"/>
          <w:szCs w:val="24"/>
        </w:rPr>
        <w:t>ar</w:t>
      </w:r>
      <w:r w:rsidR="00A93D53" w:rsidRPr="00486825">
        <w:rPr>
          <w:rFonts w:ascii="Times New Roman" w:eastAsia="Times New Roman" w:hAnsi="Times New Roman" w:cs="Times New Roman"/>
          <w:color w:val="000000" w:themeColor="text1"/>
          <w:sz w:val="24"/>
          <w:szCs w:val="24"/>
        </w:rPr>
        <w:t xml:space="preserve">e exposed to various antibiotics that they </w:t>
      </w:r>
      <w:r w:rsidR="008628E8">
        <w:rPr>
          <w:rFonts w:ascii="Times New Roman" w:eastAsia="Times New Roman" w:hAnsi="Times New Roman" w:cs="Times New Roman"/>
          <w:color w:val="000000" w:themeColor="text1"/>
          <w:sz w:val="24"/>
          <w:szCs w:val="24"/>
        </w:rPr>
        <w:t>are</w:t>
      </w:r>
      <w:r w:rsidR="00A93D53" w:rsidRPr="00486825">
        <w:rPr>
          <w:rFonts w:ascii="Times New Roman" w:eastAsia="Times New Roman" w:hAnsi="Times New Roman" w:cs="Times New Roman"/>
          <w:color w:val="000000" w:themeColor="text1"/>
          <w:sz w:val="24"/>
          <w:szCs w:val="24"/>
        </w:rPr>
        <w:t xml:space="preserve"> not intended to and hence they develop</w:t>
      </w:r>
      <w:r w:rsidR="008628E8">
        <w:rPr>
          <w:rFonts w:ascii="Times New Roman" w:eastAsia="Times New Roman" w:hAnsi="Times New Roman" w:cs="Times New Roman"/>
          <w:color w:val="000000" w:themeColor="text1"/>
          <w:sz w:val="24"/>
          <w:szCs w:val="24"/>
        </w:rPr>
        <w:t xml:space="preserve"> </w:t>
      </w:r>
      <w:r w:rsidR="00A93D53" w:rsidRPr="00486825">
        <w:rPr>
          <w:rFonts w:ascii="Times New Roman" w:eastAsia="Times New Roman" w:hAnsi="Times New Roman" w:cs="Times New Roman"/>
          <w:color w:val="000000" w:themeColor="text1"/>
          <w:sz w:val="24"/>
          <w:szCs w:val="24"/>
        </w:rPr>
        <w:t>antimicrobial resistance genes for survival a condition called phase variation</w:t>
      </w:r>
      <w:r w:rsidR="00B320D7">
        <w:rPr>
          <w:rFonts w:ascii="Times New Roman" w:eastAsia="Times New Roman" w:hAnsi="Times New Roman" w:cs="Times New Roman"/>
          <w:color w:val="000000" w:themeColor="text1"/>
          <w:sz w:val="24"/>
          <w:szCs w:val="24"/>
        </w:rPr>
        <w:t>. T</w:t>
      </w:r>
      <w:r w:rsidR="00F07EFC">
        <w:rPr>
          <w:rFonts w:ascii="Times New Roman" w:eastAsia="Times New Roman" w:hAnsi="Times New Roman" w:cs="Times New Roman"/>
          <w:color w:val="000000" w:themeColor="text1"/>
          <w:sz w:val="24"/>
          <w:szCs w:val="24"/>
        </w:rPr>
        <w:t>hey</w:t>
      </w:r>
      <w:r w:rsidR="00B320D7">
        <w:rPr>
          <w:rFonts w:ascii="Times New Roman" w:eastAsia="Times New Roman" w:hAnsi="Times New Roman" w:cs="Times New Roman"/>
          <w:color w:val="000000" w:themeColor="text1"/>
          <w:sz w:val="24"/>
          <w:szCs w:val="24"/>
        </w:rPr>
        <w:t xml:space="preserve"> </w:t>
      </w:r>
      <w:r w:rsidR="008628E8">
        <w:rPr>
          <w:rFonts w:ascii="Times New Roman" w:eastAsia="Times New Roman" w:hAnsi="Times New Roman" w:cs="Times New Roman"/>
          <w:color w:val="000000" w:themeColor="text1"/>
          <w:sz w:val="24"/>
          <w:szCs w:val="24"/>
        </w:rPr>
        <w:t xml:space="preserve">may </w:t>
      </w:r>
      <w:r w:rsidR="00B320D7">
        <w:rPr>
          <w:rFonts w:ascii="Times New Roman" w:eastAsia="Times New Roman" w:hAnsi="Times New Roman" w:cs="Times New Roman"/>
          <w:color w:val="000000" w:themeColor="text1"/>
          <w:sz w:val="24"/>
          <w:szCs w:val="24"/>
        </w:rPr>
        <w:t xml:space="preserve">also </w:t>
      </w:r>
      <w:r w:rsidR="00A93D53" w:rsidRPr="00486825">
        <w:rPr>
          <w:rFonts w:ascii="Times New Roman" w:eastAsia="Times New Roman" w:hAnsi="Times New Roman" w:cs="Times New Roman"/>
          <w:color w:val="000000" w:themeColor="text1"/>
          <w:sz w:val="24"/>
          <w:szCs w:val="24"/>
        </w:rPr>
        <w:t>acqui</w:t>
      </w:r>
      <w:r w:rsidR="00F81D92">
        <w:rPr>
          <w:rFonts w:ascii="Times New Roman" w:eastAsia="Times New Roman" w:hAnsi="Times New Roman" w:cs="Times New Roman"/>
          <w:color w:val="000000" w:themeColor="text1"/>
          <w:sz w:val="24"/>
          <w:szCs w:val="24"/>
        </w:rPr>
        <w:t>re</w:t>
      </w:r>
      <w:r w:rsidR="00D213FB">
        <w:rPr>
          <w:rFonts w:ascii="Times New Roman" w:eastAsia="Times New Roman" w:hAnsi="Times New Roman" w:cs="Times New Roman"/>
          <w:color w:val="000000" w:themeColor="text1"/>
          <w:sz w:val="24"/>
          <w:szCs w:val="24"/>
        </w:rPr>
        <w:t xml:space="preserve"> plasmid</w:t>
      </w:r>
      <w:r w:rsidR="00B320D7">
        <w:rPr>
          <w:rFonts w:ascii="Times New Roman" w:eastAsia="Times New Roman" w:hAnsi="Times New Roman" w:cs="Times New Roman"/>
          <w:color w:val="000000" w:themeColor="text1"/>
          <w:sz w:val="24"/>
          <w:szCs w:val="24"/>
        </w:rPr>
        <w:t>s</w:t>
      </w:r>
      <w:r w:rsidR="00D213FB">
        <w:rPr>
          <w:rFonts w:ascii="Times New Roman" w:eastAsia="Times New Roman" w:hAnsi="Times New Roman" w:cs="Times New Roman"/>
          <w:color w:val="000000" w:themeColor="text1"/>
          <w:sz w:val="24"/>
          <w:szCs w:val="24"/>
        </w:rPr>
        <w:t xml:space="preserve"> through conjugation and</w:t>
      </w:r>
      <w:r w:rsidR="00A93D53" w:rsidRPr="00486825">
        <w:rPr>
          <w:rFonts w:ascii="Times New Roman" w:eastAsia="Times New Roman" w:hAnsi="Times New Roman" w:cs="Times New Roman"/>
          <w:color w:val="000000" w:themeColor="text1"/>
          <w:sz w:val="24"/>
          <w:szCs w:val="24"/>
        </w:rPr>
        <w:t xml:space="preserve"> transduction mechanisms that enhance antibiotic resistance and if they are passed in the water where fish is found, due to seasonality they may infect the fish and be passed back to the general public population</w:t>
      </w:r>
      <w:r w:rsidR="00F07EFC">
        <w:rPr>
          <w:rFonts w:ascii="Times New Roman" w:eastAsia="Times New Roman" w:hAnsi="Times New Roman" w:cs="Times New Roman"/>
          <w:color w:val="000000" w:themeColor="text1"/>
          <w:sz w:val="24"/>
          <w:szCs w:val="24"/>
        </w:rPr>
        <w:t xml:space="preserve"> </w:t>
      </w:r>
      <w:r w:rsidR="00D213FB" w:rsidRPr="00732DD3">
        <w:rPr>
          <w:rFonts w:ascii="Times New Roman" w:hAnsi="Times New Roman" w:cs="Times New Roman"/>
          <w:sz w:val="24"/>
          <w:szCs w:val="24"/>
        </w:rPr>
        <w:t xml:space="preserve">(Onyango </w:t>
      </w:r>
      <w:r w:rsidR="00D213FB" w:rsidRPr="00732DD3">
        <w:rPr>
          <w:rFonts w:ascii="Times New Roman" w:hAnsi="Times New Roman" w:cs="Times New Roman"/>
          <w:i/>
          <w:sz w:val="24"/>
          <w:szCs w:val="24"/>
        </w:rPr>
        <w:t xml:space="preserve">et al., </w:t>
      </w:r>
      <w:r w:rsidR="00D213FB" w:rsidRPr="00732DD3">
        <w:rPr>
          <w:rFonts w:ascii="Times New Roman" w:hAnsi="Times New Roman" w:cs="Times New Roman"/>
          <w:sz w:val="24"/>
          <w:szCs w:val="24"/>
        </w:rPr>
        <w:t>2009)</w:t>
      </w:r>
      <w:r w:rsidR="00D213FB">
        <w:rPr>
          <w:rFonts w:ascii="Times New Roman" w:eastAsia="Times New Roman" w:hAnsi="Times New Roman" w:cs="Times New Roman"/>
          <w:color w:val="000000" w:themeColor="text1"/>
          <w:sz w:val="24"/>
          <w:szCs w:val="24"/>
        </w:rPr>
        <w:t xml:space="preserve"> which</w:t>
      </w:r>
      <w:r w:rsidR="00D213FB" w:rsidRPr="000733E1">
        <w:rPr>
          <w:rFonts w:ascii="Times New Roman" w:hAnsi="Times New Roman" w:cs="Times New Roman"/>
          <w:sz w:val="24"/>
          <w:szCs w:val="24"/>
        </w:rPr>
        <w:t xml:space="preserve"> translates in</w:t>
      </w:r>
      <w:r w:rsidR="008628E8">
        <w:rPr>
          <w:rFonts w:ascii="Times New Roman" w:hAnsi="Times New Roman" w:cs="Times New Roman"/>
          <w:sz w:val="24"/>
          <w:szCs w:val="24"/>
        </w:rPr>
        <w:t xml:space="preserve"> a</w:t>
      </w:r>
      <w:r w:rsidR="00D213FB" w:rsidRPr="000733E1">
        <w:rPr>
          <w:rFonts w:ascii="Times New Roman" w:hAnsi="Times New Roman" w:cs="Times New Roman"/>
          <w:sz w:val="24"/>
          <w:szCs w:val="24"/>
        </w:rPr>
        <w:t xml:space="preserve"> form of bacteremic disease prevalence within the neighboring fishing communitie</w:t>
      </w:r>
      <w:r w:rsidR="00D213FB">
        <w:rPr>
          <w:rFonts w:ascii="Times New Roman" w:hAnsi="Times New Roman" w:cs="Times New Roman"/>
          <w:sz w:val="24"/>
          <w:szCs w:val="24"/>
        </w:rPr>
        <w:t xml:space="preserve">s </w:t>
      </w:r>
      <w:r w:rsidR="00D213FB" w:rsidRPr="00732DD3">
        <w:rPr>
          <w:rFonts w:ascii="Times New Roman" w:hAnsi="Times New Roman" w:cs="Times New Roman"/>
          <w:sz w:val="24"/>
          <w:szCs w:val="24"/>
        </w:rPr>
        <w:t>(Pillay, 1990).</w:t>
      </w:r>
      <w:r w:rsidR="00D213FB">
        <w:rPr>
          <w:rFonts w:ascii="Times New Roman" w:hAnsi="Times New Roman" w:cs="Times New Roman"/>
          <w:sz w:val="24"/>
          <w:szCs w:val="24"/>
        </w:rPr>
        <w:t xml:space="preserve"> </w:t>
      </w:r>
      <w:r w:rsidRPr="00732DD3">
        <w:rPr>
          <w:rFonts w:ascii="Times New Roman" w:hAnsi="Times New Roman" w:cs="Times New Roman"/>
          <w:sz w:val="24"/>
          <w:szCs w:val="24"/>
        </w:rPr>
        <w:t xml:space="preserve">A high percentage of individuals have been reported to suffer from </w:t>
      </w:r>
      <w:r w:rsidRPr="00732DD3">
        <w:rPr>
          <w:rFonts w:ascii="Times New Roman" w:hAnsi="Times New Roman" w:cs="Times New Roman"/>
          <w:i/>
          <w:sz w:val="24"/>
          <w:szCs w:val="24"/>
        </w:rPr>
        <w:t xml:space="preserve">E. coli </w:t>
      </w:r>
      <w:r w:rsidRPr="00732DD3">
        <w:rPr>
          <w:rFonts w:ascii="Times New Roman" w:hAnsi="Times New Roman" w:cs="Times New Roman"/>
          <w:sz w:val="24"/>
          <w:szCs w:val="24"/>
        </w:rPr>
        <w:t xml:space="preserve">related illnesses among which antibiotic resistant strains of </w:t>
      </w:r>
      <w:r w:rsidRPr="00732DD3">
        <w:rPr>
          <w:rFonts w:ascii="Times New Roman" w:hAnsi="Times New Roman" w:cs="Times New Roman"/>
          <w:i/>
          <w:sz w:val="24"/>
          <w:szCs w:val="24"/>
        </w:rPr>
        <w:t>E. coli</w:t>
      </w:r>
      <w:r w:rsidRPr="00732DD3">
        <w:rPr>
          <w:rFonts w:ascii="Times New Roman" w:hAnsi="Times New Roman" w:cs="Times New Roman"/>
          <w:sz w:val="24"/>
          <w:szCs w:val="24"/>
        </w:rPr>
        <w:t xml:space="preserve"> of which co-trimoxazole, tetracycline and ampicillin are the most resistant</w:t>
      </w:r>
      <w:r>
        <w:rPr>
          <w:rFonts w:ascii="Times New Roman" w:hAnsi="Times New Roman" w:cs="Times New Roman"/>
          <w:sz w:val="24"/>
          <w:szCs w:val="24"/>
        </w:rPr>
        <w:t xml:space="preserve"> </w:t>
      </w:r>
      <w:r w:rsidRPr="00732DD3">
        <w:rPr>
          <w:rFonts w:ascii="Times New Roman" w:hAnsi="Times New Roman" w:cs="Times New Roman"/>
          <w:sz w:val="24"/>
          <w:szCs w:val="24"/>
        </w:rPr>
        <w:t xml:space="preserve">(Onyango </w:t>
      </w:r>
      <w:r w:rsidRPr="00732DD3">
        <w:rPr>
          <w:rFonts w:ascii="Times New Roman" w:hAnsi="Times New Roman" w:cs="Times New Roman"/>
          <w:i/>
          <w:sz w:val="24"/>
          <w:szCs w:val="24"/>
        </w:rPr>
        <w:t xml:space="preserve">et al., </w:t>
      </w:r>
      <w:r w:rsidRPr="00732DD3">
        <w:rPr>
          <w:rFonts w:ascii="Times New Roman" w:hAnsi="Times New Roman" w:cs="Times New Roman"/>
          <w:sz w:val="24"/>
          <w:szCs w:val="24"/>
        </w:rPr>
        <w:t xml:space="preserve">2009). According to Sifuna </w:t>
      </w:r>
      <w:r w:rsidRPr="00732DD3">
        <w:rPr>
          <w:rFonts w:ascii="Times New Roman" w:hAnsi="Times New Roman" w:cs="Times New Roman"/>
          <w:i/>
          <w:sz w:val="24"/>
          <w:szCs w:val="24"/>
        </w:rPr>
        <w:t xml:space="preserve">et al., </w:t>
      </w:r>
      <w:r w:rsidRPr="00732DD3">
        <w:rPr>
          <w:rFonts w:ascii="Times New Roman" w:hAnsi="Times New Roman" w:cs="Times New Roman"/>
          <w:sz w:val="24"/>
          <w:szCs w:val="24"/>
        </w:rPr>
        <w:t xml:space="preserve">(2008) in their study on the microbiological quality and safety of </w:t>
      </w:r>
      <w:r w:rsidRPr="00732DD3">
        <w:rPr>
          <w:rFonts w:ascii="Times New Roman" w:hAnsi="Times New Roman" w:cs="Times New Roman"/>
          <w:i/>
          <w:sz w:val="24"/>
          <w:szCs w:val="24"/>
        </w:rPr>
        <w:t>R. argentea</w:t>
      </w:r>
      <w:r w:rsidRPr="00732DD3">
        <w:rPr>
          <w:rFonts w:ascii="Times New Roman" w:hAnsi="Times New Roman" w:cs="Times New Roman"/>
          <w:sz w:val="24"/>
          <w:szCs w:val="24"/>
        </w:rPr>
        <w:t xml:space="preserve"> retailed in Kisumu town markets, </w:t>
      </w:r>
      <w:r w:rsidRPr="00732DD3">
        <w:rPr>
          <w:rFonts w:ascii="Times New Roman" w:hAnsi="Times New Roman" w:cs="Times New Roman"/>
          <w:i/>
          <w:iCs/>
          <w:sz w:val="24"/>
          <w:szCs w:val="24"/>
        </w:rPr>
        <w:t>E. coli</w:t>
      </w:r>
      <w:r w:rsidRPr="00732DD3">
        <w:rPr>
          <w:rFonts w:ascii="Times New Roman" w:hAnsi="Times New Roman" w:cs="Times New Roman"/>
          <w:sz w:val="24"/>
          <w:szCs w:val="24"/>
        </w:rPr>
        <w:t xml:space="preserve"> </w:t>
      </w:r>
      <w:r>
        <w:rPr>
          <w:rFonts w:ascii="Times New Roman" w:hAnsi="Times New Roman" w:cs="Times New Roman"/>
          <w:sz w:val="24"/>
          <w:szCs w:val="24"/>
        </w:rPr>
        <w:t xml:space="preserve">was </w:t>
      </w:r>
      <w:r w:rsidRPr="00732DD3">
        <w:rPr>
          <w:rFonts w:ascii="Times New Roman" w:hAnsi="Times New Roman" w:cs="Times New Roman"/>
          <w:sz w:val="24"/>
          <w:szCs w:val="24"/>
        </w:rPr>
        <w:t>isolated from all the fish products examined</w:t>
      </w:r>
      <w:r>
        <w:rPr>
          <w:rFonts w:ascii="Times New Roman" w:hAnsi="Times New Roman" w:cs="Times New Roman"/>
          <w:sz w:val="24"/>
          <w:szCs w:val="24"/>
        </w:rPr>
        <w:t xml:space="preserve"> </w:t>
      </w:r>
      <w:r w:rsidR="00F07EFC">
        <w:rPr>
          <w:rFonts w:ascii="Times New Roman" w:hAnsi="Times New Roman" w:cs="Times New Roman"/>
          <w:sz w:val="24"/>
          <w:szCs w:val="24"/>
        </w:rPr>
        <w:t>and were</w:t>
      </w:r>
      <w:r w:rsidRPr="00732DD3">
        <w:rPr>
          <w:rFonts w:ascii="Times New Roman" w:hAnsi="Times New Roman" w:cs="Times New Roman"/>
          <w:sz w:val="24"/>
          <w:szCs w:val="24"/>
        </w:rPr>
        <w:t xml:space="preserve"> susceptible to chloramphenicol, nalidixic acid and norfloxacin.</w:t>
      </w:r>
      <w:r w:rsidR="00D752EB">
        <w:rPr>
          <w:rFonts w:ascii="Times New Roman" w:hAnsi="Times New Roman" w:cs="Times New Roman"/>
          <w:sz w:val="24"/>
          <w:szCs w:val="24"/>
        </w:rPr>
        <w:t xml:space="preserve"> </w:t>
      </w:r>
      <w:r w:rsidR="00C11707">
        <w:rPr>
          <w:rFonts w:ascii="Times New Roman" w:hAnsi="Times New Roman" w:cs="Times New Roman"/>
          <w:sz w:val="24"/>
          <w:szCs w:val="24"/>
        </w:rPr>
        <w:t xml:space="preserve">The expression of </w:t>
      </w:r>
      <w:r w:rsidR="00C11707">
        <w:rPr>
          <w:rFonts w:ascii="Times New Roman" w:hAnsi="Times New Roman" w:cs="Times New Roman"/>
          <w:i/>
          <w:sz w:val="24"/>
          <w:szCs w:val="24"/>
        </w:rPr>
        <w:t>v</w:t>
      </w:r>
      <w:r w:rsidR="00D752EB">
        <w:rPr>
          <w:rFonts w:ascii="Times New Roman" w:hAnsi="Times New Roman" w:cs="Times New Roman"/>
          <w:i/>
          <w:sz w:val="24"/>
          <w:szCs w:val="24"/>
        </w:rPr>
        <w:t xml:space="preserve">t1 </w:t>
      </w:r>
      <w:r w:rsidR="00D752EB">
        <w:rPr>
          <w:rFonts w:ascii="Times New Roman" w:hAnsi="Times New Roman" w:cs="Times New Roman"/>
          <w:sz w:val="24"/>
          <w:szCs w:val="24"/>
        </w:rPr>
        <w:t xml:space="preserve">gene which is a </w:t>
      </w:r>
      <w:r w:rsidR="00C11707">
        <w:rPr>
          <w:rFonts w:ascii="Times New Roman" w:hAnsi="Times New Roman" w:cs="Times New Roman"/>
          <w:sz w:val="24"/>
          <w:szCs w:val="24"/>
        </w:rPr>
        <w:t xml:space="preserve">determinant factor for virulence has been </w:t>
      </w:r>
      <w:r w:rsidR="00F07EFC">
        <w:rPr>
          <w:rFonts w:ascii="Times New Roman" w:hAnsi="Times New Roman" w:cs="Times New Roman"/>
          <w:sz w:val="24"/>
          <w:szCs w:val="24"/>
        </w:rPr>
        <w:t xml:space="preserve">shown to be the main feature of </w:t>
      </w:r>
      <w:r w:rsidR="00F07EFC" w:rsidRPr="00F07EFC">
        <w:rPr>
          <w:rFonts w:ascii="Times New Roman" w:hAnsi="Times New Roman" w:cs="Times New Roman"/>
          <w:i/>
          <w:sz w:val="24"/>
          <w:szCs w:val="24"/>
        </w:rPr>
        <w:t>E</w:t>
      </w:r>
      <w:r w:rsidR="00C11707">
        <w:rPr>
          <w:rFonts w:ascii="Times New Roman" w:hAnsi="Times New Roman" w:cs="Times New Roman"/>
          <w:i/>
          <w:sz w:val="24"/>
          <w:szCs w:val="24"/>
        </w:rPr>
        <w:t xml:space="preserve">. coli </w:t>
      </w:r>
      <w:r w:rsidR="00C11707">
        <w:rPr>
          <w:rFonts w:ascii="Times New Roman" w:hAnsi="Times New Roman" w:cs="Times New Roman"/>
          <w:sz w:val="24"/>
          <w:szCs w:val="24"/>
        </w:rPr>
        <w:t xml:space="preserve">0157:H7 </w:t>
      </w:r>
      <w:r w:rsidR="00F07EFC">
        <w:rPr>
          <w:rFonts w:ascii="Times New Roman" w:hAnsi="Times New Roman" w:cs="Times New Roman"/>
          <w:sz w:val="24"/>
          <w:szCs w:val="24"/>
        </w:rPr>
        <w:t xml:space="preserve">a bacteria implicated diarrhea outbreaks. This is why the study was undertaken to determine the antimicrobial resistance of </w:t>
      </w:r>
      <w:r w:rsidR="00F07EFC">
        <w:rPr>
          <w:rFonts w:ascii="Times New Roman" w:hAnsi="Times New Roman" w:cs="Times New Roman"/>
          <w:i/>
          <w:sz w:val="24"/>
          <w:szCs w:val="24"/>
        </w:rPr>
        <w:t xml:space="preserve">E. coli </w:t>
      </w:r>
      <w:r w:rsidR="00F07EFC">
        <w:rPr>
          <w:rFonts w:ascii="Times New Roman" w:hAnsi="Times New Roman" w:cs="Times New Roman"/>
          <w:sz w:val="24"/>
          <w:szCs w:val="24"/>
        </w:rPr>
        <w:t xml:space="preserve">isolated from fresh </w:t>
      </w:r>
      <w:r w:rsidR="00F07EFC">
        <w:rPr>
          <w:rFonts w:ascii="Times New Roman" w:hAnsi="Times New Roman" w:cs="Times New Roman"/>
          <w:i/>
          <w:sz w:val="24"/>
          <w:szCs w:val="24"/>
        </w:rPr>
        <w:t xml:space="preserve">R. argentea </w:t>
      </w:r>
      <w:r w:rsidR="00F07EFC">
        <w:rPr>
          <w:rFonts w:ascii="Times New Roman" w:hAnsi="Times New Roman" w:cs="Times New Roman"/>
          <w:sz w:val="24"/>
          <w:szCs w:val="24"/>
        </w:rPr>
        <w:t>and Lake Victoria water in Dunga and Uyoma Naya beaches in Kenya.</w:t>
      </w:r>
    </w:p>
    <w:p w:rsidR="00822D21" w:rsidRPr="00C63C85" w:rsidRDefault="00822D21" w:rsidP="00822D21">
      <w:pPr>
        <w:pStyle w:val="Heading1"/>
        <w:spacing w:line="360" w:lineRule="auto"/>
        <w:rPr>
          <w:rFonts w:ascii="Times New Roman" w:hAnsi="Times New Roman" w:cs="Times New Roman"/>
          <w:color w:val="auto"/>
          <w:sz w:val="24"/>
          <w:szCs w:val="24"/>
        </w:rPr>
      </w:pPr>
      <w:bookmarkStart w:id="42" w:name="_Toc382314510"/>
      <w:r w:rsidRPr="00C63C85">
        <w:rPr>
          <w:rFonts w:ascii="Times New Roman" w:hAnsi="Times New Roman" w:cs="Times New Roman"/>
          <w:color w:val="auto"/>
          <w:sz w:val="24"/>
          <w:szCs w:val="24"/>
        </w:rPr>
        <w:lastRenderedPageBreak/>
        <w:t xml:space="preserve">1.3 </w:t>
      </w:r>
      <w:r w:rsidRPr="00C63C85">
        <w:rPr>
          <w:rFonts w:ascii="Times New Roman" w:hAnsi="Times New Roman" w:cs="Times New Roman"/>
          <w:color w:val="auto"/>
          <w:sz w:val="24"/>
          <w:szCs w:val="24"/>
        </w:rPr>
        <w:tab/>
        <w:t>Justification of the Study</w:t>
      </w:r>
      <w:bookmarkEnd w:id="42"/>
    </w:p>
    <w:p w:rsidR="00670A08" w:rsidRPr="00732DD3" w:rsidRDefault="00B92C72" w:rsidP="00822D21">
      <w:pPr>
        <w:autoSpaceDE w:val="0"/>
        <w:autoSpaceDN w:val="0"/>
        <w:adjustRightInd w:val="0"/>
        <w:spacing w:after="0" w:line="360" w:lineRule="auto"/>
        <w:jc w:val="both"/>
        <w:rPr>
          <w:rFonts w:ascii="Times New Roman" w:hAnsi="Times New Roman" w:cs="Times New Roman"/>
          <w:sz w:val="24"/>
          <w:szCs w:val="24"/>
        </w:rPr>
      </w:pPr>
      <w:r w:rsidRPr="003515E1">
        <w:rPr>
          <w:rFonts w:ascii="Times New Roman" w:eastAsia="Times New Roman" w:hAnsi="Times New Roman" w:cs="Times New Roman"/>
          <w:color w:val="000000" w:themeColor="text1"/>
          <w:sz w:val="24"/>
          <w:szCs w:val="24"/>
        </w:rPr>
        <w:t xml:space="preserve">Clinical prevalence of various gastrointestinal infections </w:t>
      </w:r>
      <w:r w:rsidR="00A565AC" w:rsidRPr="003515E1">
        <w:rPr>
          <w:rFonts w:ascii="Times New Roman" w:eastAsia="Times New Roman" w:hAnsi="Times New Roman" w:cs="Times New Roman"/>
          <w:color w:val="000000" w:themeColor="text1"/>
          <w:sz w:val="24"/>
          <w:szCs w:val="24"/>
        </w:rPr>
        <w:t xml:space="preserve">is high </w:t>
      </w:r>
      <w:r w:rsidRPr="003515E1">
        <w:rPr>
          <w:rFonts w:ascii="Times New Roman" w:eastAsia="Times New Roman" w:hAnsi="Times New Roman" w:cs="Times New Roman"/>
          <w:color w:val="000000" w:themeColor="text1"/>
          <w:sz w:val="24"/>
          <w:szCs w:val="24"/>
        </w:rPr>
        <w:t xml:space="preserve">due to antibiotic resistance </w:t>
      </w:r>
      <w:r w:rsidR="00A565AC" w:rsidRPr="003515E1">
        <w:rPr>
          <w:rFonts w:ascii="Times New Roman" w:eastAsia="Times New Roman" w:hAnsi="Times New Roman" w:cs="Times New Roman"/>
          <w:color w:val="000000" w:themeColor="text1"/>
          <w:sz w:val="24"/>
          <w:szCs w:val="24"/>
        </w:rPr>
        <w:t xml:space="preserve">that </w:t>
      </w:r>
      <w:r w:rsidRPr="003515E1">
        <w:rPr>
          <w:rFonts w:ascii="Times New Roman" w:eastAsia="Times New Roman" w:hAnsi="Times New Roman" w:cs="Times New Roman"/>
          <w:color w:val="000000" w:themeColor="text1"/>
          <w:sz w:val="24"/>
          <w:szCs w:val="24"/>
        </w:rPr>
        <w:t>keep on changing from time to time as can be seen from the number o</w:t>
      </w:r>
      <w:r w:rsidR="009445AB" w:rsidRPr="003515E1">
        <w:rPr>
          <w:rFonts w:ascii="Times New Roman" w:eastAsia="Times New Roman" w:hAnsi="Times New Roman" w:cs="Times New Roman"/>
          <w:color w:val="000000" w:themeColor="text1"/>
          <w:sz w:val="24"/>
          <w:szCs w:val="24"/>
        </w:rPr>
        <w:t>f</w:t>
      </w:r>
      <w:r w:rsidRPr="003515E1">
        <w:rPr>
          <w:rFonts w:ascii="Times New Roman" w:eastAsia="Times New Roman" w:hAnsi="Times New Roman" w:cs="Times New Roman"/>
          <w:color w:val="000000" w:themeColor="text1"/>
          <w:sz w:val="24"/>
          <w:szCs w:val="24"/>
        </w:rPr>
        <w:t xml:space="preserve"> individuals attending health centers with faecal oral infections leading to diarrhea</w:t>
      </w:r>
      <w:r w:rsidR="00A565AC" w:rsidRPr="003515E1">
        <w:rPr>
          <w:rFonts w:ascii="Times New Roman" w:eastAsia="Times New Roman" w:hAnsi="Times New Roman" w:cs="Times New Roman"/>
          <w:color w:val="000000" w:themeColor="text1"/>
          <w:sz w:val="24"/>
          <w:szCs w:val="24"/>
        </w:rPr>
        <w:t xml:space="preserve"> </w:t>
      </w:r>
      <w:r w:rsidR="00A565AC" w:rsidRPr="003515E1">
        <w:rPr>
          <w:rFonts w:ascii="Times New Roman" w:hAnsi="Times New Roman" w:cs="Times New Roman"/>
          <w:sz w:val="24"/>
          <w:szCs w:val="24"/>
        </w:rPr>
        <w:t xml:space="preserve">(Onyango </w:t>
      </w:r>
      <w:r w:rsidR="00A565AC" w:rsidRPr="003515E1">
        <w:rPr>
          <w:rFonts w:ascii="Times New Roman" w:hAnsi="Times New Roman" w:cs="Times New Roman"/>
          <w:i/>
          <w:sz w:val="24"/>
          <w:szCs w:val="24"/>
        </w:rPr>
        <w:t xml:space="preserve">et al., </w:t>
      </w:r>
      <w:r w:rsidR="00A565AC" w:rsidRPr="003515E1">
        <w:rPr>
          <w:rFonts w:ascii="Times New Roman" w:hAnsi="Times New Roman" w:cs="Times New Roman"/>
          <w:sz w:val="24"/>
          <w:szCs w:val="24"/>
        </w:rPr>
        <w:t>2009).</w:t>
      </w:r>
      <w:r w:rsidRPr="003515E1">
        <w:rPr>
          <w:rFonts w:ascii="Times New Roman" w:eastAsia="Times New Roman" w:hAnsi="Times New Roman" w:cs="Times New Roman"/>
          <w:color w:val="000000" w:themeColor="text1"/>
          <w:sz w:val="24"/>
          <w:szCs w:val="24"/>
        </w:rPr>
        <w:t xml:space="preserve"> </w:t>
      </w:r>
      <w:r w:rsidR="00822D21" w:rsidRPr="003515E1">
        <w:rPr>
          <w:rFonts w:ascii="Times New Roman" w:hAnsi="Times New Roman" w:cs="Times New Roman"/>
          <w:sz w:val="24"/>
          <w:szCs w:val="24"/>
        </w:rPr>
        <w:t xml:space="preserve">Pathogenic strains of </w:t>
      </w:r>
      <w:r w:rsidR="00822D21" w:rsidRPr="003515E1">
        <w:rPr>
          <w:rFonts w:ascii="Times New Roman" w:hAnsi="Times New Roman" w:cs="Times New Roman"/>
          <w:i/>
          <w:iCs/>
          <w:sz w:val="24"/>
          <w:szCs w:val="24"/>
        </w:rPr>
        <w:t>E. coli</w:t>
      </w:r>
      <w:r w:rsidR="00822D21" w:rsidRPr="003515E1">
        <w:rPr>
          <w:rFonts w:ascii="Times New Roman" w:hAnsi="Times New Roman" w:cs="Times New Roman"/>
          <w:sz w:val="24"/>
          <w:szCs w:val="24"/>
        </w:rPr>
        <w:t xml:space="preserve"> are responsible for three types of infections in humans: </w:t>
      </w:r>
      <w:r w:rsidR="00822D21" w:rsidRPr="003515E1">
        <w:rPr>
          <w:rFonts w:ascii="Times New Roman" w:hAnsi="Times New Roman" w:cs="Times New Roman"/>
          <w:bCs/>
          <w:sz w:val="24"/>
          <w:szCs w:val="24"/>
        </w:rPr>
        <w:t>urinary tract infections</w:t>
      </w:r>
      <w:r w:rsidR="00822D21" w:rsidRPr="003515E1">
        <w:rPr>
          <w:rFonts w:ascii="Times New Roman" w:hAnsi="Times New Roman" w:cs="Times New Roman"/>
          <w:sz w:val="24"/>
          <w:szCs w:val="24"/>
        </w:rPr>
        <w:t xml:space="preserve">, </w:t>
      </w:r>
      <w:r w:rsidR="00822D21" w:rsidRPr="003515E1">
        <w:rPr>
          <w:rFonts w:ascii="Times New Roman" w:hAnsi="Times New Roman" w:cs="Times New Roman"/>
          <w:bCs/>
          <w:sz w:val="24"/>
          <w:szCs w:val="24"/>
        </w:rPr>
        <w:t>neonatal meningitis</w:t>
      </w:r>
      <w:r w:rsidR="00822D21" w:rsidRPr="003515E1">
        <w:rPr>
          <w:rFonts w:ascii="Times New Roman" w:hAnsi="Times New Roman" w:cs="Times New Roman"/>
          <w:sz w:val="24"/>
          <w:szCs w:val="24"/>
        </w:rPr>
        <w:t xml:space="preserve">, and </w:t>
      </w:r>
      <w:r w:rsidR="00822D21" w:rsidRPr="003515E1">
        <w:rPr>
          <w:rFonts w:ascii="Times New Roman" w:hAnsi="Times New Roman" w:cs="Times New Roman"/>
          <w:bCs/>
          <w:sz w:val="24"/>
          <w:szCs w:val="24"/>
        </w:rPr>
        <w:t>intestinal diseases (gastroenteritis)</w:t>
      </w:r>
      <w:r w:rsidR="00822D21" w:rsidRPr="003515E1">
        <w:rPr>
          <w:rFonts w:ascii="Times New Roman" w:hAnsi="Times New Roman" w:cs="Times New Roman"/>
          <w:sz w:val="24"/>
          <w:szCs w:val="24"/>
        </w:rPr>
        <w:t>. The diseases caused depend on distribution and expression of an array of virulence determinants (</w:t>
      </w:r>
      <w:r w:rsidR="00822D21" w:rsidRPr="003515E1">
        <w:rPr>
          <w:rStyle w:val="citation"/>
          <w:rFonts w:ascii="Times New Roman" w:hAnsi="Times New Roman" w:cs="Times New Roman"/>
          <w:sz w:val="24"/>
          <w:szCs w:val="24"/>
        </w:rPr>
        <w:t>Vogt and Dippold, 2005).</w:t>
      </w:r>
      <w:r w:rsidR="00822D21" w:rsidRPr="003515E1">
        <w:rPr>
          <w:rFonts w:ascii="Times New Roman" w:hAnsi="Times New Roman" w:cs="Times New Roman"/>
          <w:sz w:val="24"/>
          <w:szCs w:val="24"/>
        </w:rPr>
        <w:t xml:space="preserve"> </w:t>
      </w:r>
      <w:r w:rsidR="003515E1" w:rsidRPr="003515E1">
        <w:rPr>
          <w:rFonts w:ascii="Times New Roman" w:hAnsi="Times New Roman" w:cs="Times New Roman"/>
          <w:sz w:val="24"/>
          <w:szCs w:val="24"/>
        </w:rPr>
        <w:t xml:space="preserve">Fish such as </w:t>
      </w:r>
      <w:r w:rsidR="003515E1" w:rsidRPr="003515E1">
        <w:rPr>
          <w:rFonts w:ascii="Times New Roman" w:hAnsi="Times New Roman" w:cs="Times New Roman"/>
          <w:i/>
          <w:iCs/>
          <w:sz w:val="24"/>
          <w:szCs w:val="24"/>
        </w:rPr>
        <w:t xml:space="preserve">R. argentea </w:t>
      </w:r>
      <w:r w:rsidR="003515E1" w:rsidRPr="003515E1">
        <w:rPr>
          <w:rFonts w:ascii="Times New Roman" w:hAnsi="Times New Roman" w:cs="Times New Roman"/>
          <w:sz w:val="24"/>
          <w:szCs w:val="24"/>
        </w:rPr>
        <w:t>is food that is consumed by many people living</w:t>
      </w:r>
      <w:r w:rsidR="003515E1" w:rsidRPr="003515E1">
        <w:rPr>
          <w:rFonts w:ascii="Times New Roman" w:hAnsi="Times New Roman" w:cs="Times New Roman"/>
          <w:i/>
          <w:iCs/>
          <w:sz w:val="24"/>
          <w:szCs w:val="24"/>
        </w:rPr>
        <w:t xml:space="preserve"> </w:t>
      </w:r>
      <w:r w:rsidR="003515E1" w:rsidRPr="003515E1">
        <w:rPr>
          <w:rFonts w:ascii="Times New Roman" w:hAnsi="Times New Roman" w:cs="Times New Roman"/>
          <w:sz w:val="24"/>
          <w:szCs w:val="24"/>
        </w:rPr>
        <w:t>around Lake Victoria due to their nutritive value, high</w:t>
      </w:r>
      <w:r w:rsidR="003515E1" w:rsidRPr="003515E1">
        <w:rPr>
          <w:rFonts w:ascii="Times New Roman" w:hAnsi="Times New Roman" w:cs="Times New Roman"/>
          <w:i/>
          <w:iCs/>
          <w:sz w:val="24"/>
          <w:szCs w:val="24"/>
        </w:rPr>
        <w:t xml:space="preserve"> </w:t>
      </w:r>
      <w:r w:rsidR="003515E1" w:rsidRPr="003515E1">
        <w:rPr>
          <w:rFonts w:ascii="Times New Roman" w:hAnsi="Times New Roman" w:cs="Times New Roman"/>
          <w:sz w:val="24"/>
          <w:szCs w:val="24"/>
        </w:rPr>
        <w:t xml:space="preserve">protein content and is affordable (Abila, 1998; Abdullahi </w:t>
      </w:r>
      <w:r w:rsidR="003515E1" w:rsidRPr="003515E1">
        <w:rPr>
          <w:rFonts w:ascii="Times New Roman" w:hAnsi="Times New Roman" w:cs="Times New Roman"/>
          <w:i/>
          <w:sz w:val="24"/>
          <w:szCs w:val="24"/>
        </w:rPr>
        <w:t xml:space="preserve">et al., </w:t>
      </w:r>
      <w:r w:rsidR="003515E1" w:rsidRPr="003515E1">
        <w:rPr>
          <w:rFonts w:ascii="Times New Roman" w:hAnsi="Times New Roman" w:cs="Times New Roman"/>
          <w:sz w:val="24"/>
          <w:szCs w:val="24"/>
        </w:rPr>
        <w:t xml:space="preserve">2001). </w:t>
      </w:r>
      <w:r w:rsidR="00822D21" w:rsidRPr="003515E1">
        <w:rPr>
          <w:rFonts w:ascii="Times New Roman" w:hAnsi="Times New Roman" w:cs="Times New Roman"/>
          <w:sz w:val="24"/>
          <w:szCs w:val="24"/>
        </w:rPr>
        <w:t xml:space="preserve">According to Sifuna </w:t>
      </w:r>
      <w:r w:rsidR="00822D21" w:rsidRPr="003515E1">
        <w:rPr>
          <w:rFonts w:ascii="Times New Roman" w:hAnsi="Times New Roman" w:cs="Times New Roman"/>
          <w:i/>
          <w:sz w:val="24"/>
          <w:szCs w:val="24"/>
        </w:rPr>
        <w:t xml:space="preserve">et al., </w:t>
      </w:r>
      <w:r w:rsidR="00822D21" w:rsidRPr="003515E1">
        <w:rPr>
          <w:rFonts w:ascii="Times New Roman" w:hAnsi="Times New Roman" w:cs="Times New Roman"/>
          <w:sz w:val="24"/>
          <w:szCs w:val="24"/>
        </w:rPr>
        <w:t>(2008)</w:t>
      </w:r>
      <w:r w:rsidR="00D276E9" w:rsidRPr="003515E1">
        <w:rPr>
          <w:rFonts w:ascii="Times New Roman" w:hAnsi="Times New Roman" w:cs="Times New Roman"/>
          <w:sz w:val="24"/>
          <w:szCs w:val="24"/>
        </w:rPr>
        <w:t xml:space="preserve">, sun dried </w:t>
      </w:r>
      <w:r w:rsidR="00D276E9" w:rsidRPr="003515E1">
        <w:rPr>
          <w:rFonts w:ascii="Times New Roman" w:hAnsi="Times New Roman" w:cs="Times New Roman"/>
          <w:i/>
          <w:sz w:val="24"/>
          <w:szCs w:val="24"/>
        </w:rPr>
        <w:t>R. argentea</w:t>
      </w:r>
      <w:r w:rsidR="00D276E9" w:rsidRPr="003515E1">
        <w:rPr>
          <w:rFonts w:ascii="Times New Roman" w:hAnsi="Times New Roman" w:cs="Times New Roman"/>
          <w:sz w:val="24"/>
          <w:szCs w:val="24"/>
        </w:rPr>
        <w:t xml:space="preserve"> retailed in Kisumu city markets were contaminated with antimicrobial resistant </w:t>
      </w:r>
      <w:r w:rsidR="00D276E9" w:rsidRPr="003515E1">
        <w:rPr>
          <w:rFonts w:ascii="Times New Roman" w:hAnsi="Times New Roman" w:cs="Times New Roman"/>
          <w:i/>
          <w:sz w:val="24"/>
          <w:szCs w:val="24"/>
        </w:rPr>
        <w:t>E. coli</w:t>
      </w:r>
      <w:r w:rsidR="00D276E9" w:rsidRPr="003515E1">
        <w:rPr>
          <w:rFonts w:ascii="Times New Roman" w:hAnsi="Times New Roman" w:cs="Times New Roman"/>
          <w:sz w:val="24"/>
          <w:szCs w:val="24"/>
        </w:rPr>
        <w:t xml:space="preserve"> </w:t>
      </w:r>
      <w:r w:rsidR="003515E1" w:rsidRPr="003515E1">
        <w:rPr>
          <w:rFonts w:ascii="Times New Roman" w:hAnsi="Times New Roman" w:cs="Times New Roman"/>
          <w:sz w:val="24"/>
          <w:szCs w:val="24"/>
        </w:rPr>
        <w:t xml:space="preserve">that were most frequently resistant to cotrimoxazole, tetracycline and ampicillin showing resistance to two or more antimicrobial agents which could have been because of how the fish were being handled and processed. </w:t>
      </w:r>
      <w:r w:rsidR="00843EC9">
        <w:rPr>
          <w:rFonts w:ascii="Times New Roman" w:hAnsi="Times New Roman" w:cs="Times New Roman"/>
          <w:sz w:val="24"/>
          <w:szCs w:val="24"/>
        </w:rPr>
        <w:t xml:space="preserve">According to Wandili </w:t>
      </w:r>
      <w:r w:rsidR="00843EC9">
        <w:rPr>
          <w:rFonts w:ascii="Times New Roman" w:hAnsi="Times New Roman" w:cs="Times New Roman"/>
          <w:i/>
          <w:sz w:val="24"/>
          <w:szCs w:val="24"/>
        </w:rPr>
        <w:t>et al.,</w:t>
      </w:r>
      <w:r w:rsidR="00843EC9">
        <w:rPr>
          <w:rFonts w:ascii="Times New Roman" w:hAnsi="Times New Roman" w:cs="Times New Roman"/>
          <w:sz w:val="24"/>
          <w:szCs w:val="24"/>
        </w:rPr>
        <w:t xml:space="preserve"> (2011), there was a high concentration of </w:t>
      </w:r>
      <w:r w:rsidR="00843EC9" w:rsidRPr="00843EC9">
        <w:rPr>
          <w:rFonts w:ascii="Times New Roman" w:hAnsi="Times New Roman" w:cs="Times New Roman"/>
          <w:i/>
          <w:sz w:val="24"/>
          <w:szCs w:val="24"/>
        </w:rPr>
        <w:t>Salmonella</w:t>
      </w:r>
      <w:r w:rsidR="00843EC9">
        <w:rPr>
          <w:rFonts w:ascii="Times New Roman" w:hAnsi="Times New Roman" w:cs="Times New Roman"/>
          <w:sz w:val="24"/>
          <w:szCs w:val="24"/>
        </w:rPr>
        <w:t xml:space="preserve"> species in </w:t>
      </w:r>
      <w:r w:rsidR="00086714">
        <w:rPr>
          <w:rFonts w:ascii="Times New Roman" w:hAnsi="Times New Roman" w:cs="Times New Roman"/>
          <w:sz w:val="24"/>
          <w:szCs w:val="24"/>
        </w:rPr>
        <w:t xml:space="preserve">water </w:t>
      </w:r>
      <w:r w:rsidR="00843EC9">
        <w:rPr>
          <w:rFonts w:ascii="Times New Roman" w:hAnsi="Times New Roman" w:cs="Times New Roman"/>
          <w:sz w:val="24"/>
          <w:szCs w:val="24"/>
        </w:rPr>
        <w:t>samples from Dunga beach which has a closed shoreline and</w:t>
      </w:r>
      <w:r w:rsidR="003515E1" w:rsidRPr="003515E1">
        <w:rPr>
          <w:rFonts w:ascii="Times New Roman" w:hAnsi="Times New Roman" w:cs="Times New Roman"/>
          <w:sz w:val="24"/>
          <w:szCs w:val="24"/>
        </w:rPr>
        <w:t xml:space="preserve"> </w:t>
      </w:r>
      <w:r w:rsidR="00843EC9">
        <w:rPr>
          <w:rFonts w:ascii="Times New Roman" w:hAnsi="Times New Roman" w:cs="Times New Roman"/>
          <w:sz w:val="24"/>
          <w:szCs w:val="24"/>
        </w:rPr>
        <w:t>is in</w:t>
      </w:r>
      <w:r w:rsidR="003515E1" w:rsidRPr="003515E1">
        <w:rPr>
          <w:rFonts w:ascii="Times New Roman" w:hAnsi="Times New Roman" w:cs="Times New Roman"/>
          <w:sz w:val="24"/>
          <w:szCs w:val="24"/>
        </w:rPr>
        <w:t xml:space="preserve"> Kisumu town within Winam gulf and the lake water at the beach could be more polluted compared to</w:t>
      </w:r>
      <w:r w:rsidR="00086714">
        <w:rPr>
          <w:rFonts w:ascii="Times New Roman" w:hAnsi="Times New Roman" w:cs="Times New Roman"/>
          <w:sz w:val="24"/>
          <w:szCs w:val="24"/>
        </w:rPr>
        <w:t xml:space="preserve"> the </w:t>
      </w:r>
      <w:r w:rsidR="00086714" w:rsidRPr="00843EC9">
        <w:rPr>
          <w:rFonts w:ascii="Times New Roman" w:hAnsi="Times New Roman" w:cs="Times New Roman"/>
          <w:i/>
          <w:sz w:val="24"/>
          <w:szCs w:val="24"/>
        </w:rPr>
        <w:t>Salmonella</w:t>
      </w:r>
      <w:r w:rsidR="00086714">
        <w:rPr>
          <w:rFonts w:ascii="Times New Roman" w:hAnsi="Times New Roman" w:cs="Times New Roman"/>
          <w:sz w:val="24"/>
          <w:szCs w:val="24"/>
        </w:rPr>
        <w:t xml:space="preserve"> species</w:t>
      </w:r>
      <w:r w:rsidR="003515E1" w:rsidRPr="003515E1">
        <w:rPr>
          <w:rFonts w:ascii="Times New Roman" w:hAnsi="Times New Roman" w:cs="Times New Roman"/>
          <w:sz w:val="24"/>
          <w:szCs w:val="24"/>
        </w:rPr>
        <w:t xml:space="preserve"> </w:t>
      </w:r>
      <w:r w:rsidR="00086714">
        <w:rPr>
          <w:rFonts w:ascii="Times New Roman" w:hAnsi="Times New Roman" w:cs="Times New Roman"/>
          <w:sz w:val="24"/>
          <w:szCs w:val="24"/>
        </w:rPr>
        <w:t xml:space="preserve">concentration in </w:t>
      </w:r>
      <w:r w:rsidR="003515E1" w:rsidRPr="003515E1">
        <w:rPr>
          <w:rFonts w:ascii="Times New Roman" w:hAnsi="Times New Roman" w:cs="Times New Roman"/>
          <w:sz w:val="24"/>
          <w:szCs w:val="24"/>
        </w:rPr>
        <w:t xml:space="preserve">lake water at Sirongo which </w:t>
      </w:r>
      <w:r w:rsidR="00843EC9">
        <w:rPr>
          <w:rFonts w:ascii="Times New Roman" w:hAnsi="Times New Roman" w:cs="Times New Roman"/>
          <w:sz w:val="24"/>
          <w:szCs w:val="24"/>
        </w:rPr>
        <w:t>has an open shore line and away from the city</w:t>
      </w:r>
      <w:r w:rsidR="003515E1" w:rsidRPr="003515E1">
        <w:rPr>
          <w:rFonts w:ascii="Times New Roman" w:hAnsi="Times New Roman" w:cs="Times New Roman"/>
          <w:sz w:val="24"/>
          <w:szCs w:val="24"/>
        </w:rPr>
        <w:t>.</w:t>
      </w:r>
      <w:r w:rsidR="00843EC9">
        <w:rPr>
          <w:rFonts w:ascii="Times New Roman" w:hAnsi="Times New Roman" w:cs="Times New Roman"/>
          <w:sz w:val="24"/>
          <w:szCs w:val="24"/>
        </w:rPr>
        <w:t xml:space="preserve"> </w:t>
      </w:r>
      <w:r w:rsidR="00086714">
        <w:rPr>
          <w:rFonts w:ascii="Times New Roman" w:hAnsi="Times New Roman" w:cs="Times New Roman"/>
          <w:sz w:val="24"/>
          <w:szCs w:val="24"/>
        </w:rPr>
        <w:t xml:space="preserve">Verocytotoxin producing </w:t>
      </w:r>
      <w:r w:rsidR="00086714">
        <w:rPr>
          <w:rFonts w:ascii="Times New Roman" w:hAnsi="Times New Roman" w:cs="Times New Roman"/>
          <w:i/>
          <w:sz w:val="24"/>
          <w:szCs w:val="24"/>
        </w:rPr>
        <w:t xml:space="preserve">E. coli </w:t>
      </w:r>
      <w:r w:rsidR="00086714">
        <w:rPr>
          <w:rFonts w:ascii="Times New Roman" w:hAnsi="Times New Roman" w:cs="Times New Roman"/>
          <w:sz w:val="24"/>
          <w:szCs w:val="24"/>
        </w:rPr>
        <w:t xml:space="preserve">have been shown to possess </w:t>
      </w:r>
      <w:r w:rsidR="00086714">
        <w:rPr>
          <w:rFonts w:ascii="Times New Roman" w:hAnsi="Times New Roman" w:cs="Times New Roman"/>
          <w:i/>
          <w:sz w:val="24"/>
          <w:szCs w:val="24"/>
        </w:rPr>
        <w:t xml:space="preserve">vt1 </w:t>
      </w:r>
      <w:r w:rsidR="00086714">
        <w:rPr>
          <w:rFonts w:ascii="Times New Roman" w:hAnsi="Times New Roman" w:cs="Times New Roman"/>
          <w:sz w:val="24"/>
          <w:szCs w:val="24"/>
        </w:rPr>
        <w:t>gene which is a determinant factor for virulence</w:t>
      </w:r>
      <w:r w:rsidR="002B6A55">
        <w:rPr>
          <w:rFonts w:ascii="Times New Roman" w:hAnsi="Times New Roman" w:cs="Times New Roman"/>
          <w:sz w:val="24"/>
          <w:szCs w:val="24"/>
        </w:rPr>
        <w:t xml:space="preserve"> and has been shown to be produced by </w:t>
      </w:r>
      <w:r w:rsidR="002B6A55">
        <w:rPr>
          <w:rFonts w:ascii="Times New Roman" w:hAnsi="Times New Roman" w:cs="Times New Roman"/>
          <w:i/>
          <w:sz w:val="24"/>
          <w:szCs w:val="24"/>
        </w:rPr>
        <w:t xml:space="preserve">E. coli </w:t>
      </w:r>
      <w:r w:rsidR="002B6A55">
        <w:rPr>
          <w:rFonts w:ascii="Times New Roman" w:hAnsi="Times New Roman" w:cs="Times New Roman"/>
          <w:sz w:val="24"/>
          <w:szCs w:val="24"/>
        </w:rPr>
        <w:t xml:space="preserve">O157:H7 that has been implicated in disease outbreaks (Kaper </w:t>
      </w:r>
      <w:r w:rsidR="002B6A55">
        <w:rPr>
          <w:rFonts w:ascii="Times New Roman" w:hAnsi="Times New Roman" w:cs="Times New Roman"/>
          <w:i/>
          <w:sz w:val="24"/>
          <w:szCs w:val="24"/>
        </w:rPr>
        <w:t xml:space="preserve">et al., </w:t>
      </w:r>
      <w:r w:rsidR="002B6A55">
        <w:rPr>
          <w:rFonts w:ascii="Times New Roman" w:hAnsi="Times New Roman" w:cs="Times New Roman"/>
          <w:sz w:val="24"/>
          <w:szCs w:val="24"/>
        </w:rPr>
        <w:t>2004)</w:t>
      </w:r>
      <w:r w:rsidR="00086714">
        <w:rPr>
          <w:rFonts w:ascii="Times New Roman" w:hAnsi="Times New Roman" w:cs="Times New Roman"/>
          <w:sz w:val="24"/>
          <w:szCs w:val="24"/>
        </w:rPr>
        <w:t xml:space="preserve">. The presence of the gene in the study </w:t>
      </w:r>
      <w:r w:rsidR="002B6A55">
        <w:rPr>
          <w:rFonts w:ascii="Times New Roman" w:hAnsi="Times New Roman" w:cs="Times New Roman"/>
          <w:sz w:val="24"/>
          <w:szCs w:val="24"/>
        </w:rPr>
        <w:t>region</w:t>
      </w:r>
      <w:r w:rsidR="00086714">
        <w:rPr>
          <w:rFonts w:ascii="Times New Roman" w:hAnsi="Times New Roman" w:cs="Times New Roman"/>
          <w:sz w:val="24"/>
          <w:szCs w:val="24"/>
        </w:rPr>
        <w:t xml:space="preserve"> </w:t>
      </w:r>
      <w:r w:rsidR="002B6A55">
        <w:rPr>
          <w:rFonts w:ascii="Times New Roman" w:hAnsi="Times New Roman" w:cs="Times New Roman"/>
          <w:sz w:val="24"/>
          <w:szCs w:val="24"/>
        </w:rPr>
        <w:t xml:space="preserve">is indicative of the presence of </w:t>
      </w:r>
      <w:r w:rsidR="002B6A55">
        <w:rPr>
          <w:rFonts w:ascii="Times New Roman" w:hAnsi="Times New Roman" w:cs="Times New Roman"/>
          <w:i/>
          <w:sz w:val="24"/>
          <w:szCs w:val="24"/>
        </w:rPr>
        <w:t xml:space="preserve">E. coli </w:t>
      </w:r>
      <w:r w:rsidR="002B6A55">
        <w:rPr>
          <w:rFonts w:ascii="Times New Roman" w:hAnsi="Times New Roman" w:cs="Times New Roman"/>
          <w:sz w:val="24"/>
          <w:szCs w:val="24"/>
        </w:rPr>
        <w:t>O157:</w:t>
      </w:r>
      <w:r w:rsidR="002B6A55" w:rsidRPr="002B6A55">
        <w:rPr>
          <w:rFonts w:ascii="Times New Roman" w:hAnsi="Times New Roman" w:cs="Times New Roman"/>
          <w:sz w:val="24"/>
          <w:szCs w:val="24"/>
        </w:rPr>
        <w:t>H7</w:t>
      </w:r>
      <w:r w:rsidR="002B6A55">
        <w:rPr>
          <w:rFonts w:ascii="Times New Roman" w:hAnsi="Times New Roman" w:cs="Times New Roman"/>
          <w:sz w:val="24"/>
          <w:szCs w:val="24"/>
        </w:rPr>
        <w:t xml:space="preserve"> in the region.</w:t>
      </w:r>
      <w:r w:rsidR="00086714">
        <w:rPr>
          <w:rFonts w:ascii="Times New Roman" w:hAnsi="Times New Roman" w:cs="Times New Roman"/>
          <w:sz w:val="24"/>
          <w:szCs w:val="24"/>
        </w:rPr>
        <w:t xml:space="preserve"> </w:t>
      </w:r>
      <w:r w:rsidR="009445AB" w:rsidRPr="003515E1">
        <w:rPr>
          <w:rFonts w:ascii="Times New Roman" w:hAnsi="Times New Roman" w:cs="Times New Roman"/>
          <w:sz w:val="24"/>
          <w:szCs w:val="24"/>
        </w:rPr>
        <w:t>The</w:t>
      </w:r>
      <w:r w:rsidR="00822D21" w:rsidRPr="003515E1">
        <w:rPr>
          <w:rFonts w:ascii="Times New Roman" w:hAnsi="Times New Roman" w:cs="Times New Roman"/>
          <w:sz w:val="24"/>
          <w:szCs w:val="24"/>
        </w:rPr>
        <w:t xml:space="preserve"> </w:t>
      </w:r>
      <w:r w:rsidR="004D798D" w:rsidRPr="003515E1">
        <w:rPr>
          <w:rFonts w:ascii="Times New Roman" w:hAnsi="Times New Roman" w:cs="Times New Roman"/>
          <w:sz w:val="24"/>
          <w:szCs w:val="24"/>
        </w:rPr>
        <w:t xml:space="preserve">Kenya’s </w:t>
      </w:r>
      <w:r w:rsidR="00822D21" w:rsidRPr="003515E1">
        <w:rPr>
          <w:rFonts w:ascii="Times New Roman" w:hAnsi="Times New Roman" w:cs="Times New Roman"/>
          <w:sz w:val="24"/>
          <w:szCs w:val="24"/>
        </w:rPr>
        <w:t xml:space="preserve">Ministry of Fisheries Development, (Fisheries department annual report, 2006), </w:t>
      </w:r>
      <w:r w:rsidR="009445AB" w:rsidRPr="003515E1">
        <w:rPr>
          <w:rFonts w:ascii="Times New Roman" w:hAnsi="Times New Roman" w:cs="Times New Roman"/>
          <w:sz w:val="24"/>
          <w:szCs w:val="24"/>
        </w:rPr>
        <w:t xml:space="preserve">reported that </w:t>
      </w:r>
      <w:r w:rsidR="00822D21" w:rsidRPr="003515E1">
        <w:rPr>
          <w:rFonts w:ascii="Times New Roman" w:hAnsi="Times New Roman" w:cs="Times New Roman"/>
          <w:sz w:val="24"/>
          <w:szCs w:val="24"/>
        </w:rPr>
        <w:t xml:space="preserve">the fisheries sector plays an important role in the national economy especially through the sale of fish and other fish products locally and internationally. With the presence of pathogenic serotypes of </w:t>
      </w:r>
      <w:r w:rsidR="00822D21" w:rsidRPr="003515E1">
        <w:rPr>
          <w:rFonts w:ascii="Times New Roman" w:hAnsi="Times New Roman" w:cs="Times New Roman"/>
          <w:i/>
          <w:sz w:val="24"/>
          <w:szCs w:val="24"/>
        </w:rPr>
        <w:t xml:space="preserve">E. coli </w:t>
      </w:r>
      <w:r w:rsidR="00822D21" w:rsidRPr="003515E1">
        <w:rPr>
          <w:rFonts w:ascii="Times New Roman" w:hAnsi="Times New Roman" w:cs="Times New Roman"/>
          <w:sz w:val="24"/>
          <w:szCs w:val="24"/>
        </w:rPr>
        <w:t xml:space="preserve">in fish, water and the environment surrounding the fish, the pathogenic serotypes are hypothesized to infect the fish leading to poor fish health and welfare resulting in low revenue for the fishing community and the country at large. When the infected fish are consumed by humans, the pathogenic </w:t>
      </w:r>
      <w:hyperlink r:id="rId14" w:tooltip="Serotype" w:history="1">
        <w:r w:rsidR="00822D21" w:rsidRPr="003515E1">
          <w:rPr>
            <w:rStyle w:val="Hyperlink"/>
            <w:rFonts w:ascii="Times New Roman" w:hAnsi="Times New Roman" w:cs="Times New Roman"/>
            <w:color w:val="auto"/>
            <w:sz w:val="24"/>
            <w:szCs w:val="24"/>
            <w:u w:val="none"/>
          </w:rPr>
          <w:t>serotypes</w:t>
        </w:r>
      </w:hyperlink>
      <w:r w:rsidR="00822D21" w:rsidRPr="003515E1">
        <w:rPr>
          <w:rFonts w:ascii="Times New Roman" w:hAnsi="Times New Roman" w:cs="Times New Roman"/>
          <w:sz w:val="24"/>
          <w:szCs w:val="24"/>
        </w:rPr>
        <w:t xml:space="preserve"> can cause serious </w:t>
      </w:r>
      <w:hyperlink r:id="rId15" w:tooltip="Foodborne illness" w:history="1">
        <w:r w:rsidR="00822D21" w:rsidRPr="003515E1">
          <w:rPr>
            <w:rStyle w:val="Hyperlink"/>
            <w:rFonts w:ascii="Times New Roman" w:hAnsi="Times New Roman" w:cs="Times New Roman"/>
            <w:color w:val="auto"/>
            <w:sz w:val="24"/>
            <w:szCs w:val="24"/>
            <w:u w:val="none"/>
          </w:rPr>
          <w:t>food poisoning</w:t>
        </w:r>
      </w:hyperlink>
      <w:r w:rsidR="00822D21" w:rsidRPr="003515E1">
        <w:rPr>
          <w:rFonts w:ascii="Times New Roman" w:hAnsi="Times New Roman" w:cs="Times New Roman"/>
          <w:sz w:val="24"/>
          <w:szCs w:val="24"/>
        </w:rPr>
        <w:t xml:space="preserve"> in </w:t>
      </w:r>
      <w:hyperlink r:id="rId16" w:tooltip="Human" w:history="1">
        <w:r w:rsidR="00822D21" w:rsidRPr="003515E1">
          <w:rPr>
            <w:rStyle w:val="Hyperlink"/>
            <w:rFonts w:ascii="Times New Roman" w:hAnsi="Times New Roman" w:cs="Times New Roman"/>
            <w:color w:val="auto"/>
            <w:sz w:val="24"/>
            <w:szCs w:val="24"/>
            <w:u w:val="none"/>
          </w:rPr>
          <w:t>humans</w:t>
        </w:r>
      </w:hyperlink>
      <w:r w:rsidR="00822D21" w:rsidRPr="003515E1">
        <w:rPr>
          <w:rFonts w:ascii="Times New Roman" w:hAnsi="Times New Roman" w:cs="Times New Roman"/>
          <w:sz w:val="24"/>
          <w:szCs w:val="24"/>
        </w:rPr>
        <w:t xml:space="preserve">, and are occasionally responsible for </w:t>
      </w:r>
      <w:hyperlink r:id="rId17" w:tooltip="Product recall" w:history="1">
        <w:r w:rsidR="00822D21" w:rsidRPr="003515E1">
          <w:rPr>
            <w:rStyle w:val="Hyperlink"/>
            <w:rFonts w:ascii="Times New Roman" w:hAnsi="Times New Roman" w:cs="Times New Roman"/>
            <w:color w:val="auto"/>
            <w:sz w:val="24"/>
            <w:szCs w:val="24"/>
            <w:u w:val="none"/>
          </w:rPr>
          <w:t>product recalls</w:t>
        </w:r>
      </w:hyperlink>
      <w:r w:rsidR="00822D21" w:rsidRPr="003515E1">
        <w:rPr>
          <w:rFonts w:ascii="Times New Roman" w:hAnsi="Times New Roman" w:cs="Times New Roman"/>
          <w:sz w:val="24"/>
          <w:szCs w:val="24"/>
        </w:rPr>
        <w:t xml:space="preserve"> (</w:t>
      </w:r>
      <w:r w:rsidR="00822D21" w:rsidRPr="003515E1">
        <w:rPr>
          <w:rStyle w:val="citation"/>
          <w:rFonts w:ascii="Times New Roman" w:hAnsi="Times New Roman" w:cs="Times New Roman"/>
          <w:sz w:val="24"/>
          <w:szCs w:val="24"/>
        </w:rPr>
        <w:t>Vogt and Dippold, 2005).</w:t>
      </w:r>
      <w:r w:rsidR="00822D21" w:rsidRPr="003515E1">
        <w:rPr>
          <w:rFonts w:ascii="Times New Roman" w:hAnsi="Times New Roman" w:cs="Times New Roman"/>
          <w:sz w:val="24"/>
          <w:szCs w:val="24"/>
        </w:rPr>
        <w:t xml:space="preserve"> Therefore contamination of fish and water sources with antimicrobial resistant bacteria can pose serious public health risk to people living in the Lake Vic</w:t>
      </w:r>
      <w:r w:rsidR="00D276E9" w:rsidRPr="003515E1">
        <w:rPr>
          <w:rFonts w:ascii="Times New Roman" w:hAnsi="Times New Roman" w:cs="Times New Roman"/>
          <w:sz w:val="24"/>
          <w:szCs w:val="24"/>
        </w:rPr>
        <w:t xml:space="preserve">toria region and beyond. Since </w:t>
      </w:r>
      <w:r w:rsidR="00822D21" w:rsidRPr="003515E1">
        <w:rPr>
          <w:rFonts w:ascii="Times New Roman" w:hAnsi="Times New Roman" w:cs="Times New Roman"/>
          <w:sz w:val="24"/>
          <w:szCs w:val="24"/>
        </w:rPr>
        <w:t xml:space="preserve">antibiotic susceptibility testing </w:t>
      </w:r>
      <w:r w:rsidR="00822D21" w:rsidRPr="003515E1">
        <w:rPr>
          <w:rFonts w:ascii="Times New Roman" w:hAnsi="Times New Roman" w:cs="Times New Roman"/>
          <w:sz w:val="24"/>
          <w:szCs w:val="24"/>
        </w:rPr>
        <w:lastRenderedPageBreak/>
        <w:t>contributes directly to patient care, and have great influence on antibiotic u</w:t>
      </w:r>
      <w:r w:rsidR="00D276E9" w:rsidRPr="003515E1">
        <w:rPr>
          <w:rFonts w:ascii="Times New Roman" w:hAnsi="Times New Roman" w:cs="Times New Roman"/>
          <w:sz w:val="24"/>
          <w:szCs w:val="24"/>
        </w:rPr>
        <w:t xml:space="preserve">sage and hence on the pressures </w:t>
      </w:r>
      <w:r w:rsidR="00822D21" w:rsidRPr="003515E1">
        <w:rPr>
          <w:rFonts w:ascii="Times New Roman" w:hAnsi="Times New Roman" w:cs="Times New Roman"/>
          <w:sz w:val="24"/>
          <w:szCs w:val="24"/>
        </w:rPr>
        <w:t xml:space="preserve">that facilitate the emergence of antimicrobial drug resistance (Sudha </w:t>
      </w:r>
      <w:r w:rsidR="00822D21" w:rsidRPr="003515E1">
        <w:rPr>
          <w:rFonts w:ascii="Times New Roman" w:hAnsi="Times New Roman" w:cs="Times New Roman"/>
          <w:i/>
          <w:sz w:val="24"/>
          <w:szCs w:val="24"/>
        </w:rPr>
        <w:t xml:space="preserve">et al., </w:t>
      </w:r>
      <w:r w:rsidR="00822D21" w:rsidRPr="003515E1">
        <w:rPr>
          <w:rFonts w:ascii="Times New Roman" w:hAnsi="Times New Roman" w:cs="Times New Roman"/>
          <w:sz w:val="24"/>
          <w:szCs w:val="24"/>
        </w:rPr>
        <w:t xml:space="preserve">2001), it </w:t>
      </w:r>
      <w:r w:rsidR="00D276E9" w:rsidRPr="003515E1">
        <w:rPr>
          <w:rFonts w:ascii="Times New Roman" w:hAnsi="Times New Roman" w:cs="Times New Roman"/>
          <w:sz w:val="24"/>
          <w:szCs w:val="24"/>
        </w:rPr>
        <w:t>was</w:t>
      </w:r>
      <w:r w:rsidR="002A24F4" w:rsidRPr="003515E1">
        <w:rPr>
          <w:rFonts w:ascii="Times New Roman" w:hAnsi="Times New Roman" w:cs="Times New Roman"/>
          <w:sz w:val="24"/>
          <w:szCs w:val="24"/>
        </w:rPr>
        <w:t xml:space="preserve"> therefore</w:t>
      </w:r>
      <w:r w:rsidR="00D276E9" w:rsidRPr="003515E1">
        <w:rPr>
          <w:rFonts w:ascii="Times New Roman" w:hAnsi="Times New Roman" w:cs="Times New Roman"/>
          <w:sz w:val="24"/>
          <w:szCs w:val="24"/>
        </w:rPr>
        <w:t xml:space="preserve"> important</w:t>
      </w:r>
      <w:r w:rsidR="00822D21" w:rsidRPr="003515E1">
        <w:rPr>
          <w:rFonts w:ascii="Times New Roman" w:hAnsi="Times New Roman" w:cs="Times New Roman"/>
          <w:sz w:val="24"/>
          <w:szCs w:val="24"/>
        </w:rPr>
        <w:t xml:space="preserve"> to determine antimicrobial resistance patterns of </w:t>
      </w:r>
      <w:r w:rsidR="00822D21" w:rsidRPr="003515E1">
        <w:rPr>
          <w:rFonts w:ascii="Times New Roman" w:hAnsi="Times New Roman" w:cs="Times New Roman"/>
          <w:i/>
          <w:sz w:val="24"/>
          <w:szCs w:val="24"/>
        </w:rPr>
        <w:t xml:space="preserve">E. coli </w:t>
      </w:r>
      <w:r w:rsidR="00822D21" w:rsidRPr="003515E1">
        <w:rPr>
          <w:rFonts w:ascii="Times New Roman" w:hAnsi="Times New Roman" w:cs="Times New Roman"/>
          <w:sz w:val="24"/>
          <w:szCs w:val="24"/>
        </w:rPr>
        <w:t xml:space="preserve">isolated from </w:t>
      </w:r>
      <w:r w:rsidR="00D276E9" w:rsidRPr="003515E1">
        <w:rPr>
          <w:rFonts w:ascii="Times New Roman" w:hAnsi="Times New Roman" w:cs="Times New Roman"/>
          <w:sz w:val="24"/>
          <w:szCs w:val="24"/>
        </w:rPr>
        <w:t>freshly fished</w:t>
      </w:r>
      <w:r w:rsidR="00D276E9" w:rsidRPr="003515E1">
        <w:rPr>
          <w:rFonts w:ascii="Times New Roman" w:hAnsi="Times New Roman" w:cs="Times New Roman"/>
          <w:i/>
          <w:iCs/>
          <w:sz w:val="24"/>
          <w:szCs w:val="24"/>
        </w:rPr>
        <w:t xml:space="preserve"> R. </w:t>
      </w:r>
      <w:r w:rsidR="00822D21" w:rsidRPr="003515E1">
        <w:rPr>
          <w:rFonts w:ascii="Times New Roman" w:hAnsi="Times New Roman" w:cs="Times New Roman"/>
          <w:i/>
          <w:iCs/>
          <w:sz w:val="24"/>
          <w:szCs w:val="24"/>
        </w:rPr>
        <w:t>argentea</w:t>
      </w:r>
      <w:r w:rsidR="00822D21" w:rsidRPr="003515E1">
        <w:rPr>
          <w:rFonts w:ascii="Times New Roman" w:hAnsi="Times New Roman" w:cs="Times New Roman"/>
          <w:iCs/>
          <w:sz w:val="24"/>
          <w:szCs w:val="24"/>
        </w:rPr>
        <w:t xml:space="preserve"> and the lake </w:t>
      </w:r>
      <w:r w:rsidR="00822D21" w:rsidRPr="003515E1">
        <w:rPr>
          <w:rFonts w:ascii="Times New Roman" w:hAnsi="Times New Roman" w:cs="Times New Roman"/>
          <w:sz w:val="24"/>
          <w:szCs w:val="24"/>
        </w:rPr>
        <w:t>waters in Dunga and Uyoma Naya beaches in Kenya, to determine</w:t>
      </w:r>
      <w:r w:rsidR="00A565AC" w:rsidRPr="003515E1">
        <w:rPr>
          <w:rFonts w:ascii="Times New Roman" w:hAnsi="Times New Roman" w:cs="Times New Roman"/>
          <w:sz w:val="24"/>
          <w:szCs w:val="24"/>
        </w:rPr>
        <w:t xml:space="preserve"> if</w:t>
      </w:r>
      <w:r w:rsidR="00822D21" w:rsidRPr="003515E1">
        <w:rPr>
          <w:rFonts w:ascii="Times New Roman" w:hAnsi="Times New Roman" w:cs="Times New Roman"/>
          <w:sz w:val="24"/>
          <w:szCs w:val="24"/>
        </w:rPr>
        <w:t xml:space="preserve"> </w:t>
      </w:r>
      <w:r w:rsidR="00A565AC" w:rsidRPr="003515E1">
        <w:rPr>
          <w:rFonts w:ascii="Times New Roman" w:hAnsi="Times New Roman" w:cs="Times New Roman"/>
          <w:sz w:val="24"/>
          <w:szCs w:val="24"/>
        </w:rPr>
        <w:t>t</w:t>
      </w:r>
      <w:r w:rsidR="00A565AC" w:rsidRPr="003515E1">
        <w:rPr>
          <w:rFonts w:ascii="Times New Roman" w:eastAsia="Times New Roman" w:hAnsi="Times New Roman" w:cs="Times New Roman"/>
          <w:color w:val="000000" w:themeColor="text1"/>
          <w:sz w:val="24"/>
          <w:szCs w:val="24"/>
        </w:rPr>
        <w:t>hese point sources act</w:t>
      </w:r>
      <w:r w:rsidR="002A24F4" w:rsidRPr="003515E1">
        <w:rPr>
          <w:rFonts w:ascii="Times New Roman" w:eastAsia="Times New Roman" w:hAnsi="Times New Roman" w:cs="Times New Roman"/>
          <w:color w:val="000000" w:themeColor="text1"/>
          <w:sz w:val="24"/>
          <w:szCs w:val="24"/>
        </w:rPr>
        <w:t xml:space="preserve"> as reservoirs f</w:t>
      </w:r>
      <w:r w:rsidR="00A565AC" w:rsidRPr="003515E1">
        <w:rPr>
          <w:rFonts w:ascii="Times New Roman" w:eastAsia="Times New Roman" w:hAnsi="Times New Roman" w:cs="Times New Roman"/>
          <w:color w:val="000000" w:themeColor="text1"/>
          <w:sz w:val="24"/>
          <w:szCs w:val="24"/>
        </w:rPr>
        <w:t>o</w:t>
      </w:r>
      <w:r w:rsidR="002A24F4" w:rsidRPr="003515E1">
        <w:rPr>
          <w:rFonts w:ascii="Times New Roman" w:eastAsia="Times New Roman" w:hAnsi="Times New Roman" w:cs="Times New Roman"/>
          <w:color w:val="000000" w:themeColor="text1"/>
          <w:sz w:val="24"/>
          <w:szCs w:val="24"/>
        </w:rPr>
        <w:t>r</w:t>
      </w:r>
      <w:r w:rsidR="00A565AC" w:rsidRPr="003515E1">
        <w:rPr>
          <w:rFonts w:ascii="Times New Roman" w:eastAsia="Times New Roman" w:hAnsi="Times New Roman" w:cs="Times New Roman"/>
          <w:color w:val="000000" w:themeColor="text1"/>
          <w:sz w:val="24"/>
          <w:szCs w:val="24"/>
        </w:rPr>
        <w:t xml:space="preserve"> infections </w:t>
      </w:r>
      <w:r w:rsidR="003E4AD4" w:rsidRPr="003515E1">
        <w:rPr>
          <w:rFonts w:ascii="Times New Roman" w:eastAsia="Times New Roman" w:hAnsi="Times New Roman" w:cs="Times New Roman"/>
          <w:color w:val="000000" w:themeColor="text1"/>
          <w:sz w:val="24"/>
          <w:szCs w:val="24"/>
        </w:rPr>
        <w:t>that</w:t>
      </w:r>
      <w:r w:rsidR="00A565AC" w:rsidRPr="003515E1">
        <w:rPr>
          <w:rFonts w:ascii="Times New Roman" w:eastAsia="Times New Roman" w:hAnsi="Times New Roman" w:cs="Times New Roman"/>
          <w:color w:val="000000" w:themeColor="text1"/>
          <w:sz w:val="24"/>
          <w:szCs w:val="24"/>
        </w:rPr>
        <w:t xml:space="preserve"> would lead to outbreaks and epidemics</w:t>
      </w:r>
      <w:r w:rsidR="00A565AC" w:rsidRPr="003515E1">
        <w:rPr>
          <w:rFonts w:ascii="Times New Roman" w:hAnsi="Times New Roman" w:cs="Times New Roman"/>
          <w:sz w:val="24"/>
          <w:szCs w:val="24"/>
        </w:rPr>
        <w:t>.</w:t>
      </w:r>
    </w:p>
    <w:p w:rsidR="00822D21" w:rsidRDefault="00822D21" w:rsidP="00822D21">
      <w:pPr>
        <w:pStyle w:val="Heading1"/>
        <w:spacing w:line="360" w:lineRule="auto"/>
        <w:rPr>
          <w:rFonts w:ascii="Times New Roman" w:hAnsi="Times New Roman" w:cs="Times New Roman"/>
          <w:color w:val="auto"/>
          <w:sz w:val="24"/>
          <w:szCs w:val="24"/>
        </w:rPr>
      </w:pPr>
      <w:bookmarkStart w:id="43" w:name="_Toc382314511"/>
      <w:r w:rsidRPr="00C63C85">
        <w:rPr>
          <w:rFonts w:ascii="Times New Roman" w:hAnsi="Times New Roman" w:cs="Times New Roman"/>
          <w:color w:val="auto"/>
          <w:sz w:val="24"/>
          <w:szCs w:val="24"/>
        </w:rPr>
        <w:t>1.4</w:t>
      </w:r>
      <w:r w:rsidRPr="00C63C85">
        <w:rPr>
          <w:rFonts w:ascii="Times New Roman" w:hAnsi="Times New Roman" w:cs="Times New Roman"/>
          <w:color w:val="auto"/>
          <w:sz w:val="24"/>
          <w:szCs w:val="24"/>
        </w:rPr>
        <w:tab/>
        <w:t>Objective</w:t>
      </w:r>
      <w:bookmarkEnd w:id="43"/>
      <w:r>
        <w:rPr>
          <w:rFonts w:ascii="Times New Roman" w:hAnsi="Times New Roman" w:cs="Times New Roman"/>
          <w:color w:val="auto"/>
          <w:sz w:val="24"/>
          <w:szCs w:val="24"/>
        </w:rPr>
        <w:t>s</w:t>
      </w:r>
    </w:p>
    <w:p w:rsidR="00822D21" w:rsidRPr="00C75415" w:rsidRDefault="00822D21" w:rsidP="00822D21">
      <w:pPr>
        <w:rPr>
          <w:rFonts w:ascii="Times New Roman" w:hAnsi="Times New Roman" w:cs="Times New Roman"/>
          <w:b/>
          <w:sz w:val="24"/>
          <w:szCs w:val="24"/>
        </w:rPr>
      </w:pPr>
      <w:r w:rsidRPr="00C75415">
        <w:rPr>
          <w:rFonts w:ascii="Times New Roman" w:hAnsi="Times New Roman" w:cs="Times New Roman"/>
          <w:b/>
          <w:sz w:val="24"/>
          <w:szCs w:val="24"/>
        </w:rPr>
        <w:t>1.4.1</w:t>
      </w:r>
      <w:r>
        <w:rPr>
          <w:rFonts w:ascii="Times New Roman" w:hAnsi="Times New Roman" w:cs="Times New Roman"/>
          <w:b/>
          <w:sz w:val="24"/>
          <w:szCs w:val="24"/>
        </w:rPr>
        <w:tab/>
        <w:t>Main Objective</w:t>
      </w:r>
    </w:p>
    <w:p w:rsidR="00822D21" w:rsidRPr="00732DD3" w:rsidRDefault="00822D21" w:rsidP="00822D21">
      <w:pPr>
        <w:autoSpaceDE w:val="0"/>
        <w:autoSpaceDN w:val="0"/>
        <w:adjustRightInd w:val="0"/>
        <w:spacing w:after="0" w:line="360" w:lineRule="auto"/>
        <w:jc w:val="both"/>
        <w:rPr>
          <w:rFonts w:ascii="Times New Roman" w:hAnsi="Times New Roman" w:cs="Times New Roman"/>
          <w:sz w:val="24"/>
          <w:szCs w:val="24"/>
        </w:rPr>
      </w:pPr>
      <w:r w:rsidRPr="00732DD3">
        <w:rPr>
          <w:rFonts w:ascii="Times New Roman" w:hAnsi="Times New Roman" w:cs="Times New Roman"/>
          <w:sz w:val="24"/>
          <w:szCs w:val="24"/>
        </w:rPr>
        <w:t xml:space="preserve">To determine antimicrobial resistance of </w:t>
      </w:r>
      <w:r w:rsidRPr="00732DD3">
        <w:rPr>
          <w:rFonts w:ascii="Times New Roman" w:hAnsi="Times New Roman" w:cs="Times New Roman"/>
          <w:i/>
          <w:sz w:val="24"/>
          <w:szCs w:val="24"/>
        </w:rPr>
        <w:t>E. coli</w:t>
      </w:r>
      <w:r w:rsidRPr="00732DD3">
        <w:rPr>
          <w:rFonts w:ascii="Times New Roman" w:hAnsi="Times New Roman" w:cs="Times New Roman"/>
          <w:sz w:val="24"/>
          <w:szCs w:val="24"/>
        </w:rPr>
        <w:t xml:space="preserve"> isolated from</w:t>
      </w:r>
      <w:r w:rsidR="005D4322">
        <w:rPr>
          <w:rFonts w:ascii="Times New Roman" w:hAnsi="Times New Roman" w:cs="Times New Roman"/>
          <w:sz w:val="24"/>
          <w:szCs w:val="24"/>
        </w:rPr>
        <w:t xml:space="preserve"> freshly fished</w:t>
      </w:r>
      <w:r w:rsidRPr="00732DD3">
        <w:rPr>
          <w:rFonts w:ascii="Times New Roman" w:hAnsi="Times New Roman" w:cs="Times New Roman"/>
          <w:sz w:val="24"/>
          <w:szCs w:val="24"/>
        </w:rPr>
        <w:t xml:space="preserve"> </w:t>
      </w:r>
      <w:r w:rsidRPr="00732DD3">
        <w:rPr>
          <w:rFonts w:ascii="Times New Roman" w:hAnsi="Times New Roman" w:cs="Times New Roman"/>
          <w:i/>
          <w:sz w:val="24"/>
          <w:szCs w:val="24"/>
        </w:rPr>
        <w:t>R. argentea</w:t>
      </w:r>
      <w:r w:rsidRPr="00732DD3">
        <w:rPr>
          <w:rFonts w:ascii="Times New Roman" w:hAnsi="Times New Roman" w:cs="Times New Roman"/>
          <w:sz w:val="24"/>
          <w:szCs w:val="24"/>
        </w:rPr>
        <w:t xml:space="preserve"> and in lake water samples from Dunga and Uyoma Naya beaches in Lake Victoria Kenya.</w:t>
      </w:r>
    </w:p>
    <w:p w:rsidR="00822D21" w:rsidRPr="00C63C85" w:rsidRDefault="00822D21" w:rsidP="00822D21">
      <w:pPr>
        <w:pStyle w:val="Heading1"/>
        <w:rPr>
          <w:rFonts w:ascii="Times New Roman" w:hAnsi="Times New Roman" w:cs="Times New Roman"/>
          <w:color w:val="auto"/>
          <w:sz w:val="24"/>
          <w:szCs w:val="24"/>
        </w:rPr>
      </w:pPr>
      <w:bookmarkStart w:id="44" w:name="_Toc382314512"/>
      <w:r>
        <w:rPr>
          <w:rFonts w:ascii="Times New Roman" w:hAnsi="Times New Roman" w:cs="Times New Roman"/>
          <w:color w:val="auto"/>
          <w:sz w:val="24"/>
          <w:szCs w:val="24"/>
        </w:rPr>
        <w:t>1.4.2</w:t>
      </w:r>
      <w:r w:rsidRPr="00C63C85">
        <w:rPr>
          <w:rFonts w:ascii="Times New Roman" w:hAnsi="Times New Roman" w:cs="Times New Roman"/>
          <w:color w:val="auto"/>
          <w:sz w:val="24"/>
          <w:szCs w:val="24"/>
        </w:rPr>
        <w:t xml:space="preserve"> </w:t>
      </w:r>
      <w:r w:rsidRPr="00C63C85">
        <w:rPr>
          <w:rFonts w:ascii="Times New Roman" w:hAnsi="Times New Roman" w:cs="Times New Roman"/>
          <w:color w:val="auto"/>
          <w:sz w:val="24"/>
          <w:szCs w:val="24"/>
        </w:rPr>
        <w:tab/>
        <w:t>Specific Objectives</w:t>
      </w:r>
      <w:bookmarkEnd w:id="44"/>
    </w:p>
    <w:p w:rsidR="00822D21" w:rsidRPr="00732DD3" w:rsidRDefault="00822D21" w:rsidP="00822D21">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732DD3">
        <w:rPr>
          <w:rFonts w:ascii="Times New Roman" w:hAnsi="Times New Roman" w:cs="Times New Roman"/>
          <w:sz w:val="24"/>
          <w:szCs w:val="24"/>
        </w:rPr>
        <w:t xml:space="preserve">To </w:t>
      </w:r>
      <w:r w:rsidR="00CE44CF">
        <w:rPr>
          <w:rFonts w:ascii="Times New Roman" w:hAnsi="Times New Roman" w:cs="Times New Roman"/>
          <w:sz w:val="24"/>
          <w:szCs w:val="24"/>
        </w:rPr>
        <w:t xml:space="preserve">determine the prevalence of </w:t>
      </w:r>
      <w:r w:rsidRPr="00732DD3">
        <w:rPr>
          <w:rFonts w:ascii="Times New Roman" w:hAnsi="Times New Roman" w:cs="Times New Roman"/>
          <w:i/>
          <w:sz w:val="24"/>
          <w:szCs w:val="24"/>
        </w:rPr>
        <w:t xml:space="preserve">E. coli </w:t>
      </w:r>
      <w:r w:rsidRPr="00732DD3">
        <w:rPr>
          <w:rFonts w:ascii="Times New Roman" w:hAnsi="Times New Roman" w:cs="Times New Roman"/>
          <w:sz w:val="24"/>
          <w:szCs w:val="24"/>
        </w:rPr>
        <w:t xml:space="preserve">from </w:t>
      </w:r>
      <w:r w:rsidRPr="00732DD3">
        <w:rPr>
          <w:rFonts w:ascii="Times New Roman" w:hAnsi="Times New Roman" w:cs="Times New Roman"/>
          <w:i/>
          <w:sz w:val="24"/>
          <w:szCs w:val="24"/>
        </w:rPr>
        <w:t>R. argentea</w:t>
      </w:r>
      <w:r w:rsidRPr="00732DD3">
        <w:rPr>
          <w:rFonts w:ascii="Times New Roman" w:hAnsi="Times New Roman" w:cs="Times New Roman"/>
          <w:sz w:val="24"/>
          <w:szCs w:val="24"/>
        </w:rPr>
        <w:t xml:space="preserve"> and water samples from Dunga and Uyoma Naya beaches.</w:t>
      </w:r>
    </w:p>
    <w:p w:rsidR="00822D21" w:rsidRPr="00732DD3" w:rsidRDefault="00822D21" w:rsidP="00822D21">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732DD3">
        <w:rPr>
          <w:rFonts w:ascii="Times New Roman" w:hAnsi="Times New Roman" w:cs="Times New Roman"/>
          <w:sz w:val="24"/>
          <w:szCs w:val="24"/>
        </w:rPr>
        <w:t xml:space="preserve">To determine antimicrobial </w:t>
      </w:r>
      <w:r w:rsidR="008330CD">
        <w:rPr>
          <w:rFonts w:ascii="Times New Roman" w:hAnsi="Times New Roman" w:cs="Times New Roman"/>
          <w:sz w:val="24"/>
          <w:szCs w:val="24"/>
        </w:rPr>
        <w:t>resistance</w:t>
      </w:r>
      <w:r w:rsidRPr="00732DD3">
        <w:rPr>
          <w:rFonts w:ascii="Times New Roman" w:hAnsi="Times New Roman" w:cs="Times New Roman"/>
          <w:sz w:val="24"/>
          <w:szCs w:val="24"/>
        </w:rPr>
        <w:t xml:space="preserve"> of </w:t>
      </w:r>
      <w:r w:rsidRPr="00732DD3">
        <w:rPr>
          <w:rFonts w:ascii="Times New Roman" w:hAnsi="Times New Roman" w:cs="Times New Roman"/>
          <w:i/>
          <w:sz w:val="24"/>
          <w:szCs w:val="24"/>
        </w:rPr>
        <w:t xml:space="preserve">E. coli </w:t>
      </w:r>
      <w:r w:rsidRPr="00732DD3">
        <w:rPr>
          <w:rFonts w:ascii="Times New Roman" w:hAnsi="Times New Roman" w:cs="Times New Roman"/>
          <w:sz w:val="24"/>
          <w:szCs w:val="24"/>
        </w:rPr>
        <w:t>isolates to selected antimicrobials.</w:t>
      </w:r>
    </w:p>
    <w:p w:rsidR="00822D21" w:rsidRDefault="00822D21" w:rsidP="00822D21">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732DD3">
        <w:rPr>
          <w:rFonts w:ascii="Times New Roman" w:hAnsi="Times New Roman" w:cs="Times New Roman"/>
          <w:sz w:val="24"/>
          <w:szCs w:val="24"/>
        </w:rPr>
        <w:t xml:space="preserve">To determine the presence of </w:t>
      </w:r>
      <w:r w:rsidRPr="00732DD3">
        <w:rPr>
          <w:rFonts w:ascii="Times New Roman" w:hAnsi="Times New Roman" w:cs="Times New Roman"/>
          <w:i/>
          <w:sz w:val="24"/>
          <w:szCs w:val="24"/>
        </w:rPr>
        <w:t xml:space="preserve">vt1 </w:t>
      </w:r>
      <w:r w:rsidRPr="00732DD3">
        <w:rPr>
          <w:rFonts w:ascii="Times New Roman" w:hAnsi="Times New Roman" w:cs="Times New Roman"/>
          <w:sz w:val="24"/>
          <w:szCs w:val="24"/>
        </w:rPr>
        <w:t xml:space="preserve">virulence factor from the </w:t>
      </w:r>
      <w:r w:rsidRPr="00732DD3">
        <w:rPr>
          <w:rFonts w:ascii="Times New Roman" w:hAnsi="Times New Roman" w:cs="Times New Roman"/>
          <w:i/>
          <w:sz w:val="24"/>
          <w:szCs w:val="24"/>
        </w:rPr>
        <w:t xml:space="preserve">E. coli </w:t>
      </w:r>
      <w:r w:rsidR="00670A08">
        <w:rPr>
          <w:rFonts w:ascii="Times New Roman" w:hAnsi="Times New Roman" w:cs="Times New Roman"/>
          <w:sz w:val="24"/>
          <w:szCs w:val="24"/>
        </w:rPr>
        <w:t>isolates</w:t>
      </w:r>
      <w:r w:rsidRPr="00732DD3">
        <w:rPr>
          <w:rFonts w:ascii="Times New Roman" w:hAnsi="Times New Roman" w:cs="Times New Roman"/>
          <w:sz w:val="24"/>
          <w:szCs w:val="24"/>
        </w:rPr>
        <w:t xml:space="preserve">. </w:t>
      </w:r>
    </w:p>
    <w:p w:rsidR="00822D21" w:rsidRPr="00645D27" w:rsidRDefault="00822D21" w:rsidP="00822D21">
      <w:pPr>
        <w:pStyle w:val="ListParagraph"/>
        <w:autoSpaceDE w:val="0"/>
        <w:autoSpaceDN w:val="0"/>
        <w:adjustRightInd w:val="0"/>
        <w:spacing w:after="0" w:line="360" w:lineRule="auto"/>
        <w:ind w:left="360"/>
        <w:jc w:val="both"/>
        <w:rPr>
          <w:rFonts w:ascii="Times New Roman" w:hAnsi="Times New Roman" w:cs="Times New Roman"/>
          <w:sz w:val="24"/>
          <w:szCs w:val="24"/>
        </w:rPr>
      </w:pPr>
    </w:p>
    <w:p w:rsidR="00822D21" w:rsidRDefault="00822D21" w:rsidP="00822D21">
      <w:pPr>
        <w:pStyle w:val="NoSpacing"/>
        <w:spacing w:line="360" w:lineRule="auto"/>
        <w:jc w:val="center"/>
        <w:rPr>
          <w:rFonts w:ascii="Times New Roman" w:hAnsi="Times New Roman" w:cs="Times New Roman"/>
          <w:b/>
          <w:sz w:val="24"/>
          <w:szCs w:val="24"/>
        </w:rPr>
      </w:pPr>
      <w:bookmarkStart w:id="45" w:name="_Toc382314513"/>
    </w:p>
    <w:p w:rsidR="002230D8" w:rsidRDefault="002230D8" w:rsidP="00822D21">
      <w:pPr>
        <w:pStyle w:val="NoSpacing"/>
        <w:spacing w:line="360" w:lineRule="auto"/>
        <w:jc w:val="center"/>
        <w:rPr>
          <w:rFonts w:ascii="Times New Roman" w:hAnsi="Times New Roman" w:cs="Times New Roman"/>
          <w:b/>
          <w:sz w:val="24"/>
          <w:szCs w:val="24"/>
        </w:rPr>
      </w:pPr>
    </w:p>
    <w:p w:rsidR="002230D8" w:rsidRDefault="002230D8" w:rsidP="0055612B">
      <w:pPr>
        <w:pStyle w:val="NoSpacing"/>
        <w:spacing w:line="360" w:lineRule="auto"/>
        <w:rPr>
          <w:rFonts w:ascii="Times New Roman" w:hAnsi="Times New Roman" w:cs="Times New Roman"/>
          <w:b/>
          <w:sz w:val="24"/>
          <w:szCs w:val="24"/>
        </w:rPr>
      </w:pPr>
    </w:p>
    <w:p w:rsidR="007225D4" w:rsidRDefault="007225D4" w:rsidP="0055612B">
      <w:pPr>
        <w:pStyle w:val="NoSpacing"/>
        <w:spacing w:line="360" w:lineRule="auto"/>
        <w:rPr>
          <w:rFonts w:ascii="Times New Roman" w:hAnsi="Times New Roman" w:cs="Times New Roman"/>
          <w:b/>
          <w:sz w:val="24"/>
          <w:szCs w:val="24"/>
        </w:rPr>
      </w:pPr>
    </w:p>
    <w:p w:rsidR="007225D4" w:rsidRDefault="007225D4" w:rsidP="0055612B">
      <w:pPr>
        <w:pStyle w:val="NoSpacing"/>
        <w:spacing w:line="360" w:lineRule="auto"/>
        <w:rPr>
          <w:rFonts w:ascii="Times New Roman" w:hAnsi="Times New Roman" w:cs="Times New Roman"/>
          <w:b/>
          <w:sz w:val="24"/>
          <w:szCs w:val="24"/>
        </w:rPr>
      </w:pPr>
    </w:p>
    <w:p w:rsidR="007225D4" w:rsidRDefault="007225D4" w:rsidP="0055612B">
      <w:pPr>
        <w:pStyle w:val="NoSpacing"/>
        <w:spacing w:line="360" w:lineRule="auto"/>
        <w:rPr>
          <w:rFonts w:ascii="Times New Roman" w:hAnsi="Times New Roman" w:cs="Times New Roman"/>
          <w:b/>
          <w:sz w:val="24"/>
          <w:szCs w:val="24"/>
        </w:rPr>
      </w:pPr>
    </w:p>
    <w:p w:rsidR="007225D4" w:rsidRDefault="007225D4" w:rsidP="0055612B">
      <w:pPr>
        <w:pStyle w:val="NoSpacing"/>
        <w:spacing w:line="360" w:lineRule="auto"/>
        <w:rPr>
          <w:rFonts w:ascii="Times New Roman" w:hAnsi="Times New Roman" w:cs="Times New Roman"/>
          <w:b/>
          <w:sz w:val="24"/>
          <w:szCs w:val="24"/>
        </w:rPr>
      </w:pPr>
    </w:p>
    <w:p w:rsidR="007225D4" w:rsidRDefault="007225D4" w:rsidP="0055612B">
      <w:pPr>
        <w:pStyle w:val="NoSpacing"/>
        <w:spacing w:line="360" w:lineRule="auto"/>
        <w:rPr>
          <w:rFonts w:ascii="Times New Roman" w:hAnsi="Times New Roman" w:cs="Times New Roman"/>
          <w:b/>
          <w:sz w:val="24"/>
          <w:szCs w:val="24"/>
        </w:rPr>
      </w:pPr>
    </w:p>
    <w:p w:rsidR="0055612B" w:rsidRDefault="0055612B" w:rsidP="0055612B">
      <w:pPr>
        <w:pStyle w:val="NoSpacing"/>
        <w:spacing w:line="360" w:lineRule="auto"/>
        <w:rPr>
          <w:rFonts w:ascii="Times New Roman" w:hAnsi="Times New Roman" w:cs="Times New Roman"/>
          <w:b/>
          <w:sz w:val="24"/>
          <w:szCs w:val="24"/>
        </w:rPr>
      </w:pPr>
    </w:p>
    <w:p w:rsidR="002B6A55" w:rsidRDefault="002B6A55" w:rsidP="0055612B">
      <w:pPr>
        <w:pStyle w:val="NoSpacing"/>
        <w:spacing w:line="360" w:lineRule="auto"/>
        <w:rPr>
          <w:rFonts w:ascii="Times New Roman" w:hAnsi="Times New Roman" w:cs="Times New Roman"/>
          <w:b/>
          <w:sz w:val="24"/>
          <w:szCs w:val="24"/>
        </w:rPr>
      </w:pPr>
    </w:p>
    <w:p w:rsidR="002B6A55" w:rsidRDefault="002B6A55" w:rsidP="0055612B">
      <w:pPr>
        <w:pStyle w:val="NoSpacing"/>
        <w:spacing w:line="360" w:lineRule="auto"/>
        <w:rPr>
          <w:rFonts w:ascii="Times New Roman" w:hAnsi="Times New Roman" w:cs="Times New Roman"/>
          <w:b/>
          <w:sz w:val="24"/>
          <w:szCs w:val="24"/>
        </w:rPr>
      </w:pPr>
    </w:p>
    <w:p w:rsidR="002B6A55" w:rsidRDefault="002B6A55" w:rsidP="0055612B">
      <w:pPr>
        <w:pStyle w:val="NoSpacing"/>
        <w:spacing w:line="360" w:lineRule="auto"/>
        <w:rPr>
          <w:rFonts w:ascii="Times New Roman" w:hAnsi="Times New Roman" w:cs="Times New Roman"/>
          <w:b/>
          <w:sz w:val="24"/>
          <w:szCs w:val="24"/>
        </w:rPr>
      </w:pPr>
    </w:p>
    <w:p w:rsidR="002B6A55" w:rsidRDefault="002B6A55" w:rsidP="0055612B">
      <w:pPr>
        <w:pStyle w:val="NoSpacing"/>
        <w:spacing w:line="360" w:lineRule="auto"/>
        <w:rPr>
          <w:rFonts w:ascii="Times New Roman" w:hAnsi="Times New Roman" w:cs="Times New Roman"/>
          <w:b/>
          <w:sz w:val="24"/>
          <w:szCs w:val="24"/>
        </w:rPr>
      </w:pPr>
    </w:p>
    <w:p w:rsidR="00822D21" w:rsidRPr="00C63C85" w:rsidRDefault="00822D21" w:rsidP="00822D21">
      <w:pPr>
        <w:pStyle w:val="NoSpacing"/>
        <w:spacing w:line="360" w:lineRule="auto"/>
        <w:jc w:val="center"/>
        <w:rPr>
          <w:rFonts w:ascii="Times New Roman" w:hAnsi="Times New Roman" w:cs="Times New Roman"/>
          <w:b/>
          <w:sz w:val="24"/>
          <w:szCs w:val="24"/>
        </w:rPr>
      </w:pPr>
      <w:r w:rsidRPr="00C63C85">
        <w:rPr>
          <w:rFonts w:ascii="Times New Roman" w:hAnsi="Times New Roman" w:cs="Times New Roman"/>
          <w:b/>
          <w:sz w:val="24"/>
          <w:szCs w:val="24"/>
        </w:rPr>
        <w:lastRenderedPageBreak/>
        <w:t>CHAPTER TWO</w:t>
      </w:r>
      <w:bookmarkEnd w:id="45"/>
    </w:p>
    <w:p w:rsidR="00822D21" w:rsidRPr="00C63C85" w:rsidRDefault="00822D21" w:rsidP="00AA2843">
      <w:pPr>
        <w:pStyle w:val="NoSpacing"/>
        <w:spacing w:line="360" w:lineRule="auto"/>
        <w:jc w:val="center"/>
        <w:rPr>
          <w:rFonts w:ascii="Times New Roman" w:hAnsi="Times New Roman" w:cs="Times New Roman"/>
          <w:sz w:val="24"/>
          <w:szCs w:val="24"/>
        </w:rPr>
      </w:pPr>
      <w:bookmarkStart w:id="46" w:name="_Toc382314514"/>
      <w:r w:rsidRPr="00C63C85">
        <w:rPr>
          <w:rFonts w:ascii="Times New Roman" w:hAnsi="Times New Roman" w:cs="Times New Roman"/>
          <w:b/>
          <w:sz w:val="24"/>
          <w:szCs w:val="24"/>
        </w:rPr>
        <w:t>LITERATURE REVIEW</w:t>
      </w:r>
      <w:bookmarkEnd w:id="46"/>
    </w:p>
    <w:p w:rsidR="00822D21" w:rsidRPr="00C63C85" w:rsidRDefault="00822D21" w:rsidP="00822D21">
      <w:pPr>
        <w:pStyle w:val="NoSpacing"/>
        <w:spacing w:line="360" w:lineRule="auto"/>
        <w:rPr>
          <w:rFonts w:ascii="Times New Roman" w:hAnsi="Times New Roman" w:cs="Times New Roman"/>
          <w:b/>
          <w:sz w:val="24"/>
          <w:szCs w:val="24"/>
        </w:rPr>
      </w:pPr>
      <w:bookmarkStart w:id="47" w:name="_Toc382314515"/>
      <w:r w:rsidRPr="00C63C85">
        <w:rPr>
          <w:rFonts w:ascii="Times New Roman" w:hAnsi="Times New Roman" w:cs="Times New Roman"/>
          <w:b/>
          <w:sz w:val="24"/>
          <w:szCs w:val="24"/>
        </w:rPr>
        <w:t xml:space="preserve">2.1 </w:t>
      </w:r>
      <w:r w:rsidRPr="00C63C85">
        <w:rPr>
          <w:rFonts w:ascii="Times New Roman" w:hAnsi="Times New Roman" w:cs="Times New Roman"/>
          <w:b/>
          <w:sz w:val="24"/>
          <w:szCs w:val="24"/>
        </w:rPr>
        <w:tab/>
      </w:r>
      <w:r w:rsidRPr="00F379E8">
        <w:rPr>
          <w:rFonts w:ascii="Times New Roman" w:hAnsi="Times New Roman" w:cs="Times New Roman"/>
          <w:b/>
          <w:i/>
          <w:sz w:val="24"/>
          <w:szCs w:val="24"/>
        </w:rPr>
        <w:t>Escherichia coli</w:t>
      </w:r>
      <w:bookmarkEnd w:id="47"/>
    </w:p>
    <w:p w:rsidR="00822D21" w:rsidRPr="00732DD3" w:rsidRDefault="00822D21" w:rsidP="00822D21">
      <w:pPr>
        <w:autoSpaceDE w:val="0"/>
        <w:autoSpaceDN w:val="0"/>
        <w:adjustRightInd w:val="0"/>
        <w:spacing w:after="0" w:line="360" w:lineRule="auto"/>
        <w:jc w:val="both"/>
        <w:rPr>
          <w:rStyle w:val="citation"/>
          <w:rFonts w:ascii="Times New Roman" w:hAnsi="Times New Roman" w:cs="Times New Roman"/>
          <w:sz w:val="24"/>
          <w:szCs w:val="24"/>
        </w:rPr>
      </w:pPr>
      <w:r w:rsidRPr="00732DD3">
        <w:rPr>
          <w:rFonts w:ascii="Times New Roman" w:hAnsi="Times New Roman" w:cs="Times New Roman"/>
          <w:bCs/>
          <w:i/>
          <w:iCs/>
          <w:sz w:val="24"/>
          <w:szCs w:val="24"/>
        </w:rPr>
        <w:t>E</w:t>
      </w:r>
      <w:r>
        <w:rPr>
          <w:rFonts w:ascii="Times New Roman" w:hAnsi="Times New Roman" w:cs="Times New Roman"/>
          <w:bCs/>
          <w:i/>
          <w:iCs/>
          <w:sz w:val="24"/>
          <w:szCs w:val="24"/>
        </w:rPr>
        <w:t>scherichia</w:t>
      </w:r>
      <w:r w:rsidRPr="00732DD3">
        <w:rPr>
          <w:rFonts w:ascii="Times New Roman" w:hAnsi="Times New Roman" w:cs="Times New Roman"/>
          <w:bCs/>
          <w:i/>
          <w:iCs/>
          <w:sz w:val="24"/>
          <w:szCs w:val="24"/>
        </w:rPr>
        <w:t xml:space="preserve"> coli </w:t>
      </w:r>
      <w:r w:rsidRPr="00732DD3">
        <w:rPr>
          <w:rFonts w:ascii="Times New Roman" w:hAnsi="Times New Roman" w:cs="Times New Roman"/>
          <w:sz w:val="24"/>
          <w:szCs w:val="24"/>
        </w:rPr>
        <w:t xml:space="preserve">commonly form part of the normal microbial flora of the lower </w:t>
      </w:r>
      <w:hyperlink r:id="rId18" w:tooltip="Gastrointestinal tract" w:history="1">
        <w:r w:rsidRPr="00732DD3">
          <w:rPr>
            <w:rStyle w:val="Hyperlink"/>
            <w:rFonts w:ascii="Times New Roman" w:hAnsi="Times New Roman" w:cs="Times New Roman"/>
            <w:color w:val="auto"/>
            <w:sz w:val="24"/>
            <w:szCs w:val="24"/>
            <w:u w:val="none"/>
          </w:rPr>
          <w:t>intestine</w:t>
        </w:r>
      </w:hyperlink>
      <w:r w:rsidRPr="00732DD3">
        <w:rPr>
          <w:rFonts w:ascii="Times New Roman" w:hAnsi="Times New Roman" w:cs="Times New Roman"/>
          <w:sz w:val="24"/>
          <w:szCs w:val="24"/>
        </w:rPr>
        <w:t xml:space="preserve"> of </w:t>
      </w:r>
      <w:hyperlink r:id="rId19" w:tooltip="Warm-blooded" w:history="1">
        <w:r w:rsidRPr="00732DD3">
          <w:rPr>
            <w:rStyle w:val="Hyperlink"/>
            <w:rFonts w:ascii="Times New Roman" w:hAnsi="Times New Roman" w:cs="Times New Roman"/>
            <w:color w:val="auto"/>
            <w:sz w:val="24"/>
            <w:szCs w:val="24"/>
            <w:u w:val="none"/>
          </w:rPr>
          <w:t>warm-blooded</w:t>
        </w:r>
      </w:hyperlink>
      <w:r w:rsidRPr="00732DD3">
        <w:rPr>
          <w:rFonts w:ascii="Times New Roman" w:hAnsi="Times New Roman" w:cs="Times New Roman"/>
          <w:sz w:val="24"/>
          <w:szCs w:val="24"/>
        </w:rPr>
        <w:t xml:space="preserve"> organisms. Most </w:t>
      </w:r>
      <w:r w:rsidRPr="00732DD3">
        <w:rPr>
          <w:rFonts w:ascii="Times New Roman" w:hAnsi="Times New Roman" w:cs="Times New Roman"/>
          <w:i/>
          <w:iCs/>
          <w:sz w:val="24"/>
          <w:szCs w:val="24"/>
        </w:rPr>
        <w:t>E. coli</w:t>
      </w:r>
      <w:r w:rsidRPr="00732DD3">
        <w:rPr>
          <w:rFonts w:ascii="Times New Roman" w:hAnsi="Times New Roman" w:cs="Times New Roman"/>
          <w:sz w:val="24"/>
          <w:szCs w:val="24"/>
        </w:rPr>
        <w:t xml:space="preserve"> serotypes are harmless, but some </w:t>
      </w:r>
      <w:hyperlink r:id="rId20" w:tooltip="Serotype" w:history="1">
        <w:r w:rsidRPr="00732DD3">
          <w:rPr>
            <w:rStyle w:val="Hyperlink"/>
            <w:rFonts w:ascii="Times New Roman" w:hAnsi="Times New Roman" w:cs="Times New Roman"/>
            <w:color w:val="auto"/>
            <w:sz w:val="24"/>
            <w:szCs w:val="24"/>
            <w:u w:val="none"/>
          </w:rPr>
          <w:t>serotypes</w:t>
        </w:r>
      </w:hyperlink>
      <w:r w:rsidRPr="00732DD3">
        <w:rPr>
          <w:rFonts w:ascii="Times New Roman" w:hAnsi="Times New Roman" w:cs="Times New Roman"/>
          <w:sz w:val="24"/>
          <w:szCs w:val="24"/>
        </w:rPr>
        <w:t xml:space="preserve"> can cause serious </w:t>
      </w:r>
      <w:hyperlink r:id="rId21" w:tooltip="Foodborne illness" w:history="1">
        <w:r w:rsidRPr="00732DD3">
          <w:rPr>
            <w:rStyle w:val="Hyperlink"/>
            <w:rFonts w:ascii="Times New Roman" w:hAnsi="Times New Roman" w:cs="Times New Roman"/>
            <w:color w:val="auto"/>
            <w:sz w:val="24"/>
            <w:szCs w:val="24"/>
            <w:u w:val="none"/>
          </w:rPr>
          <w:t>food poisoning</w:t>
        </w:r>
      </w:hyperlink>
      <w:r w:rsidRPr="00732DD3">
        <w:rPr>
          <w:rFonts w:ascii="Times New Roman" w:hAnsi="Times New Roman" w:cs="Times New Roman"/>
          <w:sz w:val="24"/>
          <w:szCs w:val="24"/>
        </w:rPr>
        <w:t xml:space="preserve"> in </w:t>
      </w:r>
      <w:hyperlink r:id="rId22" w:tooltip="Human" w:history="1">
        <w:r w:rsidRPr="00732DD3">
          <w:rPr>
            <w:rStyle w:val="Hyperlink"/>
            <w:rFonts w:ascii="Times New Roman" w:hAnsi="Times New Roman" w:cs="Times New Roman"/>
            <w:color w:val="auto"/>
            <w:sz w:val="24"/>
            <w:szCs w:val="24"/>
            <w:u w:val="none"/>
          </w:rPr>
          <w:t>humans</w:t>
        </w:r>
      </w:hyperlink>
      <w:r w:rsidRPr="00732DD3">
        <w:rPr>
          <w:rFonts w:ascii="Times New Roman" w:hAnsi="Times New Roman" w:cs="Times New Roman"/>
          <w:sz w:val="24"/>
          <w:szCs w:val="24"/>
        </w:rPr>
        <w:t xml:space="preserve">, and are occasionally responsible for </w:t>
      </w:r>
      <w:hyperlink r:id="rId23" w:tooltip="Product recall" w:history="1">
        <w:r w:rsidRPr="00732DD3">
          <w:rPr>
            <w:rStyle w:val="Hyperlink"/>
            <w:rFonts w:ascii="Times New Roman" w:hAnsi="Times New Roman" w:cs="Times New Roman"/>
            <w:color w:val="auto"/>
            <w:sz w:val="24"/>
            <w:szCs w:val="24"/>
            <w:u w:val="none"/>
          </w:rPr>
          <w:t>product recalls</w:t>
        </w:r>
      </w:hyperlink>
      <w:r w:rsidRPr="00732DD3">
        <w:rPr>
          <w:rFonts w:ascii="Times New Roman" w:hAnsi="Times New Roman" w:cs="Times New Roman"/>
          <w:sz w:val="24"/>
          <w:szCs w:val="24"/>
        </w:rPr>
        <w:t>. The pathogenic strains are important causes of different kind of infections which include; urinary tract infection that encompasses cystitis, pyelitis and pyelonephritis, they cause wound infections, bacteremia, meningitis and diarrheal diseases in humans (</w:t>
      </w:r>
      <w:r w:rsidRPr="00732DD3">
        <w:rPr>
          <w:rStyle w:val="citation"/>
          <w:rFonts w:ascii="Times New Roman" w:hAnsi="Times New Roman" w:cs="Times New Roman"/>
          <w:sz w:val="24"/>
          <w:szCs w:val="24"/>
        </w:rPr>
        <w:t>Vogt and Dippold, 2005).</w:t>
      </w:r>
    </w:p>
    <w:p w:rsidR="00822D21" w:rsidRPr="00732DD3" w:rsidRDefault="00822D21" w:rsidP="00822D21">
      <w:pPr>
        <w:autoSpaceDE w:val="0"/>
        <w:autoSpaceDN w:val="0"/>
        <w:adjustRightInd w:val="0"/>
        <w:spacing w:after="0" w:line="360" w:lineRule="auto"/>
        <w:jc w:val="both"/>
        <w:rPr>
          <w:rFonts w:ascii="Times New Roman" w:hAnsi="Times New Roman" w:cs="Times New Roman"/>
          <w:sz w:val="24"/>
          <w:szCs w:val="24"/>
        </w:rPr>
      </w:pPr>
    </w:p>
    <w:p w:rsidR="00822D21" w:rsidRPr="00732DD3" w:rsidRDefault="00822D21" w:rsidP="00822D21">
      <w:pPr>
        <w:pStyle w:val="NoSpacing"/>
        <w:spacing w:line="360" w:lineRule="auto"/>
        <w:jc w:val="both"/>
        <w:rPr>
          <w:rFonts w:ascii="Times New Roman" w:eastAsia="Times New Roman" w:hAnsi="Times New Roman" w:cs="Times New Roman"/>
          <w:sz w:val="24"/>
          <w:szCs w:val="24"/>
        </w:rPr>
      </w:pPr>
      <w:r w:rsidRPr="00732DD3">
        <w:rPr>
          <w:rFonts w:ascii="Times New Roman" w:hAnsi="Times New Roman" w:cs="Times New Roman"/>
          <w:sz w:val="24"/>
          <w:szCs w:val="24"/>
        </w:rPr>
        <w:t xml:space="preserve">Drug resistant </w:t>
      </w:r>
      <w:r w:rsidRPr="00732DD3">
        <w:rPr>
          <w:rFonts w:ascii="Times New Roman" w:hAnsi="Times New Roman" w:cs="Times New Roman"/>
          <w:i/>
          <w:sz w:val="24"/>
          <w:szCs w:val="24"/>
        </w:rPr>
        <w:t xml:space="preserve">E. coli </w:t>
      </w:r>
      <w:r w:rsidRPr="00732DD3">
        <w:rPr>
          <w:rFonts w:ascii="Times New Roman" w:hAnsi="Times New Roman" w:cs="Times New Roman"/>
          <w:sz w:val="24"/>
          <w:szCs w:val="24"/>
        </w:rPr>
        <w:t>causes diarrheal disease in the world and remains a major public health problem (</w:t>
      </w:r>
      <w:r w:rsidRPr="00732DD3">
        <w:rPr>
          <w:rStyle w:val="citation"/>
          <w:rFonts w:ascii="Times New Roman" w:hAnsi="Times New Roman" w:cs="Times New Roman"/>
          <w:sz w:val="24"/>
          <w:szCs w:val="24"/>
        </w:rPr>
        <w:t>Vogt and Dippold, 2005).</w:t>
      </w:r>
      <w:r w:rsidRPr="00732DD3">
        <w:rPr>
          <w:rFonts w:ascii="Times New Roman" w:hAnsi="Times New Roman" w:cs="Times New Roman"/>
          <w:sz w:val="24"/>
          <w:szCs w:val="24"/>
        </w:rPr>
        <w:t xml:space="preserve"> The harmless serotypes of </w:t>
      </w:r>
      <w:r w:rsidRPr="00732DD3">
        <w:rPr>
          <w:rFonts w:ascii="Times New Roman" w:hAnsi="Times New Roman" w:cs="Times New Roman"/>
          <w:i/>
          <w:sz w:val="24"/>
          <w:szCs w:val="24"/>
        </w:rPr>
        <w:t xml:space="preserve">E. coli </w:t>
      </w:r>
      <w:r w:rsidRPr="00732DD3">
        <w:rPr>
          <w:rFonts w:ascii="Times New Roman" w:hAnsi="Times New Roman" w:cs="Times New Roman"/>
          <w:sz w:val="24"/>
          <w:szCs w:val="24"/>
        </w:rPr>
        <w:t xml:space="preserve">are part of the </w:t>
      </w:r>
      <w:hyperlink r:id="rId24" w:tooltip="Human flora" w:history="1">
        <w:r w:rsidRPr="00732DD3">
          <w:rPr>
            <w:rStyle w:val="Hyperlink"/>
            <w:rFonts w:ascii="Times New Roman" w:hAnsi="Times New Roman" w:cs="Times New Roman"/>
            <w:color w:val="auto"/>
            <w:sz w:val="24"/>
            <w:szCs w:val="24"/>
            <w:u w:val="none"/>
          </w:rPr>
          <w:t>normal flora</w:t>
        </w:r>
      </w:hyperlink>
      <w:r w:rsidRPr="00732DD3">
        <w:rPr>
          <w:rFonts w:ascii="Times New Roman" w:hAnsi="Times New Roman" w:cs="Times New Roman"/>
          <w:sz w:val="24"/>
          <w:szCs w:val="24"/>
        </w:rPr>
        <w:t xml:space="preserve"> of the </w:t>
      </w:r>
      <w:hyperlink r:id="rId25" w:tooltip="Gut (zoology)" w:history="1">
        <w:r w:rsidRPr="00732DD3">
          <w:rPr>
            <w:rStyle w:val="Hyperlink"/>
            <w:rFonts w:ascii="Times New Roman" w:hAnsi="Times New Roman" w:cs="Times New Roman"/>
            <w:color w:val="auto"/>
            <w:sz w:val="24"/>
            <w:szCs w:val="24"/>
            <w:u w:val="none"/>
          </w:rPr>
          <w:t>gut</w:t>
        </w:r>
      </w:hyperlink>
      <w:r w:rsidRPr="00732DD3">
        <w:rPr>
          <w:rFonts w:ascii="Times New Roman" w:hAnsi="Times New Roman" w:cs="Times New Roman"/>
          <w:sz w:val="24"/>
          <w:szCs w:val="24"/>
        </w:rPr>
        <w:t xml:space="preserve">, and can benefit their hosts by producing </w:t>
      </w:r>
      <w:hyperlink r:id="rId26" w:tooltip="Vitamin K" w:history="1">
        <w:r w:rsidRPr="00732DD3">
          <w:rPr>
            <w:rStyle w:val="Hyperlink"/>
            <w:rFonts w:ascii="Times New Roman" w:hAnsi="Times New Roman" w:cs="Times New Roman"/>
            <w:color w:val="auto"/>
            <w:sz w:val="24"/>
            <w:szCs w:val="24"/>
            <w:u w:val="none"/>
          </w:rPr>
          <w:t>vitamin K</w:t>
        </w:r>
      </w:hyperlink>
      <w:r w:rsidRPr="00732DD3">
        <w:rPr>
          <w:rFonts w:ascii="Times New Roman" w:hAnsi="Times New Roman" w:cs="Times New Roman"/>
          <w:sz w:val="24"/>
          <w:szCs w:val="24"/>
          <w:vertAlign w:val="subscript"/>
        </w:rPr>
        <w:t>2</w:t>
      </w:r>
      <w:r w:rsidRPr="00732DD3">
        <w:rPr>
          <w:rFonts w:ascii="Times New Roman" w:hAnsi="Times New Roman" w:cs="Times New Roman"/>
          <w:sz w:val="24"/>
          <w:szCs w:val="24"/>
        </w:rPr>
        <w:t xml:space="preserve"> (</w:t>
      </w:r>
      <w:r w:rsidRPr="00732DD3">
        <w:rPr>
          <w:rStyle w:val="citation"/>
          <w:rFonts w:ascii="Times New Roman" w:hAnsi="Times New Roman" w:cs="Times New Roman"/>
          <w:sz w:val="24"/>
          <w:szCs w:val="24"/>
        </w:rPr>
        <w:t>Bentley and Meganathan, 1982</w:t>
      </w:r>
      <w:r w:rsidRPr="00732DD3">
        <w:rPr>
          <w:rFonts w:ascii="Times New Roman" w:hAnsi="Times New Roman" w:cs="Times New Roman"/>
          <w:sz w:val="24"/>
          <w:szCs w:val="24"/>
        </w:rPr>
        <w:t xml:space="preserve">) and by preventing the establishment of </w:t>
      </w:r>
      <w:hyperlink r:id="rId27" w:tooltip="Pathogen" w:history="1">
        <w:r w:rsidRPr="00732DD3">
          <w:rPr>
            <w:rStyle w:val="Hyperlink"/>
            <w:rFonts w:ascii="Times New Roman" w:hAnsi="Times New Roman" w:cs="Times New Roman"/>
            <w:color w:val="auto"/>
            <w:sz w:val="24"/>
            <w:szCs w:val="24"/>
            <w:u w:val="none"/>
          </w:rPr>
          <w:t>pathogenic</w:t>
        </w:r>
      </w:hyperlink>
      <w:r w:rsidRPr="00732DD3">
        <w:rPr>
          <w:rFonts w:ascii="Times New Roman" w:hAnsi="Times New Roman" w:cs="Times New Roman"/>
          <w:sz w:val="24"/>
          <w:szCs w:val="24"/>
        </w:rPr>
        <w:t xml:space="preserve"> bacteria within the intestine</w:t>
      </w:r>
      <w:r>
        <w:rPr>
          <w:rFonts w:ascii="Times New Roman" w:hAnsi="Times New Roman" w:cs="Times New Roman"/>
          <w:sz w:val="24"/>
          <w:szCs w:val="24"/>
        </w:rPr>
        <w:t xml:space="preserve"> e.g. </w:t>
      </w:r>
      <w:r>
        <w:rPr>
          <w:rFonts w:ascii="Times New Roman" w:hAnsi="Times New Roman" w:cs="Times New Roman"/>
          <w:i/>
          <w:sz w:val="24"/>
          <w:szCs w:val="24"/>
        </w:rPr>
        <w:t>Clostridium spp</w:t>
      </w:r>
      <w:r>
        <w:rPr>
          <w:rFonts w:ascii="Times New Roman" w:hAnsi="Times New Roman" w:cs="Times New Roman"/>
          <w:sz w:val="24"/>
          <w:szCs w:val="24"/>
        </w:rPr>
        <w:t xml:space="preserve">., and </w:t>
      </w:r>
      <w:r>
        <w:rPr>
          <w:rFonts w:ascii="Times New Roman" w:hAnsi="Times New Roman" w:cs="Times New Roman"/>
          <w:i/>
          <w:sz w:val="24"/>
          <w:szCs w:val="24"/>
        </w:rPr>
        <w:t>Bacteroides spp</w:t>
      </w:r>
      <w:r>
        <w:rPr>
          <w:rFonts w:ascii="Times New Roman" w:hAnsi="Times New Roman" w:cs="Times New Roman"/>
          <w:sz w:val="24"/>
          <w:szCs w:val="24"/>
        </w:rPr>
        <w:t>.</w:t>
      </w:r>
      <w:r>
        <w:rPr>
          <w:rFonts w:ascii="Times New Roman" w:hAnsi="Times New Roman" w:cs="Times New Roman"/>
          <w:i/>
          <w:sz w:val="24"/>
          <w:szCs w:val="24"/>
        </w:rPr>
        <w:t xml:space="preserve"> </w:t>
      </w:r>
      <w:r w:rsidRPr="00732DD3">
        <w:rPr>
          <w:rFonts w:ascii="Times New Roman" w:hAnsi="Times New Roman" w:cs="Times New Roman"/>
          <w:sz w:val="24"/>
          <w:szCs w:val="24"/>
        </w:rPr>
        <w:t xml:space="preserve">. </w:t>
      </w:r>
      <w:r w:rsidR="002230D8">
        <w:rPr>
          <w:rFonts w:ascii="Times New Roman" w:eastAsia="Times New Roman" w:hAnsi="Times New Roman" w:cs="Times New Roman"/>
          <w:sz w:val="24"/>
          <w:szCs w:val="24"/>
        </w:rPr>
        <w:t>This com</w:t>
      </w:r>
      <w:r w:rsidRPr="00732DD3">
        <w:rPr>
          <w:rFonts w:ascii="Times New Roman" w:eastAsia="Times New Roman" w:hAnsi="Times New Roman" w:cs="Times New Roman"/>
          <w:sz w:val="24"/>
          <w:szCs w:val="24"/>
        </w:rPr>
        <w:t xml:space="preserve">mensal </w:t>
      </w:r>
      <w:r w:rsidRPr="00732DD3">
        <w:rPr>
          <w:rFonts w:ascii="Times New Roman" w:eastAsia="Times New Roman" w:hAnsi="Times New Roman" w:cs="Times New Roman"/>
          <w:i/>
          <w:sz w:val="24"/>
          <w:szCs w:val="24"/>
        </w:rPr>
        <w:t>E. coli</w:t>
      </w:r>
      <w:r w:rsidRPr="00732DD3">
        <w:rPr>
          <w:rFonts w:ascii="Times New Roman" w:eastAsia="Times New Roman" w:hAnsi="Times New Roman" w:cs="Times New Roman"/>
          <w:sz w:val="24"/>
          <w:szCs w:val="24"/>
        </w:rPr>
        <w:t xml:space="preserve"> strains rarely cause disease except in immune - compromised hosts or where the normal gastro intestinal barriers are breached</w:t>
      </w:r>
      <w:r w:rsidRPr="00732DD3">
        <w:rPr>
          <w:rFonts w:ascii="Times New Roman" w:hAnsi="Times New Roman" w:cs="Times New Roman"/>
          <w:sz w:val="24"/>
          <w:szCs w:val="24"/>
        </w:rPr>
        <w:t xml:space="preserve"> (</w:t>
      </w:r>
      <w:r w:rsidRPr="00732DD3">
        <w:rPr>
          <w:rStyle w:val="citation"/>
          <w:rFonts w:ascii="Times New Roman" w:hAnsi="Times New Roman" w:cs="Times New Roman"/>
          <w:sz w:val="24"/>
          <w:szCs w:val="24"/>
        </w:rPr>
        <w:t>Hudault</w:t>
      </w:r>
      <w:r w:rsidRPr="00732DD3">
        <w:rPr>
          <w:rFonts w:ascii="Times New Roman" w:hAnsi="Times New Roman" w:cs="Times New Roman"/>
          <w:sz w:val="24"/>
          <w:szCs w:val="24"/>
        </w:rPr>
        <w:t xml:space="preserve"> </w:t>
      </w:r>
      <w:r w:rsidRPr="00732DD3">
        <w:rPr>
          <w:rFonts w:ascii="Times New Roman" w:hAnsi="Times New Roman" w:cs="Times New Roman"/>
          <w:i/>
          <w:sz w:val="24"/>
          <w:szCs w:val="24"/>
        </w:rPr>
        <w:t>et al.,</w:t>
      </w:r>
      <w:r w:rsidRPr="00732DD3">
        <w:rPr>
          <w:rFonts w:ascii="Times New Roman" w:hAnsi="Times New Roman" w:cs="Times New Roman"/>
          <w:sz w:val="24"/>
          <w:szCs w:val="24"/>
        </w:rPr>
        <w:t xml:space="preserve"> 2001). According to </w:t>
      </w:r>
      <w:r w:rsidRPr="00732DD3">
        <w:rPr>
          <w:rStyle w:val="citation"/>
          <w:rFonts w:ascii="Times New Roman" w:hAnsi="Times New Roman" w:cs="Times New Roman"/>
          <w:sz w:val="24"/>
          <w:szCs w:val="24"/>
        </w:rPr>
        <w:t xml:space="preserve">Eckburg </w:t>
      </w:r>
      <w:r w:rsidRPr="00732DD3">
        <w:rPr>
          <w:rStyle w:val="citation"/>
          <w:rFonts w:ascii="Times New Roman" w:hAnsi="Times New Roman" w:cs="Times New Roman"/>
          <w:i/>
          <w:sz w:val="24"/>
          <w:szCs w:val="24"/>
        </w:rPr>
        <w:t>et al</w:t>
      </w:r>
      <w:r w:rsidRPr="00732DD3">
        <w:rPr>
          <w:rStyle w:val="citation"/>
          <w:rFonts w:ascii="Times New Roman" w:hAnsi="Times New Roman" w:cs="Times New Roman"/>
          <w:sz w:val="24"/>
          <w:szCs w:val="24"/>
        </w:rPr>
        <w:t>., (2005</w:t>
      </w:r>
      <w:r w:rsidRPr="00732DD3">
        <w:rPr>
          <w:rFonts w:ascii="Times New Roman" w:hAnsi="Times New Roman" w:cs="Times New Roman"/>
          <w:sz w:val="24"/>
          <w:szCs w:val="24"/>
        </w:rPr>
        <w:t xml:space="preserve">) </w:t>
      </w:r>
      <w:hyperlink r:id="rId28" w:tooltip="Fecal-oral transmission" w:history="1">
        <w:r w:rsidRPr="00732DD3">
          <w:rPr>
            <w:rStyle w:val="Hyperlink"/>
            <w:rFonts w:ascii="Times New Roman" w:eastAsiaTheme="majorEastAsia" w:hAnsi="Times New Roman" w:cs="Times New Roman"/>
            <w:color w:val="auto"/>
            <w:sz w:val="24"/>
            <w:szCs w:val="24"/>
            <w:u w:val="none"/>
          </w:rPr>
          <w:t>fecal-oral transmission</w:t>
        </w:r>
      </w:hyperlink>
      <w:r w:rsidRPr="00732DD3">
        <w:rPr>
          <w:rFonts w:ascii="Times New Roman" w:hAnsi="Times New Roman" w:cs="Times New Roman"/>
          <w:sz w:val="24"/>
          <w:szCs w:val="24"/>
        </w:rPr>
        <w:t xml:space="preserve"> is the major route through which pathogenic serotypes of the bacterium cause disease. Cells are able to survive outside the body for a short period of time, which makes them ideal </w:t>
      </w:r>
      <w:hyperlink r:id="rId29" w:tooltip="Indicator organism" w:history="1">
        <w:r w:rsidRPr="00732DD3">
          <w:rPr>
            <w:rStyle w:val="Hyperlink"/>
            <w:rFonts w:ascii="Times New Roman" w:eastAsiaTheme="majorEastAsia" w:hAnsi="Times New Roman" w:cs="Times New Roman"/>
            <w:color w:val="auto"/>
            <w:sz w:val="24"/>
            <w:szCs w:val="24"/>
            <w:u w:val="none"/>
          </w:rPr>
          <w:t>indicator organisms</w:t>
        </w:r>
      </w:hyperlink>
      <w:r w:rsidRPr="00732DD3">
        <w:rPr>
          <w:rFonts w:ascii="Times New Roman" w:hAnsi="Times New Roman" w:cs="Times New Roman"/>
          <w:sz w:val="24"/>
          <w:szCs w:val="24"/>
        </w:rPr>
        <w:t xml:space="preserve"> to test environmental samples for </w:t>
      </w:r>
      <w:hyperlink r:id="rId30" w:tooltip="Feces" w:history="1">
        <w:r w:rsidRPr="00732DD3">
          <w:rPr>
            <w:rStyle w:val="Hyperlink"/>
            <w:rFonts w:ascii="Times New Roman" w:eastAsiaTheme="majorEastAsia" w:hAnsi="Times New Roman" w:cs="Times New Roman"/>
            <w:color w:val="auto"/>
            <w:sz w:val="24"/>
            <w:szCs w:val="24"/>
            <w:u w:val="none"/>
          </w:rPr>
          <w:t>fecal contamination</w:t>
        </w:r>
      </w:hyperlink>
      <w:r w:rsidRPr="00732DD3">
        <w:rPr>
          <w:rFonts w:ascii="Times New Roman" w:hAnsi="Times New Roman" w:cs="Times New Roman"/>
          <w:sz w:val="24"/>
          <w:szCs w:val="24"/>
        </w:rPr>
        <w:t xml:space="preserve"> (</w:t>
      </w:r>
      <w:r w:rsidRPr="00732DD3">
        <w:rPr>
          <w:rStyle w:val="citation"/>
          <w:rFonts w:ascii="Times New Roman" w:hAnsi="Times New Roman" w:cs="Times New Roman"/>
          <w:sz w:val="24"/>
          <w:szCs w:val="24"/>
        </w:rPr>
        <w:t xml:space="preserve">Feng </w:t>
      </w:r>
      <w:r w:rsidRPr="00732DD3">
        <w:rPr>
          <w:rStyle w:val="citation"/>
          <w:rFonts w:ascii="Times New Roman" w:hAnsi="Times New Roman" w:cs="Times New Roman"/>
          <w:i/>
          <w:sz w:val="24"/>
          <w:szCs w:val="24"/>
        </w:rPr>
        <w:t>et al</w:t>
      </w:r>
      <w:r w:rsidRPr="00732DD3">
        <w:rPr>
          <w:rStyle w:val="citation"/>
          <w:rFonts w:ascii="Times New Roman" w:hAnsi="Times New Roman" w:cs="Times New Roman"/>
          <w:sz w:val="24"/>
          <w:szCs w:val="24"/>
        </w:rPr>
        <w:t>., 2002</w:t>
      </w:r>
      <w:r w:rsidRPr="00732DD3">
        <w:rPr>
          <w:rFonts w:ascii="Times New Roman" w:hAnsi="Times New Roman" w:cs="Times New Roman"/>
          <w:sz w:val="24"/>
          <w:szCs w:val="24"/>
        </w:rPr>
        <w:t>).</w:t>
      </w:r>
    </w:p>
    <w:p w:rsidR="00822D21" w:rsidRPr="00732DD3" w:rsidRDefault="00822D21" w:rsidP="00822D21">
      <w:pPr>
        <w:pStyle w:val="NormalWeb"/>
        <w:spacing w:line="360" w:lineRule="auto"/>
        <w:jc w:val="both"/>
      </w:pPr>
      <w:r w:rsidRPr="00732DD3">
        <w:rPr>
          <w:i/>
          <w:iCs/>
        </w:rPr>
        <w:t>E. coli</w:t>
      </w:r>
      <w:r w:rsidRPr="00732DD3">
        <w:t xml:space="preserve"> encompasses an enormous population of bacteria that exhibit a very high degree of both g</w:t>
      </w:r>
      <w:r w:rsidR="00AD6BF3">
        <w:t>enetic and phenotypic diversity</w:t>
      </w:r>
      <w:r w:rsidRPr="00732DD3">
        <w:t xml:space="preserve">. </w:t>
      </w:r>
      <w:r w:rsidRPr="00732DD3">
        <w:rPr>
          <w:i/>
          <w:iCs/>
        </w:rPr>
        <w:t>E. coli</w:t>
      </w:r>
      <w:r w:rsidRPr="00732DD3">
        <w:t xml:space="preserve"> remain</w:t>
      </w:r>
      <w:r w:rsidR="002230D8">
        <w:t>s</w:t>
      </w:r>
      <w:r w:rsidRPr="00732DD3">
        <w:t xml:space="preserve"> one of the most diverse bacterial species with only 20% of the genome being common to all serotypes (</w:t>
      </w:r>
      <w:r w:rsidRPr="00732DD3">
        <w:rPr>
          <w:rStyle w:val="citation"/>
        </w:rPr>
        <w:t>Lan and Reeves, 2002</w:t>
      </w:r>
      <w:r w:rsidRPr="00732DD3">
        <w:t xml:space="preserve">). Similarly, other serotypes of </w:t>
      </w:r>
      <w:r w:rsidRPr="00732DD3">
        <w:rPr>
          <w:i/>
          <w:iCs/>
        </w:rPr>
        <w:t>E. coli</w:t>
      </w:r>
      <w:r w:rsidRPr="00732DD3">
        <w:t xml:space="preserve"> (e.g. the K-12 strain commonly used in </w:t>
      </w:r>
      <w:hyperlink r:id="rId31" w:tooltip="Recombinant DNA" w:history="1">
        <w:r w:rsidRPr="00732DD3">
          <w:rPr>
            <w:rStyle w:val="Hyperlink"/>
            <w:rFonts w:eastAsiaTheme="majorEastAsia"/>
            <w:color w:val="auto"/>
            <w:u w:val="none"/>
          </w:rPr>
          <w:t>recombinant DNA</w:t>
        </w:r>
      </w:hyperlink>
      <w:r w:rsidRPr="00732DD3">
        <w:t xml:space="preserve"> work) are sufficiently different that they would merit reclassification (</w:t>
      </w:r>
      <w:r w:rsidRPr="00732DD3">
        <w:rPr>
          <w:rStyle w:val="citation"/>
        </w:rPr>
        <w:t xml:space="preserve">Darnton </w:t>
      </w:r>
      <w:r w:rsidRPr="00732DD3">
        <w:rPr>
          <w:rStyle w:val="citation"/>
          <w:i/>
        </w:rPr>
        <w:t xml:space="preserve">et al., </w:t>
      </w:r>
      <w:r w:rsidRPr="00732DD3">
        <w:rPr>
          <w:rStyle w:val="citation"/>
        </w:rPr>
        <w:t>2006</w:t>
      </w:r>
      <w:r w:rsidRPr="00732DD3">
        <w:t>).</w:t>
      </w:r>
    </w:p>
    <w:p w:rsidR="00822D21" w:rsidRPr="00732DD3" w:rsidRDefault="00822D21" w:rsidP="00822D21">
      <w:pPr>
        <w:pStyle w:val="NoSpacing"/>
        <w:spacing w:line="360" w:lineRule="auto"/>
        <w:jc w:val="both"/>
        <w:rPr>
          <w:rFonts w:ascii="Times New Roman" w:hAnsi="Times New Roman" w:cs="Times New Roman"/>
          <w:sz w:val="24"/>
          <w:szCs w:val="24"/>
        </w:rPr>
      </w:pPr>
      <w:r w:rsidRPr="00732DD3">
        <w:rPr>
          <w:rFonts w:ascii="Times New Roman" w:hAnsi="Times New Roman" w:cs="Times New Roman"/>
          <w:sz w:val="24"/>
          <w:szCs w:val="24"/>
        </w:rPr>
        <w:t xml:space="preserve">Enteric </w:t>
      </w:r>
      <w:r w:rsidRPr="00732DD3">
        <w:rPr>
          <w:rFonts w:ascii="Times New Roman" w:hAnsi="Times New Roman" w:cs="Times New Roman"/>
          <w:i/>
          <w:iCs/>
          <w:sz w:val="24"/>
          <w:szCs w:val="24"/>
        </w:rPr>
        <w:t>E. coli</w:t>
      </w:r>
      <w:r w:rsidRPr="00732DD3">
        <w:rPr>
          <w:rFonts w:ascii="Times New Roman" w:hAnsi="Times New Roman" w:cs="Times New Roman"/>
          <w:sz w:val="24"/>
          <w:szCs w:val="24"/>
        </w:rPr>
        <w:t xml:space="preserve"> (EC) are classified on the basis of serological characteristics and virulence properties (Todar, 2007). Virotypes include:</w:t>
      </w:r>
    </w:p>
    <w:p w:rsidR="00822D21" w:rsidRPr="00732DD3" w:rsidRDefault="00CC6DB8" w:rsidP="00822D21">
      <w:pPr>
        <w:pStyle w:val="NormalWeb"/>
        <w:spacing w:line="360" w:lineRule="auto"/>
        <w:jc w:val="both"/>
      </w:pPr>
      <w:hyperlink r:id="rId32" w:tooltip="Enterotoxigenic Escherichia coli" w:history="1">
        <w:r w:rsidR="00822D21" w:rsidRPr="00732DD3">
          <w:rPr>
            <w:rStyle w:val="Hyperlink"/>
            <w:rFonts w:eastAsiaTheme="majorEastAsia"/>
            <w:bCs/>
            <w:color w:val="auto"/>
            <w:u w:val="none"/>
          </w:rPr>
          <w:t>Enterotoxigenic</w:t>
        </w:r>
        <w:r w:rsidR="00822D21" w:rsidRPr="00732DD3">
          <w:rPr>
            <w:bCs/>
          </w:rPr>
          <w:t xml:space="preserve"> </w:t>
        </w:r>
        <w:r w:rsidR="00822D21" w:rsidRPr="00732DD3">
          <w:rPr>
            <w:rStyle w:val="Hyperlink"/>
            <w:rFonts w:eastAsiaTheme="majorEastAsia"/>
            <w:bCs/>
            <w:i/>
            <w:iCs/>
            <w:color w:val="auto"/>
            <w:u w:val="none"/>
          </w:rPr>
          <w:t>E. coli</w:t>
        </w:r>
      </w:hyperlink>
      <w:r w:rsidR="00822D21" w:rsidRPr="00732DD3">
        <w:t xml:space="preserve"> (ETEC) which causes diarrhea (without fever) in humans, pigs, sheep, goats, cattle, dogs, and horses uses </w:t>
      </w:r>
      <w:hyperlink r:id="rId33" w:tooltip="Fimbria (bacteriology)" w:history="1">
        <w:r w:rsidR="00822D21" w:rsidRPr="00732DD3">
          <w:rPr>
            <w:rStyle w:val="Hyperlink"/>
            <w:rFonts w:eastAsiaTheme="majorEastAsia"/>
            <w:color w:val="auto"/>
            <w:u w:val="none"/>
          </w:rPr>
          <w:t>fimbrial adhesins</w:t>
        </w:r>
      </w:hyperlink>
      <w:r w:rsidR="00822D21" w:rsidRPr="00732DD3">
        <w:t xml:space="preserve"> (projections from the bacterial cell surface) </w:t>
      </w:r>
      <w:r w:rsidR="00822D21" w:rsidRPr="00732DD3">
        <w:lastRenderedPageBreak/>
        <w:t xml:space="preserve">to bind </w:t>
      </w:r>
      <w:hyperlink r:id="rId34" w:tooltip="Enterocyte" w:history="1">
        <w:r w:rsidR="00822D21" w:rsidRPr="00732DD3">
          <w:rPr>
            <w:rStyle w:val="Hyperlink"/>
            <w:rFonts w:eastAsiaTheme="majorEastAsia"/>
            <w:color w:val="auto"/>
            <w:u w:val="none"/>
          </w:rPr>
          <w:t>enterocyte</w:t>
        </w:r>
      </w:hyperlink>
      <w:r w:rsidR="00822D21" w:rsidRPr="00732DD3">
        <w:t xml:space="preserve"> cells in the </w:t>
      </w:r>
      <w:hyperlink r:id="rId35" w:tooltip="Small intestine" w:history="1">
        <w:r w:rsidR="00822D21" w:rsidRPr="00732DD3">
          <w:rPr>
            <w:rStyle w:val="Hyperlink"/>
            <w:rFonts w:eastAsiaTheme="majorEastAsia"/>
            <w:color w:val="auto"/>
            <w:u w:val="none"/>
          </w:rPr>
          <w:t>small intestine</w:t>
        </w:r>
      </w:hyperlink>
      <w:r w:rsidR="00822D21" w:rsidRPr="00732DD3">
        <w:t xml:space="preserve">. ETEC can produce two </w:t>
      </w:r>
      <w:hyperlink r:id="rId36" w:tooltip="Protein" w:history="1">
        <w:r w:rsidR="00822D21" w:rsidRPr="00732DD3">
          <w:rPr>
            <w:rStyle w:val="Hyperlink"/>
            <w:rFonts w:eastAsiaTheme="majorEastAsia"/>
            <w:color w:val="auto"/>
            <w:u w:val="none"/>
          </w:rPr>
          <w:t>proteinaceous</w:t>
        </w:r>
      </w:hyperlink>
      <w:r w:rsidR="00822D21" w:rsidRPr="00732DD3">
        <w:t xml:space="preserve"> </w:t>
      </w:r>
      <w:hyperlink r:id="rId37" w:tooltip="Enterotoxins" w:history="1">
        <w:r w:rsidR="00822D21" w:rsidRPr="00732DD3">
          <w:rPr>
            <w:rStyle w:val="Hyperlink"/>
            <w:rFonts w:eastAsiaTheme="majorEastAsia"/>
            <w:color w:val="auto"/>
            <w:u w:val="none"/>
          </w:rPr>
          <w:t>enterotoxins</w:t>
        </w:r>
      </w:hyperlink>
      <w:r w:rsidR="00822D21" w:rsidRPr="00732DD3">
        <w:t xml:space="preserve">: the larger of the two proteins, </w:t>
      </w:r>
      <w:hyperlink r:id="rId38" w:tooltip="LT enterotoxin" w:history="1">
        <w:r w:rsidR="00822D21" w:rsidRPr="00732DD3">
          <w:rPr>
            <w:rStyle w:val="Hyperlink"/>
            <w:rFonts w:eastAsiaTheme="majorEastAsia"/>
            <w:bCs/>
            <w:color w:val="auto"/>
            <w:u w:val="none"/>
          </w:rPr>
          <w:t>heat labile enterotoxin</w:t>
        </w:r>
      </w:hyperlink>
      <w:r w:rsidR="00822D21" w:rsidRPr="00732DD3">
        <w:t xml:space="preserve">, is similar to </w:t>
      </w:r>
      <w:hyperlink r:id="rId39" w:tooltip="Cholera toxin" w:history="1">
        <w:r w:rsidR="00822D21" w:rsidRPr="00732DD3">
          <w:rPr>
            <w:rStyle w:val="Hyperlink"/>
            <w:rFonts w:eastAsiaTheme="majorEastAsia"/>
            <w:color w:val="auto"/>
            <w:u w:val="none"/>
          </w:rPr>
          <w:t>cholera toxin</w:t>
        </w:r>
      </w:hyperlink>
      <w:r w:rsidR="00822D21" w:rsidRPr="00732DD3">
        <w:t xml:space="preserve"> in structure and function. The smaller protein, the </w:t>
      </w:r>
      <w:hyperlink r:id="rId40" w:tooltip="ST enterotoxin" w:history="1">
        <w:r w:rsidR="00822D21" w:rsidRPr="00732DD3">
          <w:rPr>
            <w:rStyle w:val="Hyperlink"/>
            <w:rFonts w:eastAsiaTheme="majorEastAsia"/>
            <w:bCs/>
            <w:color w:val="auto"/>
            <w:u w:val="none"/>
          </w:rPr>
          <w:t>heat stable enterotoxin</w:t>
        </w:r>
      </w:hyperlink>
      <w:r w:rsidR="00822D21" w:rsidRPr="00732DD3">
        <w:t xml:space="preserve"> causes </w:t>
      </w:r>
      <w:r w:rsidR="00822D21" w:rsidRPr="00732DD3">
        <w:rPr>
          <w:bCs/>
        </w:rPr>
        <w:t>cyclic guanosine monophosphate</w:t>
      </w:r>
      <w:r w:rsidR="00822D21" w:rsidRPr="00732DD3">
        <w:t xml:space="preserve"> accumulation in the target cells and a subsequent secretion of fluid and electrolytes into the intestinal </w:t>
      </w:r>
      <w:hyperlink r:id="rId41" w:tooltip="Lumen (anatomy)" w:history="1">
        <w:r w:rsidR="00822D21" w:rsidRPr="00732DD3">
          <w:rPr>
            <w:rStyle w:val="Hyperlink"/>
            <w:rFonts w:eastAsiaTheme="majorEastAsia"/>
            <w:color w:val="auto"/>
            <w:u w:val="none"/>
          </w:rPr>
          <w:t>lumen</w:t>
        </w:r>
      </w:hyperlink>
      <w:r w:rsidR="00822D21" w:rsidRPr="00732DD3">
        <w:t xml:space="preserve">. ETEC strains are noninvasive, and they do not leave the intestinal lumen. ETEC is the leading bacterial cause of diarrhea in children in the developing world, as well as the most common cause of </w:t>
      </w:r>
      <w:hyperlink r:id="rId42" w:tooltip="Traveler's diarrhea" w:history="1">
        <w:r w:rsidR="00822D21" w:rsidRPr="00732DD3">
          <w:rPr>
            <w:rStyle w:val="Hyperlink"/>
            <w:rFonts w:eastAsiaTheme="majorEastAsia"/>
            <w:color w:val="auto"/>
            <w:u w:val="none"/>
          </w:rPr>
          <w:t>traveler's diarrhea</w:t>
        </w:r>
      </w:hyperlink>
      <w:r w:rsidR="00822D21" w:rsidRPr="00732DD3">
        <w:t>. Each year, ETEC causes more than 200 million cases of diarrhea and 380,000 deaths, mostly in children in developing countries</w:t>
      </w:r>
      <w:r w:rsidR="00822D21" w:rsidRPr="00732DD3">
        <w:rPr>
          <w:rStyle w:val="citationjournal"/>
        </w:rPr>
        <w:t xml:space="preserve"> (Vogt and Dippold, 2005).</w:t>
      </w:r>
    </w:p>
    <w:p w:rsidR="00822D21" w:rsidRPr="00732DD3" w:rsidRDefault="00822D21" w:rsidP="00822D21">
      <w:pPr>
        <w:spacing w:line="360" w:lineRule="auto"/>
        <w:jc w:val="both"/>
        <w:rPr>
          <w:rFonts w:ascii="Times New Roman" w:hAnsi="Times New Roman" w:cs="Times New Roman"/>
          <w:sz w:val="24"/>
          <w:szCs w:val="24"/>
        </w:rPr>
      </w:pPr>
      <w:r w:rsidRPr="00732DD3">
        <w:rPr>
          <w:rFonts w:ascii="Times New Roman" w:hAnsi="Times New Roman" w:cs="Times New Roman"/>
          <w:bCs/>
          <w:sz w:val="24"/>
          <w:szCs w:val="24"/>
        </w:rPr>
        <w:t xml:space="preserve">Enteropathogenic </w:t>
      </w:r>
      <w:r w:rsidRPr="00732DD3">
        <w:rPr>
          <w:rFonts w:ascii="Times New Roman" w:hAnsi="Times New Roman" w:cs="Times New Roman"/>
          <w:bCs/>
          <w:i/>
          <w:sz w:val="24"/>
          <w:szCs w:val="24"/>
        </w:rPr>
        <w:t>E. coli</w:t>
      </w:r>
      <w:r w:rsidRPr="00732DD3">
        <w:rPr>
          <w:rFonts w:ascii="Times New Roman" w:hAnsi="Times New Roman" w:cs="Times New Roman"/>
          <w:sz w:val="24"/>
          <w:szCs w:val="24"/>
        </w:rPr>
        <w:t xml:space="preserve"> (EPEC) is a causative agent of diarrhea in humans, rabbits, dogs, cats and horses Like ETEC, EPEC also causes diarrhea, but the molecular mechanisms of colonization and etiology are different. EPEC lack fimbriae, heat stable and heat labile toxins, but they use an </w:t>
      </w:r>
      <w:hyperlink r:id="rId43" w:tooltip="Adhesin" w:history="1">
        <w:r w:rsidRPr="00732DD3">
          <w:rPr>
            <w:rStyle w:val="Hyperlink"/>
            <w:rFonts w:ascii="Times New Roman" w:hAnsi="Times New Roman" w:cs="Times New Roman"/>
            <w:color w:val="auto"/>
            <w:sz w:val="24"/>
            <w:szCs w:val="24"/>
            <w:u w:val="none"/>
          </w:rPr>
          <w:t>adhesin</w:t>
        </w:r>
      </w:hyperlink>
      <w:r w:rsidRPr="00732DD3">
        <w:rPr>
          <w:rFonts w:ascii="Times New Roman" w:hAnsi="Times New Roman" w:cs="Times New Roman"/>
          <w:sz w:val="24"/>
          <w:szCs w:val="24"/>
        </w:rPr>
        <w:t xml:space="preserve"> known as </w:t>
      </w:r>
      <w:hyperlink r:id="rId44" w:tooltip="Intimin" w:history="1">
        <w:r w:rsidRPr="00732DD3">
          <w:rPr>
            <w:rStyle w:val="Hyperlink"/>
            <w:rFonts w:ascii="Times New Roman" w:hAnsi="Times New Roman" w:cs="Times New Roman"/>
            <w:color w:val="auto"/>
            <w:sz w:val="24"/>
            <w:szCs w:val="24"/>
            <w:u w:val="none"/>
          </w:rPr>
          <w:t>intimin</w:t>
        </w:r>
      </w:hyperlink>
      <w:r w:rsidRPr="00732DD3">
        <w:rPr>
          <w:rFonts w:ascii="Times New Roman" w:hAnsi="Times New Roman" w:cs="Times New Roman"/>
          <w:sz w:val="24"/>
          <w:szCs w:val="24"/>
        </w:rPr>
        <w:t xml:space="preserve"> to bind host intestinal cells. This virotype has an array of virulence factors that are similar to those found in </w:t>
      </w:r>
      <w:hyperlink r:id="rId45" w:tooltip="Shigella" w:history="1">
        <w:r w:rsidRPr="00732DD3">
          <w:rPr>
            <w:rStyle w:val="Hyperlink"/>
            <w:rFonts w:ascii="Times New Roman" w:hAnsi="Times New Roman" w:cs="Times New Roman"/>
            <w:i/>
            <w:iCs/>
            <w:color w:val="auto"/>
            <w:sz w:val="24"/>
            <w:szCs w:val="24"/>
            <w:u w:val="none"/>
          </w:rPr>
          <w:t>Shigella</w:t>
        </w:r>
      </w:hyperlink>
      <w:r w:rsidRPr="00732DD3">
        <w:rPr>
          <w:rFonts w:ascii="Times New Roman" w:hAnsi="Times New Roman" w:cs="Times New Roman"/>
          <w:sz w:val="24"/>
          <w:szCs w:val="24"/>
        </w:rPr>
        <w:t xml:space="preserve">, and may possess a </w:t>
      </w:r>
      <w:hyperlink r:id="rId46" w:tooltip="Shiga toxin" w:history="1">
        <w:r w:rsidRPr="00732DD3">
          <w:rPr>
            <w:rStyle w:val="Hyperlink"/>
            <w:rFonts w:ascii="Times New Roman" w:hAnsi="Times New Roman" w:cs="Times New Roman"/>
            <w:color w:val="auto"/>
            <w:sz w:val="24"/>
            <w:szCs w:val="24"/>
            <w:u w:val="none"/>
          </w:rPr>
          <w:t>shiga toxin</w:t>
        </w:r>
      </w:hyperlink>
      <w:r w:rsidRPr="00732DD3">
        <w:rPr>
          <w:rFonts w:ascii="Times New Roman" w:hAnsi="Times New Roman" w:cs="Times New Roman"/>
          <w:sz w:val="24"/>
          <w:szCs w:val="24"/>
        </w:rPr>
        <w:t xml:space="preserve">. Adherence to the intestinal mucosa causes a rearrangement of </w:t>
      </w:r>
      <w:hyperlink r:id="rId47" w:tooltip="Actin" w:history="1">
        <w:r w:rsidRPr="00732DD3">
          <w:rPr>
            <w:rStyle w:val="Hyperlink"/>
            <w:rFonts w:ascii="Times New Roman" w:hAnsi="Times New Roman" w:cs="Times New Roman"/>
            <w:color w:val="auto"/>
            <w:sz w:val="24"/>
            <w:szCs w:val="24"/>
            <w:u w:val="none"/>
          </w:rPr>
          <w:t>actin</w:t>
        </w:r>
      </w:hyperlink>
      <w:r w:rsidRPr="00732DD3">
        <w:rPr>
          <w:rFonts w:ascii="Times New Roman" w:hAnsi="Times New Roman" w:cs="Times New Roman"/>
          <w:sz w:val="24"/>
          <w:szCs w:val="24"/>
        </w:rPr>
        <w:t xml:space="preserve"> in the host cell, causing significant deformation. EPEC cells are moderately invasive (i.e. they enter host cells) and elicit an inflammatory response. Changes in intestinal cell ultra-structure due to “attachment and effacement” are likely the prime cause of diarrhea in those afflicted with EPEC (Todar, 2007).</w:t>
      </w:r>
    </w:p>
    <w:p w:rsidR="00822D21" w:rsidRPr="00732DD3" w:rsidRDefault="00CC6DB8" w:rsidP="00822D21">
      <w:pPr>
        <w:spacing w:line="360" w:lineRule="auto"/>
        <w:jc w:val="both"/>
        <w:rPr>
          <w:rFonts w:ascii="Times New Roman" w:hAnsi="Times New Roman" w:cs="Times New Roman"/>
          <w:sz w:val="24"/>
          <w:szCs w:val="24"/>
        </w:rPr>
      </w:pPr>
      <w:hyperlink r:id="rId48" w:tooltip="Enteroinvasive Escherichia coli" w:history="1">
        <w:r w:rsidR="00822D21" w:rsidRPr="00732DD3">
          <w:rPr>
            <w:rStyle w:val="Hyperlink"/>
            <w:rFonts w:ascii="Times New Roman" w:hAnsi="Times New Roman" w:cs="Times New Roman"/>
            <w:bCs/>
            <w:color w:val="auto"/>
            <w:sz w:val="24"/>
            <w:szCs w:val="24"/>
            <w:u w:val="none"/>
          </w:rPr>
          <w:t>Enteroinvasive</w:t>
        </w:r>
        <w:r w:rsidR="00822D21" w:rsidRPr="00732DD3">
          <w:rPr>
            <w:rFonts w:ascii="Times New Roman" w:hAnsi="Times New Roman" w:cs="Times New Roman"/>
            <w:bCs/>
            <w:sz w:val="24"/>
            <w:szCs w:val="24"/>
          </w:rPr>
          <w:t xml:space="preserve"> </w:t>
        </w:r>
        <w:r w:rsidR="00822D21" w:rsidRPr="00732DD3">
          <w:rPr>
            <w:rStyle w:val="Hyperlink"/>
            <w:rFonts w:ascii="Times New Roman" w:hAnsi="Times New Roman" w:cs="Times New Roman"/>
            <w:bCs/>
            <w:i/>
            <w:iCs/>
            <w:color w:val="auto"/>
            <w:sz w:val="24"/>
            <w:szCs w:val="24"/>
            <w:u w:val="none"/>
          </w:rPr>
          <w:t>E. coli</w:t>
        </w:r>
      </w:hyperlink>
      <w:r w:rsidR="00822D21" w:rsidRPr="00732DD3">
        <w:rPr>
          <w:rFonts w:ascii="Times New Roman" w:hAnsi="Times New Roman" w:cs="Times New Roman"/>
          <w:sz w:val="24"/>
          <w:szCs w:val="24"/>
        </w:rPr>
        <w:t xml:space="preserve"> (EIEC) is found only in humans. EIEC infection causes a syndrome that is identical to </w:t>
      </w:r>
      <w:hyperlink r:id="rId49" w:tooltip="Shigellosis" w:history="1">
        <w:r w:rsidR="00822D21" w:rsidRPr="00732DD3">
          <w:rPr>
            <w:rStyle w:val="Hyperlink"/>
            <w:rFonts w:ascii="Times New Roman" w:hAnsi="Times New Roman" w:cs="Times New Roman"/>
            <w:color w:val="auto"/>
            <w:sz w:val="24"/>
            <w:szCs w:val="24"/>
            <w:u w:val="none"/>
          </w:rPr>
          <w:t>shigellosis</w:t>
        </w:r>
      </w:hyperlink>
      <w:r w:rsidR="00822D21" w:rsidRPr="00732DD3">
        <w:rPr>
          <w:rFonts w:ascii="Times New Roman" w:hAnsi="Times New Roman" w:cs="Times New Roman"/>
          <w:sz w:val="24"/>
          <w:szCs w:val="24"/>
        </w:rPr>
        <w:t>, with profuse diarrhea and high fever.</w:t>
      </w:r>
    </w:p>
    <w:p w:rsidR="00822D21" w:rsidRPr="00732DD3" w:rsidRDefault="00CC6DB8" w:rsidP="00822D21">
      <w:pPr>
        <w:spacing w:line="360" w:lineRule="auto"/>
        <w:jc w:val="both"/>
        <w:rPr>
          <w:rFonts w:ascii="Times New Roman" w:hAnsi="Times New Roman" w:cs="Times New Roman"/>
          <w:sz w:val="24"/>
          <w:szCs w:val="24"/>
        </w:rPr>
      </w:pPr>
      <w:hyperlink r:id="rId50" w:tooltip="Shiga-like toxin-producing Escherichia coli" w:history="1">
        <w:r w:rsidR="00822D21" w:rsidRPr="00732DD3">
          <w:rPr>
            <w:rStyle w:val="Hyperlink"/>
            <w:rFonts w:ascii="Times New Roman" w:hAnsi="Times New Roman" w:cs="Times New Roman"/>
            <w:bCs/>
            <w:color w:val="auto"/>
            <w:sz w:val="24"/>
            <w:szCs w:val="24"/>
            <w:u w:val="none"/>
          </w:rPr>
          <w:t>Enterohaemorrhagic</w:t>
        </w:r>
        <w:r w:rsidR="00822D21" w:rsidRPr="00732DD3">
          <w:rPr>
            <w:rFonts w:ascii="Times New Roman" w:hAnsi="Times New Roman" w:cs="Times New Roman"/>
            <w:bCs/>
            <w:sz w:val="24"/>
            <w:szCs w:val="24"/>
          </w:rPr>
          <w:t xml:space="preserve"> </w:t>
        </w:r>
        <w:r w:rsidR="00822D21" w:rsidRPr="00732DD3">
          <w:rPr>
            <w:rStyle w:val="Hyperlink"/>
            <w:rFonts w:ascii="Times New Roman" w:hAnsi="Times New Roman" w:cs="Times New Roman"/>
            <w:bCs/>
            <w:i/>
            <w:iCs/>
            <w:color w:val="auto"/>
            <w:sz w:val="24"/>
            <w:szCs w:val="24"/>
            <w:u w:val="none"/>
          </w:rPr>
          <w:t>E. coli</w:t>
        </w:r>
      </w:hyperlink>
      <w:r w:rsidR="00822D21" w:rsidRPr="00732DD3">
        <w:rPr>
          <w:rFonts w:ascii="Times New Roman" w:hAnsi="Times New Roman" w:cs="Times New Roman"/>
          <w:sz w:val="24"/>
          <w:szCs w:val="24"/>
        </w:rPr>
        <w:t xml:space="preserve"> (EHEC) infects humans, </w:t>
      </w:r>
      <w:r w:rsidR="00822D21">
        <w:rPr>
          <w:rFonts w:ascii="Times New Roman" w:hAnsi="Times New Roman" w:cs="Times New Roman"/>
          <w:sz w:val="24"/>
          <w:szCs w:val="24"/>
        </w:rPr>
        <w:t xml:space="preserve">cattle, and goats. The most </w:t>
      </w:r>
      <w:r w:rsidR="00822D21" w:rsidRPr="00732DD3">
        <w:rPr>
          <w:rFonts w:ascii="Times New Roman" w:hAnsi="Times New Roman" w:cs="Times New Roman"/>
          <w:sz w:val="24"/>
          <w:szCs w:val="24"/>
        </w:rPr>
        <w:t xml:space="preserve">famous member of this virotype is strain </w:t>
      </w:r>
      <w:hyperlink r:id="rId51" w:tooltip="O157:H7" w:history="1">
        <w:r w:rsidR="00822D21" w:rsidRPr="00732DD3">
          <w:rPr>
            <w:rStyle w:val="Hyperlink"/>
            <w:rFonts w:ascii="Times New Roman" w:hAnsi="Times New Roman" w:cs="Times New Roman"/>
            <w:color w:val="auto"/>
            <w:sz w:val="24"/>
            <w:szCs w:val="24"/>
            <w:u w:val="none"/>
          </w:rPr>
          <w:t>O157:H7</w:t>
        </w:r>
      </w:hyperlink>
      <w:r w:rsidR="00822D21" w:rsidRPr="00732DD3">
        <w:rPr>
          <w:rFonts w:ascii="Times New Roman" w:hAnsi="Times New Roman" w:cs="Times New Roman"/>
          <w:sz w:val="24"/>
          <w:szCs w:val="24"/>
        </w:rPr>
        <w:t xml:space="preserve">, which causes bloody diarrhea but elicits no fever. EHEC can cause </w:t>
      </w:r>
      <w:hyperlink r:id="rId52" w:tooltip="Hemolytic-uremic syndrome" w:history="1">
        <w:r w:rsidR="00822D21" w:rsidRPr="00732DD3">
          <w:rPr>
            <w:rStyle w:val="Hyperlink"/>
            <w:rFonts w:ascii="Times New Roman" w:hAnsi="Times New Roman" w:cs="Times New Roman"/>
            <w:color w:val="auto"/>
            <w:sz w:val="24"/>
            <w:szCs w:val="24"/>
            <w:u w:val="none"/>
          </w:rPr>
          <w:t>hemolytic-uremic syndrome</w:t>
        </w:r>
      </w:hyperlink>
      <w:r w:rsidR="00822D21" w:rsidRPr="00732DD3">
        <w:rPr>
          <w:rFonts w:ascii="Times New Roman" w:hAnsi="Times New Roman" w:cs="Times New Roman"/>
          <w:sz w:val="24"/>
          <w:szCs w:val="24"/>
        </w:rPr>
        <w:t xml:space="preserve"> and sudden kidney failure. It uses bacterial fimbriae for attachment, is moderately invasive and possesses a phage-encoded shiga toxin that can elicit an intense inflammatory response (Smaijlovic </w:t>
      </w:r>
      <w:r w:rsidR="00822D21" w:rsidRPr="00732DD3">
        <w:rPr>
          <w:rFonts w:ascii="Times New Roman" w:hAnsi="Times New Roman" w:cs="Times New Roman"/>
          <w:i/>
          <w:sz w:val="24"/>
          <w:szCs w:val="24"/>
        </w:rPr>
        <w:t xml:space="preserve">et al., </w:t>
      </w:r>
      <w:r w:rsidR="00822D21" w:rsidRPr="00732DD3">
        <w:rPr>
          <w:rFonts w:ascii="Times New Roman" w:hAnsi="Times New Roman" w:cs="Times New Roman"/>
          <w:sz w:val="24"/>
          <w:szCs w:val="24"/>
        </w:rPr>
        <w:t>2007).</w:t>
      </w:r>
    </w:p>
    <w:p w:rsidR="00822D21" w:rsidRPr="00732DD3" w:rsidRDefault="00CC6DB8" w:rsidP="00822D21">
      <w:pPr>
        <w:spacing w:line="360" w:lineRule="auto"/>
        <w:jc w:val="both"/>
        <w:rPr>
          <w:rFonts w:ascii="Times New Roman" w:hAnsi="Times New Roman" w:cs="Times New Roman"/>
          <w:sz w:val="24"/>
          <w:szCs w:val="24"/>
        </w:rPr>
      </w:pPr>
      <w:hyperlink r:id="rId53" w:tooltip="Enteroaggregative Escherichia coli" w:history="1">
        <w:r w:rsidR="00822D21" w:rsidRPr="00732DD3">
          <w:rPr>
            <w:rStyle w:val="Hyperlink"/>
            <w:rFonts w:ascii="Times New Roman" w:hAnsi="Times New Roman" w:cs="Times New Roman"/>
            <w:bCs/>
            <w:color w:val="auto"/>
            <w:sz w:val="24"/>
            <w:szCs w:val="24"/>
            <w:u w:val="none"/>
          </w:rPr>
          <w:t>Enteroaggregative</w:t>
        </w:r>
        <w:r w:rsidR="00822D21" w:rsidRPr="00732DD3">
          <w:rPr>
            <w:rFonts w:ascii="Times New Roman" w:hAnsi="Times New Roman" w:cs="Times New Roman"/>
            <w:bCs/>
            <w:sz w:val="24"/>
            <w:szCs w:val="24"/>
          </w:rPr>
          <w:t xml:space="preserve"> </w:t>
        </w:r>
        <w:r w:rsidR="00822D21" w:rsidRPr="00732DD3">
          <w:rPr>
            <w:rStyle w:val="Hyperlink"/>
            <w:rFonts w:ascii="Times New Roman" w:hAnsi="Times New Roman" w:cs="Times New Roman"/>
            <w:bCs/>
            <w:i/>
            <w:iCs/>
            <w:color w:val="auto"/>
            <w:sz w:val="24"/>
            <w:szCs w:val="24"/>
            <w:u w:val="none"/>
          </w:rPr>
          <w:t>E. coli</w:t>
        </w:r>
      </w:hyperlink>
      <w:r w:rsidR="00822D21" w:rsidRPr="00732DD3">
        <w:rPr>
          <w:rFonts w:ascii="Times New Roman" w:hAnsi="Times New Roman" w:cs="Times New Roman"/>
          <w:sz w:val="24"/>
          <w:szCs w:val="24"/>
        </w:rPr>
        <w:t xml:space="preserve"> (EAEC) which infects only humans have fimbriae which aggregate </w:t>
      </w:r>
      <w:hyperlink r:id="rId54" w:tooltip="Tissue culture" w:history="1">
        <w:r w:rsidR="00822D21" w:rsidRPr="00732DD3">
          <w:rPr>
            <w:rStyle w:val="Hyperlink"/>
            <w:rFonts w:ascii="Times New Roman" w:hAnsi="Times New Roman" w:cs="Times New Roman"/>
            <w:color w:val="auto"/>
            <w:sz w:val="24"/>
            <w:szCs w:val="24"/>
            <w:u w:val="none"/>
          </w:rPr>
          <w:t>tissue culture</w:t>
        </w:r>
      </w:hyperlink>
      <w:r w:rsidR="00822D21" w:rsidRPr="00732DD3">
        <w:rPr>
          <w:rFonts w:ascii="Times New Roman" w:hAnsi="Times New Roman" w:cs="Times New Roman"/>
          <w:sz w:val="24"/>
          <w:szCs w:val="24"/>
        </w:rPr>
        <w:t xml:space="preserve"> cells, EAEC bind to the intestinal mucosa to cause watery diarrhea but without fever. EAEC are noninvasive. They produce a </w:t>
      </w:r>
      <w:hyperlink r:id="rId55" w:tooltip="Hemolysin" w:history="1">
        <w:r w:rsidR="00822D21" w:rsidRPr="00732DD3">
          <w:rPr>
            <w:rStyle w:val="Hyperlink"/>
            <w:rFonts w:ascii="Times New Roman" w:hAnsi="Times New Roman" w:cs="Times New Roman"/>
            <w:color w:val="auto"/>
            <w:sz w:val="24"/>
            <w:szCs w:val="24"/>
            <w:u w:val="none"/>
          </w:rPr>
          <w:t>hemolysin</w:t>
        </w:r>
      </w:hyperlink>
      <w:r w:rsidR="00822D21" w:rsidRPr="00732DD3">
        <w:rPr>
          <w:rFonts w:ascii="Times New Roman" w:hAnsi="Times New Roman" w:cs="Times New Roman"/>
          <w:sz w:val="24"/>
          <w:szCs w:val="24"/>
        </w:rPr>
        <w:t xml:space="preserve"> and a heat stable enterotoxin similar to that of ETEC (</w:t>
      </w:r>
      <w:r w:rsidR="00822D21" w:rsidRPr="00732DD3">
        <w:rPr>
          <w:rStyle w:val="citation"/>
          <w:rFonts w:ascii="Times New Roman" w:hAnsi="Times New Roman" w:cs="Times New Roman"/>
          <w:sz w:val="24"/>
          <w:szCs w:val="24"/>
        </w:rPr>
        <w:t xml:space="preserve">Darnton </w:t>
      </w:r>
      <w:r w:rsidR="00822D21" w:rsidRPr="00732DD3">
        <w:rPr>
          <w:rStyle w:val="citation"/>
          <w:rFonts w:ascii="Times New Roman" w:hAnsi="Times New Roman" w:cs="Times New Roman"/>
          <w:i/>
          <w:sz w:val="24"/>
          <w:szCs w:val="24"/>
        </w:rPr>
        <w:t xml:space="preserve">et al., </w:t>
      </w:r>
      <w:r w:rsidR="00822D21" w:rsidRPr="00732DD3">
        <w:rPr>
          <w:rStyle w:val="citation"/>
          <w:rFonts w:ascii="Times New Roman" w:hAnsi="Times New Roman" w:cs="Times New Roman"/>
          <w:sz w:val="24"/>
          <w:szCs w:val="24"/>
        </w:rPr>
        <w:t>2007</w:t>
      </w:r>
      <w:r w:rsidR="00822D21" w:rsidRPr="00732DD3">
        <w:rPr>
          <w:rFonts w:ascii="Times New Roman" w:hAnsi="Times New Roman" w:cs="Times New Roman"/>
          <w:sz w:val="24"/>
          <w:szCs w:val="24"/>
        </w:rPr>
        <w:t>).</w:t>
      </w:r>
    </w:p>
    <w:p w:rsidR="00822D21" w:rsidRPr="00732DD3" w:rsidRDefault="00822D21" w:rsidP="00822D21">
      <w:pPr>
        <w:pStyle w:val="NormalWeb"/>
        <w:spacing w:line="360" w:lineRule="auto"/>
        <w:jc w:val="both"/>
      </w:pPr>
      <w:r w:rsidRPr="00732DD3">
        <w:lastRenderedPageBreak/>
        <w:t xml:space="preserve">Antimicrobial drugs have played an indispensable role in decreasing illness and death associated with infectious diseases in animals and humans. However, selective pressure exerted by antimicrobial drug use also has been the major driving force behind the emergence and spread of drug-resistance traits among pathogenic and commensal bacteria. Surveillance data show that resistance in </w:t>
      </w:r>
      <w:r w:rsidRPr="00732DD3">
        <w:rPr>
          <w:rStyle w:val="Emphasis"/>
          <w:rFonts w:eastAsiaTheme="majorEastAsia"/>
        </w:rPr>
        <w:t>E. coli</w:t>
      </w:r>
      <w:r w:rsidRPr="00732DD3">
        <w:t xml:space="preserve"> is consistently highest for antimicrobial agents that have been in use the longest time in human and veterinary medicine (Sirinavin and Garner, 2000). </w:t>
      </w:r>
      <w:r w:rsidRPr="00732DD3">
        <w:rPr>
          <w:i/>
          <w:iCs/>
        </w:rPr>
        <w:t>E. coli</w:t>
      </w:r>
      <w:r w:rsidRPr="00732DD3">
        <w:t xml:space="preserve"> and related bacteria possess the ability to transfer </w:t>
      </w:r>
      <w:hyperlink r:id="rId56" w:tooltip="DNA" w:history="1">
        <w:r w:rsidRPr="00732DD3">
          <w:rPr>
            <w:rStyle w:val="Hyperlink"/>
            <w:rFonts w:eastAsiaTheme="majorEastAsia"/>
            <w:color w:val="auto"/>
            <w:u w:val="none"/>
          </w:rPr>
          <w:t>DNA</w:t>
        </w:r>
      </w:hyperlink>
      <w:r w:rsidRPr="00732DD3">
        <w:t xml:space="preserve"> via </w:t>
      </w:r>
      <w:hyperlink r:id="rId57" w:tooltip="Bacterial conjugation" w:history="1">
        <w:r w:rsidRPr="00732DD3">
          <w:rPr>
            <w:rStyle w:val="Hyperlink"/>
            <w:rFonts w:eastAsiaTheme="majorEastAsia"/>
            <w:color w:val="auto"/>
            <w:u w:val="none"/>
          </w:rPr>
          <w:t>bacterial conjugation</w:t>
        </w:r>
      </w:hyperlink>
      <w:r w:rsidRPr="00732DD3">
        <w:t xml:space="preserve">, </w:t>
      </w:r>
      <w:hyperlink r:id="rId58" w:tooltip="Transduction (genetics)" w:history="1">
        <w:r w:rsidRPr="00732DD3">
          <w:rPr>
            <w:rStyle w:val="Hyperlink"/>
            <w:rFonts w:eastAsiaTheme="majorEastAsia"/>
            <w:color w:val="auto"/>
            <w:u w:val="none"/>
          </w:rPr>
          <w:t>transduction</w:t>
        </w:r>
      </w:hyperlink>
      <w:r w:rsidRPr="00732DD3">
        <w:t xml:space="preserve"> or </w:t>
      </w:r>
      <w:hyperlink r:id="rId59" w:tooltip="Transformation (genetics)" w:history="1">
        <w:r w:rsidRPr="00732DD3">
          <w:rPr>
            <w:rStyle w:val="Hyperlink"/>
            <w:rFonts w:eastAsiaTheme="majorEastAsia"/>
            <w:color w:val="auto"/>
            <w:u w:val="none"/>
          </w:rPr>
          <w:t>transformation</w:t>
        </w:r>
      </w:hyperlink>
      <w:r w:rsidRPr="00732DD3">
        <w:t xml:space="preserve">, which allows genetic material to </w:t>
      </w:r>
      <w:hyperlink r:id="rId60" w:tooltip="Horizontal gene transfer" w:history="1">
        <w:r w:rsidRPr="00732DD3">
          <w:rPr>
            <w:rStyle w:val="Hyperlink"/>
            <w:rFonts w:eastAsiaTheme="majorEastAsia"/>
            <w:color w:val="auto"/>
            <w:u w:val="none"/>
          </w:rPr>
          <w:t>spread horizontally</w:t>
        </w:r>
      </w:hyperlink>
      <w:r w:rsidRPr="00732DD3">
        <w:t xml:space="preserve"> through an existing population a reason for bacterial </w:t>
      </w:r>
      <w:hyperlink r:id="rId61" w:tooltip="Antibiotic resistance" w:history="1">
        <w:r w:rsidRPr="00732DD3">
          <w:rPr>
            <w:rStyle w:val="Hyperlink"/>
            <w:rFonts w:eastAsiaTheme="majorEastAsia"/>
            <w:color w:val="auto"/>
            <w:u w:val="none"/>
          </w:rPr>
          <w:t>antibiotic resistance</w:t>
        </w:r>
      </w:hyperlink>
      <w:r w:rsidRPr="00732DD3">
        <w:t xml:space="preserve"> and the evolution of bacteria that can degrade novel compounds such as human-created antibiotics. This process has led to the spread of the gene encoding </w:t>
      </w:r>
      <w:hyperlink r:id="rId62" w:tooltip="Shiga toxin" w:history="1">
        <w:r w:rsidRPr="00732DD3">
          <w:rPr>
            <w:rStyle w:val="Hyperlink"/>
            <w:rFonts w:eastAsiaTheme="majorEastAsia"/>
            <w:color w:val="auto"/>
            <w:u w:val="none"/>
          </w:rPr>
          <w:t>shiga toxin</w:t>
        </w:r>
      </w:hyperlink>
      <w:r w:rsidRPr="00732DD3">
        <w:t xml:space="preserve"> from </w:t>
      </w:r>
      <w:hyperlink r:id="rId63" w:tooltip="Shigella" w:history="1">
        <w:r w:rsidRPr="00732DD3">
          <w:rPr>
            <w:rStyle w:val="Hyperlink"/>
            <w:rFonts w:eastAsiaTheme="majorEastAsia"/>
            <w:i/>
            <w:iCs/>
            <w:color w:val="auto"/>
            <w:u w:val="none"/>
          </w:rPr>
          <w:t>Shigella</w:t>
        </w:r>
      </w:hyperlink>
      <w:r w:rsidRPr="00732DD3">
        <w:t xml:space="preserve"> to </w:t>
      </w:r>
      <w:hyperlink r:id="rId64" w:tooltip="Escherichia coli O157:H7" w:history="1">
        <w:r w:rsidRPr="00732DD3">
          <w:rPr>
            <w:rStyle w:val="Hyperlink"/>
            <w:rFonts w:eastAsiaTheme="majorEastAsia"/>
            <w:i/>
            <w:color w:val="auto"/>
            <w:u w:val="none"/>
          </w:rPr>
          <w:t>E. coli</w:t>
        </w:r>
        <w:r w:rsidRPr="00732DD3">
          <w:rPr>
            <w:rStyle w:val="Hyperlink"/>
            <w:rFonts w:eastAsiaTheme="majorEastAsia"/>
            <w:color w:val="auto"/>
            <w:u w:val="none"/>
          </w:rPr>
          <w:t xml:space="preserve"> O157:H7</w:t>
        </w:r>
      </w:hyperlink>
      <w:r w:rsidRPr="00732DD3">
        <w:t xml:space="preserve"> (</w:t>
      </w:r>
      <w:r w:rsidRPr="00732DD3">
        <w:rPr>
          <w:rStyle w:val="citation"/>
        </w:rPr>
        <w:t xml:space="preserve">Brüssow </w:t>
      </w:r>
      <w:r w:rsidRPr="00732DD3">
        <w:rPr>
          <w:rStyle w:val="citation"/>
          <w:i/>
        </w:rPr>
        <w:t xml:space="preserve">et al., </w:t>
      </w:r>
      <w:r w:rsidRPr="00732DD3">
        <w:rPr>
          <w:rStyle w:val="citation"/>
        </w:rPr>
        <w:t>2004</w:t>
      </w:r>
      <w:r w:rsidRPr="00732DD3">
        <w:t xml:space="preserve">), carried by a </w:t>
      </w:r>
      <w:hyperlink r:id="rId65" w:tooltip="Bacteriophage" w:history="1">
        <w:r w:rsidRPr="00732DD3">
          <w:rPr>
            <w:rStyle w:val="Hyperlink"/>
            <w:rFonts w:eastAsiaTheme="majorEastAsia"/>
            <w:color w:val="auto"/>
            <w:u w:val="none"/>
          </w:rPr>
          <w:t>bacteriophage</w:t>
        </w:r>
      </w:hyperlink>
      <w:r w:rsidRPr="00732DD3">
        <w:t xml:space="preserve"> through a process called </w:t>
      </w:r>
      <w:hyperlink r:id="rId66" w:tooltip="Horizontal gene transfer" w:history="1">
        <w:r w:rsidRPr="00732DD3">
          <w:rPr>
            <w:rStyle w:val="Hyperlink"/>
            <w:rFonts w:eastAsiaTheme="majorEastAsia"/>
            <w:color w:val="auto"/>
            <w:u w:val="none"/>
          </w:rPr>
          <w:t>horizontal gene transfer</w:t>
        </w:r>
      </w:hyperlink>
      <w:r w:rsidRPr="00732DD3">
        <w:t>.</w:t>
      </w:r>
    </w:p>
    <w:p w:rsidR="00822D21" w:rsidRPr="00B919E4" w:rsidRDefault="00822D21" w:rsidP="00822D21">
      <w:pPr>
        <w:pStyle w:val="Heading1"/>
        <w:spacing w:line="360" w:lineRule="auto"/>
        <w:rPr>
          <w:rFonts w:ascii="Times New Roman" w:hAnsi="Times New Roman" w:cs="Times New Roman"/>
          <w:color w:val="auto"/>
          <w:sz w:val="24"/>
          <w:szCs w:val="24"/>
        </w:rPr>
      </w:pPr>
      <w:bookmarkStart w:id="48" w:name="_Toc382314516"/>
      <w:r w:rsidRPr="00B919E4">
        <w:rPr>
          <w:rFonts w:ascii="Times New Roman" w:hAnsi="Times New Roman" w:cs="Times New Roman"/>
          <w:color w:val="auto"/>
          <w:sz w:val="24"/>
          <w:szCs w:val="24"/>
        </w:rPr>
        <w:t>2.1.1</w:t>
      </w:r>
      <w:r w:rsidRPr="00B919E4">
        <w:rPr>
          <w:rFonts w:ascii="Times New Roman" w:hAnsi="Times New Roman" w:cs="Times New Roman"/>
          <w:color w:val="auto"/>
          <w:sz w:val="24"/>
          <w:szCs w:val="24"/>
        </w:rPr>
        <w:tab/>
        <w:t>Microscopy</w:t>
      </w:r>
      <w:bookmarkEnd w:id="48"/>
    </w:p>
    <w:p w:rsidR="00822D21" w:rsidRPr="00732DD3" w:rsidRDefault="00822D21" w:rsidP="00822D21">
      <w:pPr>
        <w:autoSpaceDE w:val="0"/>
        <w:autoSpaceDN w:val="0"/>
        <w:adjustRightInd w:val="0"/>
        <w:spacing w:after="0" w:line="360" w:lineRule="auto"/>
        <w:jc w:val="both"/>
        <w:rPr>
          <w:rFonts w:ascii="Times New Roman" w:hAnsi="Times New Roman" w:cs="Times New Roman"/>
          <w:sz w:val="24"/>
          <w:szCs w:val="24"/>
        </w:rPr>
      </w:pPr>
      <w:r w:rsidRPr="00732DD3">
        <w:rPr>
          <w:rFonts w:ascii="Times New Roman" w:hAnsi="Times New Roman" w:cs="Times New Roman"/>
          <w:bCs/>
          <w:i/>
          <w:iCs/>
          <w:sz w:val="24"/>
          <w:szCs w:val="24"/>
        </w:rPr>
        <w:t>E. coli</w:t>
      </w:r>
      <w:r w:rsidRPr="00732DD3">
        <w:rPr>
          <w:rFonts w:ascii="Times New Roman" w:hAnsi="Times New Roman" w:cs="Times New Roman"/>
          <w:sz w:val="24"/>
          <w:szCs w:val="24"/>
        </w:rPr>
        <w:t xml:space="preserve"> is a </w:t>
      </w:r>
      <w:hyperlink r:id="rId67" w:tooltip="Gram-negative" w:history="1">
        <w:r w:rsidRPr="00732DD3">
          <w:rPr>
            <w:rStyle w:val="Hyperlink"/>
            <w:rFonts w:ascii="Times New Roman" w:hAnsi="Times New Roman" w:cs="Times New Roman"/>
            <w:color w:val="auto"/>
            <w:sz w:val="24"/>
            <w:szCs w:val="24"/>
            <w:u w:val="none"/>
          </w:rPr>
          <w:t xml:space="preserve">Gram-negative </w:t>
        </w:r>
        <w:r>
          <w:rPr>
            <w:rStyle w:val="Hyperlink"/>
            <w:rFonts w:ascii="Times New Roman" w:hAnsi="Times New Roman" w:cs="Times New Roman"/>
            <w:color w:val="auto"/>
            <w:sz w:val="24"/>
            <w:szCs w:val="24"/>
            <w:u w:val="none"/>
          </w:rPr>
          <w:t xml:space="preserve">bacterium which stains red or pink with a counter stain usually safranin during gram staining. It is rod shaped and </w:t>
        </w:r>
        <w:r w:rsidRPr="00732DD3">
          <w:rPr>
            <w:rStyle w:val="Hyperlink"/>
            <w:rFonts w:ascii="Times New Roman" w:hAnsi="Times New Roman" w:cs="Times New Roman"/>
            <w:color w:val="auto"/>
            <w:sz w:val="24"/>
            <w:szCs w:val="24"/>
            <w:u w:val="none"/>
          </w:rPr>
          <w:t>motile</w:t>
        </w:r>
      </w:hyperlink>
      <w:r w:rsidRPr="00732DD3">
        <w:rPr>
          <w:rFonts w:ascii="Times New Roman" w:hAnsi="Times New Roman" w:cs="Times New Roman"/>
          <w:sz w:val="24"/>
          <w:szCs w:val="24"/>
        </w:rPr>
        <w:t>. Some strains are capsulated (</w:t>
      </w:r>
      <w:r w:rsidRPr="00732DD3">
        <w:rPr>
          <w:rStyle w:val="citation"/>
          <w:rFonts w:ascii="Times New Roman" w:hAnsi="Times New Roman" w:cs="Times New Roman"/>
          <w:sz w:val="24"/>
          <w:szCs w:val="24"/>
        </w:rPr>
        <w:t>Vogt and Dippold, 2005)</w:t>
      </w:r>
      <w:r w:rsidRPr="00732DD3">
        <w:rPr>
          <w:rFonts w:ascii="Times New Roman" w:hAnsi="Times New Roman" w:cs="Times New Roman"/>
          <w:sz w:val="24"/>
          <w:szCs w:val="24"/>
        </w:rPr>
        <w:t xml:space="preserve">. </w:t>
      </w:r>
    </w:p>
    <w:p w:rsidR="00822D21" w:rsidRPr="00B919E4" w:rsidRDefault="00822D21" w:rsidP="00822D21">
      <w:pPr>
        <w:pStyle w:val="Heading1"/>
        <w:spacing w:line="360" w:lineRule="auto"/>
        <w:rPr>
          <w:rFonts w:ascii="Times New Roman" w:hAnsi="Times New Roman" w:cs="Times New Roman"/>
          <w:color w:val="auto"/>
          <w:sz w:val="24"/>
          <w:szCs w:val="24"/>
        </w:rPr>
      </w:pPr>
      <w:bookmarkStart w:id="49" w:name="_Toc382314517"/>
      <w:r w:rsidRPr="00B919E4">
        <w:rPr>
          <w:rFonts w:ascii="Times New Roman" w:hAnsi="Times New Roman" w:cs="Times New Roman"/>
          <w:color w:val="auto"/>
          <w:sz w:val="24"/>
          <w:szCs w:val="24"/>
        </w:rPr>
        <w:t>2.1.2</w:t>
      </w:r>
      <w:r w:rsidRPr="00B919E4">
        <w:rPr>
          <w:rFonts w:ascii="Times New Roman" w:hAnsi="Times New Roman" w:cs="Times New Roman"/>
          <w:color w:val="auto"/>
          <w:sz w:val="24"/>
          <w:szCs w:val="24"/>
        </w:rPr>
        <w:tab/>
        <w:t>Culture</w:t>
      </w:r>
      <w:bookmarkEnd w:id="49"/>
    </w:p>
    <w:p w:rsidR="00822D21" w:rsidRPr="00732DD3" w:rsidRDefault="00822D21" w:rsidP="00822D21">
      <w:pPr>
        <w:autoSpaceDE w:val="0"/>
        <w:autoSpaceDN w:val="0"/>
        <w:adjustRightInd w:val="0"/>
        <w:spacing w:after="0" w:line="360" w:lineRule="auto"/>
        <w:jc w:val="both"/>
        <w:rPr>
          <w:rFonts w:ascii="Times New Roman" w:hAnsi="Times New Roman" w:cs="Times New Roman"/>
          <w:sz w:val="24"/>
          <w:szCs w:val="24"/>
        </w:rPr>
      </w:pPr>
      <w:r w:rsidRPr="00732DD3">
        <w:rPr>
          <w:rFonts w:ascii="Times New Roman" w:hAnsi="Times New Roman" w:cs="Times New Roman"/>
          <w:i/>
          <w:sz w:val="24"/>
          <w:szCs w:val="24"/>
        </w:rPr>
        <w:t xml:space="preserve">E. coli </w:t>
      </w:r>
      <w:r w:rsidRPr="00732DD3">
        <w:rPr>
          <w:rFonts w:ascii="Times New Roman" w:hAnsi="Times New Roman" w:cs="Times New Roman"/>
          <w:sz w:val="24"/>
          <w:szCs w:val="24"/>
        </w:rPr>
        <w:t>is an aerobe and facultative anaerobe. It produces</w:t>
      </w:r>
      <w:r>
        <w:rPr>
          <w:rFonts w:ascii="Times New Roman" w:hAnsi="Times New Roman" w:cs="Times New Roman"/>
          <w:sz w:val="24"/>
          <w:szCs w:val="24"/>
        </w:rPr>
        <w:t xml:space="preserve"> </w:t>
      </w:r>
      <w:r w:rsidRPr="00732DD3">
        <w:rPr>
          <w:rFonts w:ascii="Times New Roman" w:hAnsi="Times New Roman" w:cs="Times New Roman"/>
          <w:sz w:val="24"/>
          <w:szCs w:val="24"/>
        </w:rPr>
        <w:t>colonies</w:t>
      </w:r>
      <w:r>
        <w:rPr>
          <w:rFonts w:ascii="Times New Roman" w:hAnsi="Times New Roman" w:cs="Times New Roman"/>
          <w:sz w:val="24"/>
          <w:szCs w:val="24"/>
        </w:rPr>
        <w:t xml:space="preserve"> of</w:t>
      </w:r>
      <w:r w:rsidRPr="00732DD3">
        <w:rPr>
          <w:rFonts w:ascii="Times New Roman" w:hAnsi="Times New Roman" w:cs="Times New Roman"/>
          <w:sz w:val="24"/>
          <w:szCs w:val="24"/>
        </w:rPr>
        <w:t xml:space="preserve"> 1 – 4 mm in diameter on blood agar after overnight incubation at 35 – 37</w:t>
      </w:r>
      <w:r w:rsidRPr="00732DD3">
        <w:rPr>
          <w:rFonts w:ascii="Times New Roman" w:hAnsi="Times New Roman" w:cs="Times New Roman"/>
          <w:sz w:val="24"/>
          <w:szCs w:val="24"/>
          <w:vertAlign w:val="superscript"/>
        </w:rPr>
        <w:t>0</w:t>
      </w:r>
      <w:r w:rsidRPr="00732DD3">
        <w:rPr>
          <w:rFonts w:ascii="Times New Roman" w:hAnsi="Times New Roman" w:cs="Times New Roman"/>
          <w:sz w:val="24"/>
          <w:szCs w:val="24"/>
        </w:rPr>
        <w:t>C. The colonies may appear mucoid and some strains are hemolytic (</w:t>
      </w:r>
      <w:r w:rsidRPr="00732DD3">
        <w:rPr>
          <w:rStyle w:val="citation"/>
          <w:rFonts w:ascii="Times New Roman" w:hAnsi="Times New Roman" w:cs="Times New Roman"/>
          <w:sz w:val="24"/>
          <w:szCs w:val="24"/>
        </w:rPr>
        <w:t xml:space="preserve">Fotadar </w:t>
      </w:r>
      <w:r w:rsidRPr="00732DD3">
        <w:rPr>
          <w:rStyle w:val="citation"/>
          <w:rFonts w:ascii="Times New Roman" w:hAnsi="Times New Roman" w:cs="Times New Roman"/>
          <w:i/>
          <w:sz w:val="24"/>
          <w:szCs w:val="24"/>
        </w:rPr>
        <w:t xml:space="preserve">et al., </w:t>
      </w:r>
      <w:r w:rsidRPr="00732DD3">
        <w:rPr>
          <w:rStyle w:val="citation"/>
          <w:rFonts w:ascii="Times New Roman" w:hAnsi="Times New Roman" w:cs="Times New Roman"/>
          <w:sz w:val="24"/>
          <w:szCs w:val="24"/>
        </w:rPr>
        <w:t>2005</w:t>
      </w:r>
      <w:r w:rsidRPr="00732DD3">
        <w:rPr>
          <w:rFonts w:ascii="Times New Roman" w:hAnsi="Times New Roman" w:cs="Times New Roman"/>
          <w:sz w:val="24"/>
          <w:szCs w:val="24"/>
        </w:rPr>
        <w:t xml:space="preserve">). </w:t>
      </w:r>
    </w:p>
    <w:p w:rsidR="00822D21" w:rsidRPr="00732DD3" w:rsidRDefault="00822D21" w:rsidP="00822D21">
      <w:pPr>
        <w:autoSpaceDE w:val="0"/>
        <w:autoSpaceDN w:val="0"/>
        <w:adjustRightInd w:val="0"/>
        <w:spacing w:after="0" w:line="240" w:lineRule="auto"/>
        <w:jc w:val="both"/>
        <w:rPr>
          <w:rFonts w:ascii="Times New Roman" w:hAnsi="Times New Roman" w:cs="Times New Roman"/>
          <w:sz w:val="24"/>
          <w:szCs w:val="24"/>
        </w:rPr>
      </w:pPr>
    </w:p>
    <w:p w:rsidR="00822D21" w:rsidRDefault="00822D21" w:rsidP="00822D2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In the development of a r</w:t>
      </w:r>
      <w:r w:rsidRPr="007416E4">
        <w:rPr>
          <w:rFonts w:ascii="Times New Roman" w:hAnsi="Times New Roman" w:cs="Times New Roman"/>
          <w:sz w:val="24"/>
          <w:szCs w:val="24"/>
        </w:rPr>
        <w:t xml:space="preserve">apid detection method for </w:t>
      </w:r>
      <w:r w:rsidRPr="007416E4">
        <w:rPr>
          <w:rFonts w:ascii="Times New Roman" w:hAnsi="Times New Roman" w:cs="Times New Roman"/>
          <w:i/>
          <w:sz w:val="24"/>
          <w:szCs w:val="24"/>
        </w:rPr>
        <w:t>E. coli</w:t>
      </w:r>
      <w:r w:rsidRPr="007416E4">
        <w:rPr>
          <w:rFonts w:ascii="Times New Roman" w:hAnsi="Times New Roman" w:cs="Times New Roman"/>
          <w:sz w:val="24"/>
          <w:szCs w:val="24"/>
        </w:rPr>
        <w:t xml:space="preserve"> 0157:H7 using Idaho Technology’s R.A.P.I.D.</w:t>
      </w:r>
      <w:r w:rsidRPr="007416E4">
        <w:rPr>
          <w:rFonts w:ascii="Times New Roman" w:hAnsi="Times New Roman" w:cs="Times New Roman"/>
          <w:sz w:val="24"/>
          <w:szCs w:val="24"/>
          <w:vertAlign w:val="superscript"/>
        </w:rPr>
        <w:t xml:space="preserve"> ®</w:t>
      </w:r>
      <w:r w:rsidRPr="007416E4">
        <w:rPr>
          <w:rFonts w:ascii="Times New Roman" w:hAnsi="Times New Roman" w:cs="Times New Roman"/>
          <w:sz w:val="24"/>
          <w:szCs w:val="24"/>
        </w:rPr>
        <w:t xml:space="preserve"> LT Real – Time PCR system in spinach and ground beef</w:t>
      </w:r>
      <w:r>
        <w:rPr>
          <w:rFonts w:ascii="Times New Roman" w:hAnsi="Times New Roman" w:cs="Times New Roman"/>
          <w:sz w:val="24"/>
          <w:szCs w:val="24"/>
        </w:rPr>
        <w:t xml:space="preserve">, a wide variety of </w:t>
      </w:r>
      <w:r w:rsidRPr="007416E4">
        <w:rPr>
          <w:rFonts w:ascii="Times New Roman" w:hAnsi="Times New Roman" w:cs="Times New Roman"/>
          <w:sz w:val="24"/>
          <w:szCs w:val="24"/>
        </w:rPr>
        <w:t xml:space="preserve">liquid enrichment media were examined for the </w:t>
      </w:r>
      <w:r w:rsidRPr="007416E4">
        <w:rPr>
          <w:rFonts w:ascii="Times New Roman" w:hAnsi="Times New Roman" w:cs="Times New Roman"/>
          <w:i/>
          <w:iCs/>
          <w:sz w:val="24"/>
          <w:szCs w:val="24"/>
        </w:rPr>
        <w:t xml:space="preserve">E. coli </w:t>
      </w:r>
      <w:r>
        <w:rPr>
          <w:rFonts w:ascii="Times New Roman" w:hAnsi="Times New Roman" w:cs="Times New Roman"/>
          <w:sz w:val="24"/>
          <w:szCs w:val="24"/>
        </w:rPr>
        <w:t xml:space="preserve">O157:H7 LT FSS including TSB, </w:t>
      </w:r>
      <w:r w:rsidRPr="007416E4">
        <w:rPr>
          <w:rFonts w:ascii="Times New Roman" w:hAnsi="Times New Roman" w:cs="Times New Roman"/>
          <w:sz w:val="24"/>
          <w:szCs w:val="24"/>
        </w:rPr>
        <w:t>m</w:t>
      </w:r>
      <w:r>
        <w:rPr>
          <w:rFonts w:ascii="Times New Roman" w:hAnsi="Times New Roman" w:cs="Times New Roman"/>
          <w:sz w:val="24"/>
          <w:szCs w:val="24"/>
        </w:rPr>
        <w:t xml:space="preserve">odified </w:t>
      </w:r>
      <w:r w:rsidRPr="007416E4">
        <w:rPr>
          <w:rFonts w:ascii="Times New Roman" w:hAnsi="Times New Roman" w:cs="Times New Roman"/>
          <w:sz w:val="24"/>
          <w:szCs w:val="24"/>
        </w:rPr>
        <w:t>TSB, m</w:t>
      </w:r>
      <w:r>
        <w:rPr>
          <w:rFonts w:ascii="Times New Roman" w:hAnsi="Times New Roman" w:cs="Times New Roman"/>
          <w:sz w:val="24"/>
          <w:szCs w:val="24"/>
        </w:rPr>
        <w:t xml:space="preserve">odified </w:t>
      </w:r>
      <w:r w:rsidRPr="007416E4">
        <w:rPr>
          <w:rFonts w:ascii="Times New Roman" w:hAnsi="Times New Roman" w:cs="Times New Roman"/>
          <w:sz w:val="24"/>
          <w:szCs w:val="24"/>
        </w:rPr>
        <w:t>TSB</w:t>
      </w:r>
      <w:r>
        <w:rPr>
          <w:rFonts w:ascii="Times New Roman" w:hAnsi="Times New Roman" w:cs="Times New Roman"/>
          <w:sz w:val="24"/>
          <w:szCs w:val="24"/>
        </w:rPr>
        <w:t xml:space="preserve"> </w:t>
      </w:r>
      <w:r w:rsidRPr="007416E4">
        <w:rPr>
          <w:rFonts w:ascii="Times New Roman" w:hAnsi="Times New Roman" w:cs="Times New Roman"/>
          <w:sz w:val="24"/>
          <w:szCs w:val="24"/>
        </w:rPr>
        <w:t xml:space="preserve">with </w:t>
      </w:r>
      <w:r>
        <w:rPr>
          <w:rFonts w:ascii="Times New Roman" w:hAnsi="Times New Roman" w:cs="Times New Roman"/>
          <w:sz w:val="24"/>
          <w:szCs w:val="24"/>
        </w:rPr>
        <w:t>n</w:t>
      </w:r>
      <w:r w:rsidRPr="007416E4">
        <w:rPr>
          <w:rFonts w:ascii="Times New Roman" w:hAnsi="Times New Roman" w:cs="Times New Roman"/>
          <w:sz w:val="24"/>
          <w:szCs w:val="24"/>
        </w:rPr>
        <w:t xml:space="preserve">ovobiocin, and </w:t>
      </w:r>
      <w:r>
        <w:rPr>
          <w:rFonts w:ascii="Times New Roman" w:hAnsi="Times New Roman" w:cs="Times New Roman"/>
          <w:sz w:val="24"/>
          <w:szCs w:val="24"/>
        </w:rPr>
        <w:t>b</w:t>
      </w:r>
      <w:r w:rsidRPr="007416E4">
        <w:rPr>
          <w:rFonts w:ascii="Times New Roman" w:hAnsi="Times New Roman" w:cs="Times New Roman"/>
          <w:sz w:val="24"/>
          <w:szCs w:val="24"/>
        </w:rPr>
        <w:t xml:space="preserve">uffered </w:t>
      </w:r>
      <w:r>
        <w:rPr>
          <w:rFonts w:ascii="Times New Roman" w:hAnsi="Times New Roman" w:cs="Times New Roman"/>
          <w:sz w:val="24"/>
          <w:szCs w:val="24"/>
        </w:rPr>
        <w:t>p</w:t>
      </w:r>
      <w:r w:rsidRPr="007416E4">
        <w:rPr>
          <w:rFonts w:ascii="Times New Roman" w:hAnsi="Times New Roman" w:cs="Times New Roman"/>
          <w:sz w:val="24"/>
          <w:szCs w:val="24"/>
        </w:rPr>
        <w:t xml:space="preserve">eptone </w:t>
      </w:r>
      <w:r>
        <w:rPr>
          <w:rFonts w:ascii="Times New Roman" w:hAnsi="Times New Roman" w:cs="Times New Roman"/>
          <w:sz w:val="24"/>
          <w:szCs w:val="24"/>
        </w:rPr>
        <w:t>w</w:t>
      </w:r>
      <w:r w:rsidRPr="007416E4">
        <w:rPr>
          <w:rFonts w:ascii="Times New Roman" w:hAnsi="Times New Roman" w:cs="Times New Roman"/>
          <w:sz w:val="24"/>
          <w:szCs w:val="24"/>
        </w:rPr>
        <w:t>ater</w:t>
      </w:r>
      <w:r>
        <w:rPr>
          <w:rFonts w:ascii="Times New Roman" w:hAnsi="Times New Roman" w:cs="Times New Roman"/>
          <w:sz w:val="24"/>
          <w:szCs w:val="24"/>
        </w:rPr>
        <w:t>.</w:t>
      </w:r>
      <w:r w:rsidRPr="007416E4">
        <w:rPr>
          <w:rFonts w:ascii="Times New Roman" w:hAnsi="Times New Roman" w:cs="Times New Roman"/>
          <w:sz w:val="24"/>
          <w:szCs w:val="24"/>
        </w:rPr>
        <w:t xml:space="preserve"> B</w:t>
      </w:r>
      <w:r>
        <w:rPr>
          <w:rFonts w:ascii="Times New Roman" w:hAnsi="Times New Roman" w:cs="Times New Roman"/>
          <w:sz w:val="24"/>
          <w:szCs w:val="24"/>
        </w:rPr>
        <w:t>uffered peptone water</w:t>
      </w:r>
      <w:r w:rsidRPr="007416E4">
        <w:rPr>
          <w:rFonts w:ascii="Times New Roman" w:hAnsi="Times New Roman" w:cs="Times New Roman"/>
          <w:sz w:val="24"/>
          <w:szCs w:val="24"/>
        </w:rPr>
        <w:t xml:space="preserve"> was chosen for its attributes in PCR compatibility, its speed</w:t>
      </w:r>
      <w:r>
        <w:rPr>
          <w:rFonts w:ascii="Times New Roman" w:hAnsi="Times New Roman" w:cs="Times New Roman"/>
          <w:sz w:val="24"/>
          <w:szCs w:val="24"/>
        </w:rPr>
        <w:t xml:space="preserve"> </w:t>
      </w:r>
      <w:r w:rsidRPr="007416E4">
        <w:rPr>
          <w:rFonts w:ascii="Times New Roman" w:hAnsi="Times New Roman" w:cs="Times New Roman"/>
          <w:sz w:val="24"/>
          <w:szCs w:val="24"/>
        </w:rPr>
        <w:t>and reliability of enric</w:t>
      </w:r>
      <w:r>
        <w:rPr>
          <w:rFonts w:ascii="Times New Roman" w:hAnsi="Times New Roman" w:cs="Times New Roman"/>
          <w:sz w:val="24"/>
          <w:szCs w:val="24"/>
        </w:rPr>
        <w:t>hment and its low relative cost (Vogt and Dipploid, 2005).</w:t>
      </w:r>
    </w:p>
    <w:p w:rsidR="00822D21" w:rsidRPr="007416E4" w:rsidRDefault="00822D21" w:rsidP="00822D21">
      <w:pPr>
        <w:pStyle w:val="NoSpacing"/>
        <w:spacing w:line="360" w:lineRule="auto"/>
        <w:jc w:val="both"/>
        <w:rPr>
          <w:rFonts w:ascii="Times New Roman" w:hAnsi="Times New Roman" w:cs="Times New Roman"/>
          <w:sz w:val="24"/>
          <w:szCs w:val="24"/>
        </w:rPr>
      </w:pPr>
    </w:p>
    <w:p w:rsidR="00822D21" w:rsidRPr="00732DD3" w:rsidRDefault="00822D21" w:rsidP="00822D21">
      <w:pPr>
        <w:autoSpaceDE w:val="0"/>
        <w:autoSpaceDN w:val="0"/>
        <w:adjustRightInd w:val="0"/>
        <w:spacing w:after="0" w:line="360" w:lineRule="auto"/>
        <w:jc w:val="both"/>
        <w:rPr>
          <w:rFonts w:ascii="Times New Roman" w:hAnsi="Times New Roman" w:cs="Times New Roman"/>
          <w:sz w:val="24"/>
          <w:szCs w:val="24"/>
        </w:rPr>
      </w:pPr>
      <w:r w:rsidRPr="00732DD3">
        <w:rPr>
          <w:rFonts w:ascii="Times New Roman" w:hAnsi="Times New Roman" w:cs="Times New Roman"/>
          <w:sz w:val="24"/>
          <w:szCs w:val="24"/>
        </w:rPr>
        <w:lastRenderedPageBreak/>
        <w:t xml:space="preserve">On MacConkey agar, most </w:t>
      </w:r>
      <w:r w:rsidRPr="00732DD3">
        <w:rPr>
          <w:rFonts w:ascii="Times New Roman" w:hAnsi="Times New Roman" w:cs="Times New Roman"/>
          <w:i/>
          <w:sz w:val="24"/>
          <w:szCs w:val="24"/>
        </w:rPr>
        <w:t>E. coli</w:t>
      </w:r>
      <w:r w:rsidRPr="00732DD3">
        <w:rPr>
          <w:rFonts w:ascii="Times New Roman" w:hAnsi="Times New Roman" w:cs="Times New Roman"/>
          <w:sz w:val="24"/>
          <w:szCs w:val="24"/>
        </w:rPr>
        <w:t xml:space="preserve"> strains produce lactose fermenting colonies. Some enteropathogenic </w:t>
      </w:r>
      <w:r w:rsidRPr="00732DD3">
        <w:rPr>
          <w:rFonts w:ascii="Times New Roman" w:hAnsi="Times New Roman" w:cs="Times New Roman"/>
          <w:i/>
          <w:sz w:val="24"/>
          <w:szCs w:val="24"/>
        </w:rPr>
        <w:t xml:space="preserve">E. </w:t>
      </w:r>
      <w:r w:rsidRPr="00732DD3">
        <w:rPr>
          <w:rFonts w:ascii="Times New Roman" w:hAnsi="Times New Roman" w:cs="Times New Roman"/>
          <w:sz w:val="24"/>
          <w:szCs w:val="24"/>
        </w:rPr>
        <w:t>coli are late or non – lactose fermenters (</w:t>
      </w:r>
      <w:r w:rsidRPr="00732DD3">
        <w:rPr>
          <w:rStyle w:val="citation"/>
          <w:rFonts w:ascii="Times New Roman" w:hAnsi="Times New Roman" w:cs="Times New Roman"/>
          <w:sz w:val="24"/>
          <w:szCs w:val="24"/>
        </w:rPr>
        <w:t xml:space="preserve">Fotadar </w:t>
      </w:r>
      <w:r w:rsidRPr="00732DD3">
        <w:rPr>
          <w:rStyle w:val="citation"/>
          <w:rFonts w:ascii="Times New Roman" w:hAnsi="Times New Roman" w:cs="Times New Roman"/>
          <w:i/>
          <w:sz w:val="24"/>
          <w:szCs w:val="24"/>
        </w:rPr>
        <w:t xml:space="preserve">et al., </w:t>
      </w:r>
      <w:r w:rsidRPr="00732DD3">
        <w:rPr>
          <w:rStyle w:val="citation"/>
          <w:rFonts w:ascii="Times New Roman" w:hAnsi="Times New Roman" w:cs="Times New Roman"/>
          <w:sz w:val="24"/>
          <w:szCs w:val="24"/>
        </w:rPr>
        <w:t>2005</w:t>
      </w:r>
      <w:r w:rsidRPr="00732DD3">
        <w:rPr>
          <w:rFonts w:ascii="Times New Roman" w:hAnsi="Times New Roman" w:cs="Times New Roman"/>
          <w:sz w:val="24"/>
          <w:szCs w:val="24"/>
        </w:rPr>
        <w:t>).</w:t>
      </w:r>
    </w:p>
    <w:p w:rsidR="00822D21" w:rsidRPr="00732DD3" w:rsidRDefault="00822D21" w:rsidP="00822D21">
      <w:pPr>
        <w:autoSpaceDE w:val="0"/>
        <w:autoSpaceDN w:val="0"/>
        <w:adjustRightInd w:val="0"/>
        <w:spacing w:after="0" w:line="360" w:lineRule="auto"/>
        <w:jc w:val="both"/>
        <w:rPr>
          <w:rFonts w:ascii="Times New Roman" w:hAnsi="Times New Roman" w:cs="Times New Roman"/>
          <w:sz w:val="24"/>
          <w:szCs w:val="24"/>
        </w:rPr>
      </w:pPr>
    </w:p>
    <w:p w:rsidR="00822D21" w:rsidRPr="00732DD3" w:rsidRDefault="00822D21" w:rsidP="00822D21">
      <w:pPr>
        <w:autoSpaceDE w:val="0"/>
        <w:autoSpaceDN w:val="0"/>
        <w:adjustRightInd w:val="0"/>
        <w:spacing w:after="0" w:line="360" w:lineRule="auto"/>
        <w:jc w:val="both"/>
        <w:rPr>
          <w:rFonts w:ascii="Times New Roman" w:hAnsi="Times New Roman" w:cs="Times New Roman"/>
          <w:sz w:val="24"/>
          <w:szCs w:val="24"/>
        </w:rPr>
      </w:pPr>
      <w:r w:rsidRPr="00732DD3">
        <w:rPr>
          <w:rFonts w:ascii="Times New Roman" w:hAnsi="Times New Roman" w:cs="Times New Roman"/>
          <w:sz w:val="24"/>
          <w:szCs w:val="24"/>
        </w:rPr>
        <w:t xml:space="preserve">Most strains of </w:t>
      </w:r>
      <w:r w:rsidRPr="00732DD3">
        <w:rPr>
          <w:rFonts w:ascii="Times New Roman" w:hAnsi="Times New Roman" w:cs="Times New Roman"/>
          <w:i/>
          <w:sz w:val="24"/>
          <w:szCs w:val="24"/>
        </w:rPr>
        <w:t xml:space="preserve">E. coli </w:t>
      </w:r>
      <w:r w:rsidRPr="00732DD3">
        <w:rPr>
          <w:rFonts w:ascii="Times New Roman" w:hAnsi="Times New Roman" w:cs="Times New Roman"/>
          <w:sz w:val="24"/>
          <w:szCs w:val="24"/>
        </w:rPr>
        <w:t xml:space="preserve">do not grow or are markedly inhibited on Xylose Lysine Deoxycholate agar, Salmonella – Shigella agar or other selective media used to isolate </w:t>
      </w:r>
      <w:r>
        <w:rPr>
          <w:rFonts w:ascii="Times New Roman" w:hAnsi="Times New Roman" w:cs="Times New Roman"/>
          <w:i/>
          <w:sz w:val="24"/>
          <w:szCs w:val="24"/>
        </w:rPr>
        <w:t>S</w:t>
      </w:r>
      <w:r w:rsidRPr="00E62760">
        <w:rPr>
          <w:rFonts w:ascii="Times New Roman" w:hAnsi="Times New Roman" w:cs="Times New Roman"/>
          <w:i/>
          <w:sz w:val="24"/>
          <w:szCs w:val="24"/>
        </w:rPr>
        <w:t>higella</w:t>
      </w:r>
      <w:r>
        <w:rPr>
          <w:rFonts w:ascii="Times New Roman" w:hAnsi="Times New Roman" w:cs="Times New Roman"/>
          <w:sz w:val="24"/>
          <w:szCs w:val="24"/>
        </w:rPr>
        <w:t xml:space="preserve"> Spp.</w:t>
      </w:r>
      <w:r w:rsidRPr="00732DD3">
        <w:rPr>
          <w:rFonts w:ascii="Times New Roman" w:hAnsi="Times New Roman" w:cs="Times New Roman"/>
          <w:sz w:val="24"/>
          <w:szCs w:val="24"/>
        </w:rPr>
        <w:t xml:space="preserve"> and </w:t>
      </w:r>
      <w:r>
        <w:rPr>
          <w:rFonts w:ascii="Times New Roman" w:hAnsi="Times New Roman" w:cs="Times New Roman"/>
          <w:i/>
          <w:sz w:val="24"/>
          <w:szCs w:val="24"/>
        </w:rPr>
        <w:t>S</w:t>
      </w:r>
      <w:r w:rsidRPr="00E62760">
        <w:rPr>
          <w:rFonts w:ascii="Times New Roman" w:hAnsi="Times New Roman" w:cs="Times New Roman"/>
          <w:i/>
          <w:sz w:val="24"/>
          <w:szCs w:val="24"/>
        </w:rPr>
        <w:t>almonella</w:t>
      </w:r>
      <w:r>
        <w:rPr>
          <w:rFonts w:ascii="Times New Roman" w:hAnsi="Times New Roman" w:cs="Times New Roman"/>
          <w:sz w:val="24"/>
          <w:szCs w:val="24"/>
        </w:rPr>
        <w:t xml:space="preserve"> Spp</w:t>
      </w:r>
      <w:r w:rsidRPr="00732DD3">
        <w:rPr>
          <w:rFonts w:ascii="Times New Roman" w:hAnsi="Times New Roman" w:cs="Times New Roman"/>
          <w:sz w:val="24"/>
          <w:szCs w:val="24"/>
        </w:rPr>
        <w:t>.</w:t>
      </w:r>
    </w:p>
    <w:p w:rsidR="00822D21" w:rsidRPr="00732DD3" w:rsidRDefault="00822D21" w:rsidP="00822D21">
      <w:pPr>
        <w:pStyle w:val="NormalWeb"/>
        <w:spacing w:before="240" w:line="360" w:lineRule="auto"/>
        <w:jc w:val="both"/>
      </w:pPr>
      <w:r w:rsidRPr="00732DD3">
        <w:t xml:space="preserve">Optimal growth of </w:t>
      </w:r>
      <w:r w:rsidRPr="00732DD3">
        <w:rPr>
          <w:i/>
          <w:iCs/>
        </w:rPr>
        <w:t>E. coli</w:t>
      </w:r>
      <w:r w:rsidRPr="00732DD3">
        <w:t xml:space="preserve"> occurs at 37°C (98.6°F) but some laboratory serotypes can multiply at temperatures of up to 49°C (120.2°F) (</w:t>
      </w:r>
      <w:r w:rsidRPr="00732DD3">
        <w:rPr>
          <w:rStyle w:val="citation"/>
        </w:rPr>
        <w:t xml:space="preserve">Fotadar </w:t>
      </w:r>
      <w:r w:rsidRPr="00732DD3">
        <w:rPr>
          <w:rStyle w:val="citation"/>
          <w:i/>
        </w:rPr>
        <w:t xml:space="preserve">et al., </w:t>
      </w:r>
      <w:r w:rsidRPr="00732DD3">
        <w:rPr>
          <w:rStyle w:val="citation"/>
        </w:rPr>
        <w:t>2005</w:t>
      </w:r>
      <w:r w:rsidRPr="00732DD3">
        <w:t xml:space="preserve">). Growth can be driven by </w:t>
      </w:r>
      <w:hyperlink r:id="rId68" w:tooltip="Aerobic respiration" w:history="1">
        <w:r w:rsidRPr="00732DD3">
          <w:rPr>
            <w:rStyle w:val="Hyperlink"/>
            <w:rFonts w:eastAsiaTheme="majorEastAsia"/>
            <w:color w:val="auto"/>
            <w:u w:val="none"/>
          </w:rPr>
          <w:t>aerobic</w:t>
        </w:r>
      </w:hyperlink>
      <w:r w:rsidRPr="00732DD3">
        <w:t xml:space="preserve"> or </w:t>
      </w:r>
      <w:hyperlink r:id="rId69" w:tooltip="Anaerobic respiration" w:history="1">
        <w:r w:rsidRPr="00732DD3">
          <w:rPr>
            <w:rStyle w:val="Hyperlink"/>
            <w:rFonts w:eastAsiaTheme="majorEastAsia"/>
            <w:color w:val="auto"/>
            <w:u w:val="none"/>
          </w:rPr>
          <w:t>anaerobic respiration</w:t>
        </w:r>
      </w:hyperlink>
      <w:r w:rsidRPr="00732DD3">
        <w:t xml:space="preserve">, using a large variety of </w:t>
      </w:r>
      <w:hyperlink r:id="rId70" w:tooltip="Redox" w:history="1">
        <w:r w:rsidRPr="00732DD3">
          <w:rPr>
            <w:rStyle w:val="Hyperlink"/>
            <w:rFonts w:eastAsiaTheme="majorEastAsia"/>
            <w:color w:val="auto"/>
            <w:u w:val="none"/>
          </w:rPr>
          <w:t>redox pairs</w:t>
        </w:r>
      </w:hyperlink>
      <w:r w:rsidRPr="00732DD3">
        <w:t xml:space="preserve">, including the oxidation of </w:t>
      </w:r>
      <w:hyperlink r:id="rId71" w:tooltip="Pyruvic acid" w:history="1">
        <w:r w:rsidRPr="00732DD3">
          <w:rPr>
            <w:rStyle w:val="Hyperlink"/>
            <w:rFonts w:eastAsiaTheme="majorEastAsia"/>
            <w:color w:val="auto"/>
            <w:u w:val="none"/>
          </w:rPr>
          <w:t>pyruvic acid</w:t>
        </w:r>
      </w:hyperlink>
      <w:r w:rsidRPr="00732DD3">
        <w:t xml:space="preserve">, </w:t>
      </w:r>
      <w:hyperlink r:id="rId72" w:tooltip="Formic acid" w:history="1">
        <w:r w:rsidRPr="00732DD3">
          <w:rPr>
            <w:rStyle w:val="Hyperlink"/>
            <w:rFonts w:eastAsiaTheme="majorEastAsia"/>
            <w:color w:val="auto"/>
            <w:u w:val="none"/>
          </w:rPr>
          <w:t>formic acid</w:t>
        </w:r>
      </w:hyperlink>
      <w:r w:rsidRPr="00732DD3">
        <w:t xml:space="preserve">, </w:t>
      </w:r>
      <w:hyperlink r:id="rId73" w:tooltip="Hydrogen" w:history="1">
        <w:r w:rsidRPr="00732DD3">
          <w:rPr>
            <w:rStyle w:val="Hyperlink"/>
            <w:rFonts w:eastAsiaTheme="majorEastAsia"/>
            <w:color w:val="auto"/>
            <w:u w:val="none"/>
          </w:rPr>
          <w:t>hydrogen</w:t>
        </w:r>
      </w:hyperlink>
      <w:r w:rsidRPr="00732DD3">
        <w:t xml:space="preserve"> and </w:t>
      </w:r>
      <w:hyperlink r:id="rId74" w:tooltip="Amino acid" w:history="1">
        <w:r w:rsidRPr="00732DD3">
          <w:rPr>
            <w:rStyle w:val="Hyperlink"/>
            <w:rFonts w:eastAsiaTheme="majorEastAsia"/>
            <w:color w:val="auto"/>
            <w:u w:val="none"/>
          </w:rPr>
          <w:t>amino acids</w:t>
        </w:r>
      </w:hyperlink>
      <w:r w:rsidRPr="00732DD3">
        <w:t xml:space="preserve">, and the reduction of substrates such as </w:t>
      </w:r>
      <w:hyperlink r:id="rId75" w:tooltip="Oxygen" w:history="1">
        <w:r w:rsidRPr="00732DD3">
          <w:rPr>
            <w:rStyle w:val="Hyperlink"/>
            <w:rFonts w:eastAsiaTheme="majorEastAsia"/>
            <w:color w:val="auto"/>
            <w:u w:val="none"/>
          </w:rPr>
          <w:t>oxygen</w:t>
        </w:r>
      </w:hyperlink>
      <w:r w:rsidRPr="00732DD3">
        <w:t xml:space="preserve">, </w:t>
      </w:r>
      <w:hyperlink r:id="rId76" w:tooltip="Nitrate" w:history="1">
        <w:r w:rsidRPr="00732DD3">
          <w:rPr>
            <w:rStyle w:val="Hyperlink"/>
            <w:rFonts w:eastAsiaTheme="majorEastAsia"/>
            <w:color w:val="auto"/>
            <w:u w:val="none"/>
          </w:rPr>
          <w:t>nitrate</w:t>
        </w:r>
      </w:hyperlink>
      <w:r w:rsidRPr="00732DD3">
        <w:t xml:space="preserve">, </w:t>
      </w:r>
      <w:hyperlink r:id="rId77" w:tooltip="Dimethyl sulfoxide" w:history="1">
        <w:r w:rsidRPr="00732DD3">
          <w:rPr>
            <w:rStyle w:val="Hyperlink"/>
            <w:rFonts w:eastAsiaTheme="majorEastAsia"/>
            <w:color w:val="auto"/>
            <w:u w:val="none"/>
          </w:rPr>
          <w:t>dimethyl sulfoxide</w:t>
        </w:r>
      </w:hyperlink>
      <w:r w:rsidRPr="00732DD3">
        <w:t xml:space="preserve"> and </w:t>
      </w:r>
      <w:hyperlink r:id="rId78" w:tooltip="Trimethylamine N-oxide" w:history="1">
        <w:r w:rsidRPr="00732DD3">
          <w:rPr>
            <w:rStyle w:val="Hyperlink"/>
            <w:rFonts w:eastAsiaTheme="majorEastAsia"/>
            <w:color w:val="auto"/>
            <w:u w:val="none"/>
          </w:rPr>
          <w:t>trimethylamine N-oxide</w:t>
        </w:r>
      </w:hyperlink>
      <w:r w:rsidRPr="00732DD3">
        <w:t xml:space="preserve"> (</w:t>
      </w:r>
      <w:r w:rsidRPr="00732DD3">
        <w:rPr>
          <w:rStyle w:val="citation"/>
        </w:rPr>
        <w:t>Ingledew and Poole, 1984</w:t>
      </w:r>
      <w:r w:rsidRPr="00732DD3">
        <w:t xml:space="preserve">). Upon exposure to oxygen, </w:t>
      </w:r>
      <w:r w:rsidRPr="00732DD3">
        <w:rPr>
          <w:rStyle w:val="Emphasis"/>
          <w:rFonts w:eastAsiaTheme="majorEastAsia"/>
        </w:rPr>
        <w:t>E. coli</w:t>
      </w:r>
      <w:r w:rsidRPr="00732DD3">
        <w:t xml:space="preserve"> increases the expression of enzymes essential for aerobic respiration, such as components of the citric acid cycle and terminal oxidase complexes. This increase requires the elimination of repression mediated by the Arc regulatory system under anaerobic conditions.Also, the synthesis of enzymes that function in anaerobic processes such as fermentation decreases, partly due to the inactivation of the transcription factor Fnr. </w:t>
      </w:r>
      <w:r w:rsidRPr="00732DD3">
        <w:rPr>
          <w:rStyle w:val="Emphasis"/>
          <w:rFonts w:eastAsiaTheme="majorEastAsia"/>
        </w:rPr>
        <w:t>E. coli</w:t>
      </w:r>
      <w:r w:rsidRPr="00732DD3">
        <w:t xml:space="preserve"> is thus able to adjust the levels of respiratory enzymes to fit its environmental circumstances, and in this case, reduces the production of the less energy efficient fermentation enzymes in favor of the aerobic pathways (</w:t>
      </w:r>
      <w:r w:rsidRPr="00732DD3">
        <w:rPr>
          <w:rStyle w:val="citation"/>
        </w:rPr>
        <w:t>Madigan and Martinko, 2006</w:t>
      </w:r>
      <w:r w:rsidRPr="00732DD3">
        <w:t>).</w:t>
      </w:r>
    </w:p>
    <w:p w:rsidR="00822D21" w:rsidRPr="00574480" w:rsidRDefault="00822D21" w:rsidP="00822D21">
      <w:pPr>
        <w:pStyle w:val="Heading1"/>
        <w:spacing w:line="360" w:lineRule="auto"/>
        <w:rPr>
          <w:rFonts w:ascii="Times New Roman" w:hAnsi="Times New Roman" w:cs="Times New Roman"/>
          <w:color w:val="auto"/>
          <w:sz w:val="24"/>
          <w:szCs w:val="24"/>
        </w:rPr>
      </w:pPr>
      <w:bookmarkStart w:id="50" w:name="_Toc382314518"/>
      <w:r w:rsidRPr="00B919E4">
        <w:rPr>
          <w:rFonts w:ascii="Times New Roman" w:hAnsi="Times New Roman" w:cs="Times New Roman"/>
          <w:color w:val="auto"/>
          <w:sz w:val="24"/>
          <w:szCs w:val="24"/>
        </w:rPr>
        <w:t>2.1.3</w:t>
      </w:r>
      <w:r w:rsidRPr="00B919E4">
        <w:rPr>
          <w:rFonts w:ascii="Times New Roman" w:hAnsi="Times New Roman" w:cs="Times New Roman"/>
          <w:color w:val="auto"/>
          <w:sz w:val="24"/>
          <w:szCs w:val="24"/>
        </w:rPr>
        <w:tab/>
        <w:t>Biochemical Reactions</w:t>
      </w:r>
      <w:bookmarkEnd w:id="50"/>
    </w:p>
    <w:p w:rsidR="00822D21" w:rsidRPr="00732DD3" w:rsidRDefault="00822D21" w:rsidP="00822D21">
      <w:pPr>
        <w:autoSpaceDE w:val="0"/>
        <w:autoSpaceDN w:val="0"/>
        <w:adjustRightInd w:val="0"/>
        <w:spacing w:after="0" w:line="360" w:lineRule="auto"/>
        <w:jc w:val="both"/>
        <w:rPr>
          <w:rFonts w:ascii="Times New Roman" w:hAnsi="Times New Roman" w:cs="Times New Roman"/>
          <w:i/>
          <w:sz w:val="24"/>
          <w:szCs w:val="24"/>
        </w:rPr>
      </w:pPr>
      <w:r w:rsidRPr="00732DD3">
        <w:rPr>
          <w:rFonts w:ascii="Times New Roman" w:hAnsi="Times New Roman" w:cs="Times New Roman"/>
          <w:sz w:val="24"/>
          <w:szCs w:val="24"/>
        </w:rPr>
        <w:t xml:space="preserve">The basic biochemical reactions of </w:t>
      </w:r>
      <w:r w:rsidRPr="00732DD3">
        <w:rPr>
          <w:rFonts w:ascii="Times New Roman" w:hAnsi="Times New Roman" w:cs="Times New Roman"/>
          <w:i/>
          <w:sz w:val="24"/>
          <w:szCs w:val="24"/>
        </w:rPr>
        <w:t>E. coli</w:t>
      </w:r>
      <w:r w:rsidRPr="00732DD3">
        <w:rPr>
          <w:rFonts w:ascii="Times New Roman" w:hAnsi="Times New Roman" w:cs="Times New Roman"/>
          <w:sz w:val="24"/>
          <w:szCs w:val="24"/>
        </w:rPr>
        <w:t xml:space="preserve"> are </w:t>
      </w:r>
      <w:r>
        <w:rPr>
          <w:rFonts w:ascii="Times New Roman" w:hAnsi="Times New Roman" w:cs="Times New Roman"/>
          <w:sz w:val="24"/>
          <w:szCs w:val="24"/>
        </w:rPr>
        <w:t>breakdown of tryptophan to release indole which reacts with dimethylaminobenzaldehyde, doesn’t produce sufficient acidity in a buffered medium to give a color change of indicator, produces acetoin which is oxidized to diacetyl which reacts with creatine, doesn’t use citrate as its source of carbon, doesn’t decompose sulphur containing amino acids to release hydrogen sulphide, doesn’t have the enzyme urease which hydrolyzes urea producing ammonia, lactose fermenters, Mannital fermenters, Glucose fermenters and they produce a gas in triple sugar iron agar slants.</w:t>
      </w:r>
    </w:p>
    <w:p w:rsidR="00822D21" w:rsidRPr="00732DD3" w:rsidRDefault="00822D21" w:rsidP="00822D21">
      <w:pPr>
        <w:autoSpaceDE w:val="0"/>
        <w:autoSpaceDN w:val="0"/>
        <w:adjustRightInd w:val="0"/>
        <w:spacing w:after="0" w:line="240" w:lineRule="auto"/>
        <w:jc w:val="both"/>
        <w:rPr>
          <w:rFonts w:ascii="Times New Roman" w:hAnsi="Times New Roman" w:cs="Times New Roman"/>
          <w:sz w:val="24"/>
          <w:szCs w:val="24"/>
        </w:rPr>
      </w:pPr>
    </w:p>
    <w:p w:rsidR="00822D21" w:rsidRPr="00732DD3" w:rsidRDefault="00822D21" w:rsidP="00822D21">
      <w:pPr>
        <w:autoSpaceDE w:val="0"/>
        <w:autoSpaceDN w:val="0"/>
        <w:adjustRightInd w:val="0"/>
        <w:spacing w:after="0" w:line="360" w:lineRule="auto"/>
        <w:jc w:val="both"/>
        <w:rPr>
          <w:rFonts w:ascii="Times New Roman" w:hAnsi="Times New Roman" w:cs="Times New Roman"/>
          <w:sz w:val="24"/>
          <w:szCs w:val="24"/>
        </w:rPr>
      </w:pPr>
      <w:r w:rsidRPr="00732DD3">
        <w:rPr>
          <w:rFonts w:ascii="Times New Roman" w:hAnsi="Times New Roman" w:cs="Times New Roman"/>
          <w:sz w:val="24"/>
          <w:szCs w:val="24"/>
        </w:rPr>
        <w:t>A</w:t>
      </w:r>
      <w:r>
        <w:rPr>
          <w:rFonts w:ascii="Times New Roman" w:hAnsi="Times New Roman" w:cs="Times New Roman"/>
          <w:sz w:val="24"/>
          <w:szCs w:val="24"/>
        </w:rPr>
        <w:t xml:space="preserve">nalytical </w:t>
      </w:r>
      <w:r w:rsidRPr="00732DD3">
        <w:rPr>
          <w:rFonts w:ascii="Times New Roman" w:hAnsi="Times New Roman" w:cs="Times New Roman"/>
          <w:sz w:val="24"/>
          <w:szCs w:val="24"/>
        </w:rPr>
        <w:t>P</w:t>
      </w:r>
      <w:r>
        <w:rPr>
          <w:rFonts w:ascii="Times New Roman" w:hAnsi="Times New Roman" w:cs="Times New Roman"/>
          <w:sz w:val="24"/>
          <w:szCs w:val="24"/>
        </w:rPr>
        <w:t xml:space="preserve">rofile </w:t>
      </w:r>
      <w:r w:rsidRPr="00732DD3">
        <w:rPr>
          <w:rFonts w:ascii="Times New Roman" w:hAnsi="Times New Roman" w:cs="Times New Roman"/>
          <w:sz w:val="24"/>
          <w:szCs w:val="24"/>
        </w:rPr>
        <w:t>I</w:t>
      </w:r>
      <w:r>
        <w:rPr>
          <w:rFonts w:ascii="Times New Roman" w:hAnsi="Times New Roman" w:cs="Times New Roman"/>
          <w:sz w:val="24"/>
          <w:szCs w:val="24"/>
        </w:rPr>
        <w:t>ndex (API)</w:t>
      </w:r>
      <w:r w:rsidRPr="00732DD3">
        <w:rPr>
          <w:rFonts w:ascii="Times New Roman" w:hAnsi="Times New Roman" w:cs="Times New Roman"/>
          <w:sz w:val="24"/>
          <w:szCs w:val="24"/>
        </w:rPr>
        <w:t xml:space="preserve"> 20E is the confirmatory test of choice which identifies the species and subspecies of </w:t>
      </w:r>
      <w:r w:rsidRPr="00732DD3">
        <w:rPr>
          <w:rFonts w:ascii="Times New Roman" w:hAnsi="Times New Roman" w:cs="Times New Roman"/>
          <w:i/>
          <w:iCs/>
          <w:sz w:val="24"/>
          <w:szCs w:val="24"/>
        </w:rPr>
        <w:t>Enterobacteriaceae</w:t>
      </w:r>
      <w:r w:rsidRPr="00732DD3">
        <w:rPr>
          <w:rFonts w:ascii="Times New Roman" w:hAnsi="Times New Roman" w:cs="Times New Roman"/>
          <w:sz w:val="24"/>
          <w:szCs w:val="24"/>
        </w:rPr>
        <w:t xml:space="preserve"> and groups and species identification of non-fermenting </w:t>
      </w:r>
      <w:r w:rsidRPr="00732DD3">
        <w:rPr>
          <w:rFonts w:ascii="Times New Roman" w:hAnsi="Times New Roman" w:cs="Times New Roman"/>
          <w:sz w:val="24"/>
          <w:szCs w:val="24"/>
        </w:rPr>
        <w:lastRenderedPageBreak/>
        <w:t xml:space="preserve">organisms. The plastic sterile strip is inoculated with isolated pure culture of microorganism suspension. This process also rehydrates the desiccated medium in the miniature tubes. And some probes (tubes) are overlaid with sterile mineral oil for the anaerobic reactions (Carson </w:t>
      </w:r>
      <w:r w:rsidRPr="00732DD3">
        <w:rPr>
          <w:rFonts w:ascii="Times New Roman" w:hAnsi="Times New Roman" w:cs="Times New Roman"/>
          <w:i/>
          <w:sz w:val="24"/>
          <w:szCs w:val="24"/>
        </w:rPr>
        <w:t xml:space="preserve">et al., </w:t>
      </w:r>
      <w:r w:rsidRPr="00732DD3">
        <w:rPr>
          <w:rFonts w:ascii="Times New Roman" w:hAnsi="Times New Roman" w:cs="Times New Roman"/>
          <w:sz w:val="24"/>
          <w:szCs w:val="24"/>
        </w:rPr>
        <w:t>2001).</w:t>
      </w:r>
    </w:p>
    <w:p w:rsidR="00822D21" w:rsidRPr="00732DD3" w:rsidRDefault="00822D21" w:rsidP="00822D21">
      <w:pPr>
        <w:autoSpaceDE w:val="0"/>
        <w:autoSpaceDN w:val="0"/>
        <w:adjustRightInd w:val="0"/>
        <w:spacing w:after="0" w:line="240" w:lineRule="auto"/>
        <w:jc w:val="both"/>
        <w:rPr>
          <w:rFonts w:ascii="Times New Roman" w:hAnsi="Times New Roman" w:cs="Times New Roman"/>
          <w:sz w:val="24"/>
          <w:szCs w:val="24"/>
        </w:rPr>
      </w:pPr>
    </w:p>
    <w:p w:rsidR="00822D21" w:rsidRPr="00732DD3" w:rsidRDefault="00822D21" w:rsidP="00822D21">
      <w:pPr>
        <w:autoSpaceDE w:val="0"/>
        <w:autoSpaceDN w:val="0"/>
        <w:adjustRightInd w:val="0"/>
        <w:spacing w:after="0" w:line="360" w:lineRule="auto"/>
        <w:jc w:val="both"/>
        <w:rPr>
          <w:rFonts w:ascii="Times New Roman" w:hAnsi="Times New Roman" w:cs="Times New Roman"/>
          <w:sz w:val="24"/>
          <w:szCs w:val="24"/>
        </w:rPr>
      </w:pPr>
      <w:r w:rsidRPr="00732DD3">
        <w:rPr>
          <w:rFonts w:ascii="Times New Roman" w:hAnsi="Times New Roman" w:cs="Times New Roman"/>
          <w:sz w:val="24"/>
          <w:szCs w:val="24"/>
        </w:rPr>
        <w:t xml:space="preserve">Some of the </w:t>
      </w:r>
      <w:r w:rsidRPr="00732DD3">
        <w:rPr>
          <w:rFonts w:ascii="Times New Roman" w:hAnsi="Times New Roman" w:cs="Times New Roman"/>
          <w:i/>
          <w:iCs/>
          <w:sz w:val="24"/>
          <w:szCs w:val="24"/>
        </w:rPr>
        <w:t xml:space="preserve">E. coli </w:t>
      </w:r>
      <w:r w:rsidRPr="00732DD3">
        <w:rPr>
          <w:rFonts w:ascii="Times New Roman" w:hAnsi="Times New Roman" w:cs="Times New Roman"/>
          <w:sz w:val="24"/>
          <w:szCs w:val="24"/>
        </w:rPr>
        <w:t>strains have been reported to possess a battery of virulence determinants which enable them to overcome the host’s defense mechanisms and produce disease. The well-characterized virulence factors to date are: P-fimbriae, type 1 fimbriae, haemolysin, aerobactin, and serum resistance. The polysaccharides of O and K antigens protect the organism from the bactericidal effects of complement and from phagocytosis in absence of specific antibodies (</w:t>
      </w:r>
      <w:r w:rsidRPr="00732DD3">
        <w:rPr>
          <w:rStyle w:val="citation"/>
          <w:rFonts w:ascii="Times New Roman" w:hAnsi="Times New Roman" w:cs="Times New Roman"/>
          <w:sz w:val="24"/>
          <w:szCs w:val="24"/>
        </w:rPr>
        <w:t xml:space="preserve">Darnton </w:t>
      </w:r>
      <w:r w:rsidRPr="00732DD3">
        <w:rPr>
          <w:rStyle w:val="citation"/>
          <w:rFonts w:ascii="Times New Roman" w:hAnsi="Times New Roman" w:cs="Times New Roman"/>
          <w:i/>
          <w:sz w:val="24"/>
          <w:szCs w:val="24"/>
        </w:rPr>
        <w:t xml:space="preserve">et al., </w:t>
      </w:r>
      <w:r w:rsidRPr="00732DD3">
        <w:rPr>
          <w:rStyle w:val="citation"/>
          <w:rFonts w:ascii="Times New Roman" w:hAnsi="Times New Roman" w:cs="Times New Roman"/>
          <w:sz w:val="24"/>
          <w:szCs w:val="24"/>
        </w:rPr>
        <w:t>2006</w:t>
      </w:r>
      <w:r w:rsidR="004974D5">
        <w:rPr>
          <w:rFonts w:ascii="Times New Roman" w:hAnsi="Times New Roman" w:cs="Times New Roman"/>
          <w:sz w:val="24"/>
          <w:szCs w:val="24"/>
        </w:rPr>
        <w:t>). Adhesi</w:t>
      </w:r>
      <w:r w:rsidRPr="00732DD3">
        <w:rPr>
          <w:rFonts w:ascii="Times New Roman" w:hAnsi="Times New Roman" w:cs="Times New Roman"/>
          <w:sz w:val="24"/>
          <w:szCs w:val="24"/>
        </w:rPr>
        <w:t xml:space="preserve">n has also been shown to be an important virulence factor of </w:t>
      </w:r>
      <w:r w:rsidRPr="00732DD3">
        <w:rPr>
          <w:rFonts w:ascii="Times New Roman" w:hAnsi="Times New Roman" w:cs="Times New Roman"/>
          <w:i/>
          <w:iCs/>
          <w:sz w:val="24"/>
          <w:szCs w:val="24"/>
        </w:rPr>
        <w:t xml:space="preserve">E. </w:t>
      </w:r>
      <w:r w:rsidRPr="00732DD3">
        <w:rPr>
          <w:rFonts w:ascii="Times New Roman" w:hAnsi="Times New Roman" w:cs="Times New Roman"/>
          <w:i/>
          <w:sz w:val="24"/>
          <w:szCs w:val="24"/>
        </w:rPr>
        <w:t xml:space="preserve">coli </w:t>
      </w:r>
      <w:r w:rsidRPr="00732DD3">
        <w:rPr>
          <w:rFonts w:ascii="Times New Roman" w:hAnsi="Times New Roman" w:cs="Times New Roman"/>
          <w:sz w:val="24"/>
          <w:szCs w:val="24"/>
        </w:rPr>
        <w:t xml:space="preserve">(Smaijlovic </w:t>
      </w:r>
      <w:r w:rsidRPr="00732DD3">
        <w:rPr>
          <w:rFonts w:ascii="Times New Roman" w:hAnsi="Times New Roman" w:cs="Times New Roman"/>
          <w:i/>
          <w:sz w:val="24"/>
          <w:szCs w:val="24"/>
        </w:rPr>
        <w:t>et al.,</w:t>
      </w:r>
      <w:r w:rsidRPr="00732DD3">
        <w:rPr>
          <w:rFonts w:ascii="Times New Roman" w:hAnsi="Times New Roman" w:cs="Times New Roman"/>
          <w:sz w:val="24"/>
          <w:szCs w:val="24"/>
        </w:rPr>
        <w:t xml:space="preserve"> 2007).</w:t>
      </w:r>
    </w:p>
    <w:p w:rsidR="00822D21" w:rsidRPr="00732DD3" w:rsidRDefault="00822D21" w:rsidP="00822D21">
      <w:pPr>
        <w:pStyle w:val="NormalWeb"/>
        <w:spacing w:line="360" w:lineRule="auto"/>
        <w:jc w:val="both"/>
      </w:pPr>
      <w:r w:rsidRPr="00732DD3">
        <w:t xml:space="preserve">A </w:t>
      </w:r>
      <w:hyperlink r:id="rId79" w:tooltip="Strain (biology)" w:history="1">
        <w:r w:rsidRPr="00732DD3">
          <w:rPr>
            <w:rStyle w:val="Hyperlink"/>
            <w:rFonts w:eastAsiaTheme="majorEastAsia"/>
            <w:color w:val="auto"/>
            <w:u w:val="none"/>
          </w:rPr>
          <w:t>strain</w:t>
        </w:r>
      </w:hyperlink>
      <w:r w:rsidRPr="00732DD3">
        <w:t xml:space="preserve"> is a sub-group within the species that has unique characteristics that distinguish it from other serotypes. These characteristics which include virulence determinants are often detectable only at the molecular level; however, they may result in changes to the physiology or lifecycle of the bacterium. For example, a strain may gain </w:t>
      </w:r>
      <w:hyperlink r:id="rId80" w:tooltip="Pathogenicity" w:history="1">
        <w:r w:rsidRPr="00732DD3">
          <w:rPr>
            <w:rStyle w:val="Hyperlink"/>
            <w:rFonts w:eastAsiaTheme="majorEastAsia"/>
            <w:color w:val="auto"/>
            <w:u w:val="none"/>
          </w:rPr>
          <w:t>pathogenic capacity</w:t>
        </w:r>
      </w:hyperlink>
      <w:r w:rsidRPr="00732DD3">
        <w:t xml:space="preserve">, the ability to use a unique carbon source, the ability to take upon a particular </w:t>
      </w:r>
      <w:hyperlink r:id="rId81" w:tooltip="Ecological niche" w:history="1">
        <w:r w:rsidRPr="00732DD3">
          <w:rPr>
            <w:rStyle w:val="Hyperlink"/>
            <w:rFonts w:eastAsiaTheme="majorEastAsia"/>
            <w:color w:val="auto"/>
            <w:u w:val="none"/>
          </w:rPr>
          <w:t>ecological niche</w:t>
        </w:r>
      </w:hyperlink>
      <w:r w:rsidRPr="00732DD3">
        <w:t xml:space="preserve"> or the ability to resist antimicrobial agents. Different serotypes of </w:t>
      </w:r>
      <w:r w:rsidRPr="00732DD3">
        <w:rPr>
          <w:i/>
          <w:iCs/>
        </w:rPr>
        <w:t>E. coli</w:t>
      </w:r>
      <w:r w:rsidRPr="00732DD3">
        <w:t xml:space="preserve"> are often host-specific, making it possible to determine the source of faecal contamination in environmental samples (</w:t>
      </w:r>
      <w:r w:rsidRPr="00732DD3">
        <w:rPr>
          <w:rStyle w:val="citation"/>
        </w:rPr>
        <w:t xml:space="preserve">Feng </w:t>
      </w:r>
      <w:r w:rsidRPr="00732DD3">
        <w:rPr>
          <w:rStyle w:val="citation"/>
          <w:i/>
        </w:rPr>
        <w:t xml:space="preserve">et al., </w:t>
      </w:r>
      <w:r w:rsidRPr="00732DD3">
        <w:rPr>
          <w:rStyle w:val="citation"/>
        </w:rPr>
        <w:t>2002</w:t>
      </w:r>
      <w:r w:rsidRPr="00732DD3">
        <w:t xml:space="preserve">). For example, knowing which </w:t>
      </w:r>
      <w:r w:rsidRPr="00732DD3">
        <w:rPr>
          <w:i/>
          <w:iCs/>
        </w:rPr>
        <w:t>E. coli</w:t>
      </w:r>
      <w:r w:rsidRPr="00732DD3">
        <w:t xml:space="preserve"> serotypes are present in a water sample allows researchers to make assumptions about whether the contamination originated from a human, another </w:t>
      </w:r>
      <w:hyperlink r:id="rId82" w:tooltip="Mammal" w:history="1">
        <w:r w:rsidRPr="00732DD3">
          <w:rPr>
            <w:rStyle w:val="Hyperlink"/>
            <w:rFonts w:eastAsiaTheme="majorEastAsia"/>
            <w:color w:val="auto"/>
            <w:u w:val="none"/>
          </w:rPr>
          <w:t>mammal</w:t>
        </w:r>
      </w:hyperlink>
      <w:r w:rsidRPr="00732DD3">
        <w:t xml:space="preserve"> or a </w:t>
      </w:r>
      <w:hyperlink r:id="rId83" w:tooltip="Bird" w:history="1">
        <w:r w:rsidRPr="00732DD3">
          <w:rPr>
            <w:rStyle w:val="Hyperlink"/>
            <w:rFonts w:eastAsiaTheme="majorEastAsia"/>
            <w:color w:val="auto"/>
            <w:u w:val="none"/>
          </w:rPr>
          <w:t>bird</w:t>
        </w:r>
      </w:hyperlink>
      <w:r w:rsidRPr="00732DD3">
        <w:t>.</w:t>
      </w:r>
    </w:p>
    <w:p w:rsidR="00822D21" w:rsidRPr="00B919E4" w:rsidRDefault="00822D21" w:rsidP="00822D21">
      <w:pPr>
        <w:pStyle w:val="Heading1"/>
        <w:spacing w:line="360" w:lineRule="auto"/>
        <w:rPr>
          <w:rFonts w:ascii="Times New Roman" w:hAnsi="Times New Roman" w:cs="Times New Roman"/>
          <w:color w:val="auto"/>
          <w:sz w:val="24"/>
          <w:szCs w:val="24"/>
        </w:rPr>
      </w:pPr>
      <w:bookmarkStart w:id="51" w:name="_Toc382314519"/>
      <w:r w:rsidRPr="00B919E4">
        <w:rPr>
          <w:rFonts w:ascii="Times New Roman" w:hAnsi="Times New Roman" w:cs="Times New Roman"/>
          <w:color w:val="auto"/>
          <w:sz w:val="24"/>
          <w:szCs w:val="24"/>
        </w:rPr>
        <w:t>2.1.4</w:t>
      </w:r>
      <w:r w:rsidRPr="00B919E4">
        <w:rPr>
          <w:rFonts w:ascii="Times New Roman" w:hAnsi="Times New Roman" w:cs="Times New Roman"/>
          <w:color w:val="auto"/>
          <w:sz w:val="24"/>
          <w:szCs w:val="24"/>
        </w:rPr>
        <w:tab/>
        <w:t>Antimicrobial Drug Susceptibility</w:t>
      </w:r>
      <w:bookmarkEnd w:id="51"/>
    </w:p>
    <w:p w:rsidR="00822D21" w:rsidRPr="00732DD3" w:rsidRDefault="00822D21" w:rsidP="00822D21">
      <w:pPr>
        <w:autoSpaceDE w:val="0"/>
        <w:autoSpaceDN w:val="0"/>
        <w:adjustRightInd w:val="0"/>
        <w:spacing w:after="0" w:line="360" w:lineRule="auto"/>
        <w:jc w:val="both"/>
        <w:rPr>
          <w:rFonts w:ascii="Times New Roman" w:hAnsi="Times New Roman" w:cs="Times New Roman"/>
          <w:sz w:val="24"/>
          <w:szCs w:val="24"/>
        </w:rPr>
      </w:pPr>
      <w:r w:rsidRPr="00732DD3">
        <w:rPr>
          <w:rFonts w:ascii="Times New Roman" w:hAnsi="Times New Roman" w:cs="Times New Roman"/>
          <w:sz w:val="24"/>
          <w:szCs w:val="24"/>
        </w:rPr>
        <w:t>Antimicrobial drugs include antibiotics, which are produced by living organisms and chemical antimicrobials, which are synthetically produced compounds. Not all antimicrobials at the concentration required to be effective are completely non – toxic to human cells. Most of the antimicrobials however show sufficient selective toxicity to be of value in the treatment of microbial diseases (</w:t>
      </w:r>
      <w:r w:rsidRPr="00732DD3">
        <w:rPr>
          <w:rStyle w:val="reference-text"/>
          <w:rFonts w:ascii="Times New Roman" w:hAnsi="Times New Roman" w:cs="Times New Roman"/>
          <w:sz w:val="24"/>
          <w:szCs w:val="24"/>
        </w:rPr>
        <w:t>Calderon and Sabundayo</w:t>
      </w:r>
      <w:r>
        <w:rPr>
          <w:rStyle w:val="reference-text"/>
          <w:rFonts w:ascii="Times New Roman" w:hAnsi="Times New Roman" w:cs="Times New Roman"/>
          <w:sz w:val="24"/>
          <w:szCs w:val="24"/>
        </w:rPr>
        <w:t>,</w:t>
      </w:r>
      <w:r w:rsidRPr="00732DD3">
        <w:rPr>
          <w:rStyle w:val="reference-text"/>
          <w:rFonts w:ascii="Times New Roman" w:hAnsi="Times New Roman" w:cs="Times New Roman"/>
          <w:sz w:val="24"/>
          <w:szCs w:val="24"/>
        </w:rPr>
        <w:t xml:space="preserve"> 2007</w:t>
      </w:r>
      <w:r w:rsidRPr="00732DD3">
        <w:rPr>
          <w:rFonts w:ascii="Times New Roman" w:hAnsi="Times New Roman" w:cs="Times New Roman"/>
          <w:sz w:val="24"/>
          <w:szCs w:val="24"/>
        </w:rPr>
        <w:t>).</w:t>
      </w:r>
    </w:p>
    <w:p w:rsidR="00822D21" w:rsidRPr="00732DD3" w:rsidRDefault="00822D21" w:rsidP="00822D21">
      <w:pPr>
        <w:autoSpaceDE w:val="0"/>
        <w:autoSpaceDN w:val="0"/>
        <w:adjustRightInd w:val="0"/>
        <w:spacing w:after="0" w:line="240" w:lineRule="auto"/>
        <w:jc w:val="both"/>
        <w:rPr>
          <w:rFonts w:ascii="Times New Roman" w:hAnsi="Times New Roman" w:cs="Times New Roman"/>
          <w:sz w:val="24"/>
          <w:szCs w:val="24"/>
        </w:rPr>
      </w:pPr>
    </w:p>
    <w:p w:rsidR="00822D21" w:rsidRPr="00ED2A1A" w:rsidRDefault="00822D21" w:rsidP="00822D21">
      <w:pPr>
        <w:autoSpaceDE w:val="0"/>
        <w:autoSpaceDN w:val="0"/>
        <w:adjustRightInd w:val="0"/>
        <w:spacing w:after="0" w:line="360" w:lineRule="auto"/>
        <w:jc w:val="both"/>
        <w:rPr>
          <w:rFonts w:ascii="Times New Roman" w:hAnsi="Times New Roman" w:cs="Times New Roman"/>
          <w:sz w:val="24"/>
          <w:szCs w:val="24"/>
        </w:rPr>
      </w:pPr>
      <w:r w:rsidRPr="00732DD3">
        <w:rPr>
          <w:rFonts w:ascii="Times New Roman" w:hAnsi="Times New Roman" w:cs="Times New Roman"/>
          <w:sz w:val="24"/>
          <w:szCs w:val="24"/>
        </w:rPr>
        <w:lastRenderedPageBreak/>
        <w:t>Antibacterials are commonly classified based on their mechanism of action, chemical struc</w:t>
      </w:r>
      <w:r>
        <w:rPr>
          <w:rFonts w:ascii="Times New Roman" w:hAnsi="Times New Roman" w:cs="Times New Roman"/>
          <w:sz w:val="24"/>
          <w:szCs w:val="24"/>
        </w:rPr>
        <w:t>ture, or spectrum of activity, m</w:t>
      </w:r>
      <w:r w:rsidRPr="00732DD3">
        <w:rPr>
          <w:rFonts w:ascii="Times New Roman" w:hAnsi="Times New Roman" w:cs="Times New Roman"/>
          <w:sz w:val="24"/>
          <w:szCs w:val="24"/>
        </w:rPr>
        <w:t>ost target bacterial functions or growth processes (</w:t>
      </w:r>
      <w:r w:rsidRPr="00732DD3">
        <w:rPr>
          <w:rStyle w:val="reference-text"/>
          <w:rFonts w:ascii="Times New Roman" w:hAnsi="Times New Roman" w:cs="Times New Roman"/>
          <w:sz w:val="24"/>
          <w:szCs w:val="24"/>
        </w:rPr>
        <w:t>Calderon and Sabundayo</w:t>
      </w:r>
      <w:r>
        <w:rPr>
          <w:rStyle w:val="reference-text"/>
          <w:rFonts w:ascii="Times New Roman" w:hAnsi="Times New Roman" w:cs="Times New Roman"/>
          <w:sz w:val="24"/>
          <w:szCs w:val="24"/>
        </w:rPr>
        <w:t>,</w:t>
      </w:r>
      <w:r w:rsidRPr="00732DD3">
        <w:rPr>
          <w:rStyle w:val="reference-text"/>
          <w:rFonts w:ascii="Times New Roman" w:hAnsi="Times New Roman" w:cs="Times New Roman"/>
          <w:sz w:val="24"/>
          <w:szCs w:val="24"/>
        </w:rPr>
        <w:t xml:space="preserve"> 2007</w:t>
      </w:r>
      <w:r w:rsidRPr="00732DD3">
        <w:rPr>
          <w:rFonts w:ascii="Times New Roman" w:hAnsi="Times New Roman" w:cs="Times New Roman"/>
          <w:sz w:val="24"/>
          <w:szCs w:val="24"/>
        </w:rPr>
        <w:t xml:space="preserve">). </w:t>
      </w:r>
      <w:r w:rsidR="00950ABA">
        <w:rPr>
          <w:rFonts w:ascii="Times New Roman" w:hAnsi="Times New Roman" w:cs="Times New Roman"/>
          <w:sz w:val="24"/>
          <w:szCs w:val="24"/>
        </w:rPr>
        <w:t xml:space="preserve">They are also classified according to the </w:t>
      </w:r>
      <w:r w:rsidR="00950ABA" w:rsidRPr="008346E4">
        <w:rPr>
          <w:rFonts w:ascii="Times New Roman" w:hAnsi="Times New Roman" w:cs="Times New Roman"/>
          <w:sz w:val="24"/>
          <w:szCs w:val="24"/>
        </w:rPr>
        <w:t>National Committee for Clinical Laboratory Standards</w:t>
      </w:r>
      <w:r w:rsidR="00950ABA">
        <w:rPr>
          <w:rFonts w:ascii="Times New Roman" w:hAnsi="Times New Roman" w:cs="Times New Roman"/>
          <w:sz w:val="24"/>
          <w:szCs w:val="24"/>
        </w:rPr>
        <w:t xml:space="preserve"> protocol</w:t>
      </w:r>
      <w:r w:rsidR="000A02E2">
        <w:rPr>
          <w:rFonts w:ascii="Times New Roman" w:hAnsi="Times New Roman" w:cs="Times New Roman"/>
          <w:sz w:val="24"/>
          <w:szCs w:val="24"/>
        </w:rPr>
        <w:t xml:space="preserve"> (1999)</w:t>
      </w:r>
      <w:r w:rsidR="00950ABA" w:rsidRPr="008346E4">
        <w:rPr>
          <w:rFonts w:ascii="Times New Roman" w:hAnsi="Times New Roman" w:cs="Times New Roman"/>
          <w:sz w:val="24"/>
          <w:szCs w:val="24"/>
        </w:rPr>
        <w:t>.</w:t>
      </w:r>
      <w:r w:rsidR="005B76E8">
        <w:rPr>
          <w:rFonts w:ascii="Times New Roman" w:hAnsi="Times New Roman" w:cs="Times New Roman"/>
          <w:sz w:val="24"/>
          <w:szCs w:val="24"/>
        </w:rPr>
        <w:t xml:space="preserve"> </w:t>
      </w:r>
      <w:r w:rsidRPr="00732DD3">
        <w:rPr>
          <w:rFonts w:ascii="Times New Roman" w:hAnsi="Times New Roman" w:cs="Times New Roman"/>
          <w:sz w:val="24"/>
          <w:szCs w:val="24"/>
        </w:rPr>
        <w:t>Those that target the bacterial cell wall (</w:t>
      </w:r>
      <w:hyperlink r:id="rId84" w:tooltip="Penicillin" w:history="1">
        <w:r w:rsidRPr="00732DD3">
          <w:rPr>
            <w:rStyle w:val="Hyperlink"/>
            <w:rFonts w:ascii="Times New Roman" w:hAnsi="Times New Roman" w:cs="Times New Roman"/>
            <w:color w:val="auto"/>
            <w:sz w:val="24"/>
            <w:szCs w:val="24"/>
            <w:u w:val="none"/>
          </w:rPr>
          <w:t>penicillin</w:t>
        </w:r>
        <w:r>
          <w:rPr>
            <w:rStyle w:val="Hyperlink"/>
            <w:rFonts w:ascii="Times New Roman" w:hAnsi="Times New Roman" w:cs="Times New Roman"/>
            <w:color w:val="auto"/>
            <w:sz w:val="24"/>
            <w:szCs w:val="24"/>
            <w:u w:val="none"/>
          </w:rPr>
          <w:t>’</w:t>
        </w:r>
        <w:r w:rsidRPr="00732DD3">
          <w:rPr>
            <w:rStyle w:val="Hyperlink"/>
            <w:rFonts w:ascii="Times New Roman" w:hAnsi="Times New Roman" w:cs="Times New Roman"/>
            <w:color w:val="auto"/>
            <w:sz w:val="24"/>
            <w:szCs w:val="24"/>
            <w:u w:val="none"/>
          </w:rPr>
          <w:t>s</w:t>
        </w:r>
      </w:hyperlink>
      <w:r w:rsidRPr="00732DD3">
        <w:rPr>
          <w:rFonts w:ascii="Times New Roman" w:hAnsi="Times New Roman" w:cs="Times New Roman"/>
          <w:sz w:val="24"/>
          <w:szCs w:val="24"/>
        </w:rPr>
        <w:t xml:space="preserve"> and </w:t>
      </w:r>
      <w:hyperlink r:id="rId85" w:tooltip="Cephalosporin" w:history="1">
        <w:r w:rsidRPr="00732DD3">
          <w:rPr>
            <w:rStyle w:val="Hyperlink"/>
            <w:rFonts w:ascii="Times New Roman" w:hAnsi="Times New Roman" w:cs="Times New Roman"/>
            <w:color w:val="auto"/>
            <w:sz w:val="24"/>
            <w:szCs w:val="24"/>
            <w:u w:val="none"/>
          </w:rPr>
          <w:t>cephalosporin</w:t>
        </w:r>
        <w:r>
          <w:rPr>
            <w:rStyle w:val="Hyperlink"/>
            <w:rFonts w:ascii="Times New Roman" w:hAnsi="Times New Roman" w:cs="Times New Roman"/>
            <w:color w:val="auto"/>
            <w:sz w:val="24"/>
            <w:szCs w:val="24"/>
            <w:u w:val="none"/>
          </w:rPr>
          <w:t>’</w:t>
        </w:r>
        <w:r w:rsidRPr="00732DD3">
          <w:rPr>
            <w:rStyle w:val="Hyperlink"/>
            <w:rFonts w:ascii="Times New Roman" w:hAnsi="Times New Roman" w:cs="Times New Roman"/>
            <w:color w:val="auto"/>
            <w:sz w:val="24"/>
            <w:szCs w:val="24"/>
            <w:u w:val="none"/>
          </w:rPr>
          <w:t>s</w:t>
        </w:r>
      </w:hyperlink>
      <w:r w:rsidRPr="00732DD3">
        <w:rPr>
          <w:rFonts w:ascii="Times New Roman" w:hAnsi="Times New Roman" w:cs="Times New Roman"/>
          <w:sz w:val="24"/>
          <w:szCs w:val="24"/>
        </w:rPr>
        <w:t>) or the cell membrane (</w:t>
      </w:r>
      <w:hyperlink r:id="rId86" w:tooltip="Polymixins" w:history="1">
        <w:r w:rsidRPr="00732DD3">
          <w:rPr>
            <w:rStyle w:val="Hyperlink"/>
            <w:rFonts w:ascii="Times New Roman" w:hAnsi="Times New Roman" w:cs="Times New Roman"/>
            <w:color w:val="auto"/>
            <w:sz w:val="24"/>
            <w:szCs w:val="24"/>
            <w:u w:val="none"/>
          </w:rPr>
          <w:t>polymixins</w:t>
        </w:r>
      </w:hyperlink>
      <w:r w:rsidRPr="00732DD3">
        <w:rPr>
          <w:rFonts w:ascii="Times New Roman" w:hAnsi="Times New Roman" w:cs="Times New Roman"/>
          <w:sz w:val="24"/>
          <w:szCs w:val="24"/>
        </w:rPr>
        <w:t>), or interfere with essential bacterial enzymes (</w:t>
      </w:r>
      <w:hyperlink r:id="rId87" w:tooltip="Rifamycin" w:history="1">
        <w:r w:rsidRPr="00732DD3">
          <w:rPr>
            <w:rStyle w:val="Hyperlink"/>
            <w:rFonts w:ascii="Times New Roman" w:hAnsi="Times New Roman" w:cs="Times New Roman"/>
            <w:color w:val="auto"/>
            <w:sz w:val="24"/>
            <w:szCs w:val="24"/>
            <w:u w:val="none"/>
          </w:rPr>
          <w:t>rifamycins</w:t>
        </w:r>
      </w:hyperlink>
      <w:r w:rsidRPr="00732DD3">
        <w:rPr>
          <w:rFonts w:ascii="Times New Roman" w:hAnsi="Times New Roman" w:cs="Times New Roman"/>
          <w:sz w:val="24"/>
          <w:szCs w:val="24"/>
        </w:rPr>
        <w:t xml:space="preserve">, </w:t>
      </w:r>
      <w:hyperlink r:id="rId88" w:tooltip="Lipiarmycin" w:history="1">
        <w:r w:rsidRPr="00732DD3">
          <w:rPr>
            <w:rStyle w:val="Hyperlink"/>
            <w:rFonts w:ascii="Times New Roman" w:hAnsi="Times New Roman" w:cs="Times New Roman"/>
            <w:color w:val="auto"/>
            <w:sz w:val="24"/>
            <w:szCs w:val="24"/>
            <w:u w:val="none"/>
          </w:rPr>
          <w:t>lipiarmycins</w:t>
        </w:r>
      </w:hyperlink>
      <w:r w:rsidRPr="00732DD3">
        <w:rPr>
          <w:rFonts w:ascii="Times New Roman" w:hAnsi="Times New Roman" w:cs="Times New Roman"/>
          <w:sz w:val="24"/>
          <w:szCs w:val="24"/>
        </w:rPr>
        <w:t xml:space="preserve">, </w:t>
      </w:r>
      <w:hyperlink r:id="rId89" w:tooltip="Quinolone" w:history="1">
        <w:r w:rsidRPr="00732DD3">
          <w:rPr>
            <w:rStyle w:val="Hyperlink"/>
            <w:rFonts w:ascii="Times New Roman" w:hAnsi="Times New Roman" w:cs="Times New Roman"/>
            <w:color w:val="auto"/>
            <w:sz w:val="24"/>
            <w:szCs w:val="24"/>
            <w:u w:val="none"/>
          </w:rPr>
          <w:t>quinolones</w:t>
        </w:r>
      </w:hyperlink>
      <w:r w:rsidRPr="00732DD3">
        <w:rPr>
          <w:rFonts w:ascii="Times New Roman" w:hAnsi="Times New Roman" w:cs="Times New Roman"/>
          <w:sz w:val="24"/>
          <w:szCs w:val="24"/>
        </w:rPr>
        <w:t xml:space="preserve">, and </w:t>
      </w:r>
      <w:hyperlink r:id="rId90" w:tooltip="Sulfonamides" w:history="1">
        <w:r w:rsidRPr="00732DD3">
          <w:rPr>
            <w:rStyle w:val="Hyperlink"/>
            <w:rFonts w:ascii="Times New Roman" w:hAnsi="Times New Roman" w:cs="Times New Roman"/>
            <w:color w:val="auto"/>
            <w:sz w:val="24"/>
            <w:szCs w:val="24"/>
            <w:u w:val="none"/>
          </w:rPr>
          <w:t>sulfonamides</w:t>
        </w:r>
      </w:hyperlink>
      <w:r w:rsidRPr="00732DD3">
        <w:rPr>
          <w:rFonts w:ascii="Times New Roman" w:hAnsi="Times New Roman" w:cs="Times New Roman"/>
          <w:sz w:val="24"/>
          <w:szCs w:val="24"/>
        </w:rPr>
        <w:t xml:space="preserve">) have </w:t>
      </w:r>
      <w:hyperlink r:id="rId91" w:tooltip="Bactericidal" w:history="1">
        <w:r w:rsidRPr="00732DD3">
          <w:rPr>
            <w:rStyle w:val="Hyperlink"/>
            <w:rFonts w:ascii="Times New Roman" w:hAnsi="Times New Roman" w:cs="Times New Roman"/>
            <w:color w:val="auto"/>
            <w:sz w:val="24"/>
            <w:szCs w:val="24"/>
            <w:u w:val="none"/>
          </w:rPr>
          <w:t>bactericidal</w:t>
        </w:r>
      </w:hyperlink>
      <w:r w:rsidRPr="00732DD3">
        <w:rPr>
          <w:rFonts w:ascii="Times New Roman" w:hAnsi="Times New Roman" w:cs="Times New Roman"/>
          <w:sz w:val="24"/>
          <w:szCs w:val="24"/>
        </w:rPr>
        <w:t xml:space="preserve"> activities. Those that target protein synthesis (</w:t>
      </w:r>
      <w:hyperlink r:id="rId92" w:tooltip="Macrolide" w:history="1">
        <w:r w:rsidRPr="00732DD3">
          <w:rPr>
            <w:rStyle w:val="Hyperlink"/>
            <w:rFonts w:ascii="Times New Roman" w:hAnsi="Times New Roman" w:cs="Times New Roman"/>
            <w:color w:val="auto"/>
            <w:sz w:val="24"/>
            <w:szCs w:val="24"/>
            <w:u w:val="none"/>
          </w:rPr>
          <w:t>macrolides</w:t>
        </w:r>
      </w:hyperlink>
      <w:r w:rsidRPr="00732DD3">
        <w:rPr>
          <w:rFonts w:ascii="Times New Roman" w:hAnsi="Times New Roman" w:cs="Times New Roman"/>
          <w:sz w:val="24"/>
          <w:szCs w:val="24"/>
        </w:rPr>
        <w:t xml:space="preserve">, </w:t>
      </w:r>
      <w:hyperlink r:id="rId93" w:tooltip="Lincosamides" w:history="1">
        <w:r w:rsidRPr="00732DD3">
          <w:rPr>
            <w:rStyle w:val="Hyperlink"/>
            <w:rFonts w:ascii="Times New Roman" w:hAnsi="Times New Roman" w:cs="Times New Roman"/>
            <w:color w:val="auto"/>
            <w:sz w:val="24"/>
            <w:szCs w:val="24"/>
            <w:u w:val="none"/>
          </w:rPr>
          <w:t>lincosamides</w:t>
        </w:r>
      </w:hyperlink>
      <w:r w:rsidRPr="00732DD3">
        <w:rPr>
          <w:rFonts w:ascii="Times New Roman" w:hAnsi="Times New Roman" w:cs="Times New Roman"/>
          <w:sz w:val="24"/>
          <w:szCs w:val="24"/>
        </w:rPr>
        <w:t xml:space="preserve"> and </w:t>
      </w:r>
      <w:hyperlink r:id="rId94" w:tooltip="Tetracycline" w:history="1">
        <w:r w:rsidRPr="00732DD3">
          <w:rPr>
            <w:rStyle w:val="Hyperlink"/>
            <w:rFonts w:ascii="Times New Roman" w:hAnsi="Times New Roman" w:cs="Times New Roman"/>
            <w:color w:val="auto"/>
            <w:sz w:val="24"/>
            <w:szCs w:val="24"/>
            <w:u w:val="none"/>
          </w:rPr>
          <w:t>tetracyclines</w:t>
        </w:r>
      </w:hyperlink>
      <w:r w:rsidRPr="00732DD3">
        <w:rPr>
          <w:rFonts w:ascii="Times New Roman" w:hAnsi="Times New Roman" w:cs="Times New Roman"/>
          <w:sz w:val="24"/>
          <w:szCs w:val="24"/>
        </w:rPr>
        <w:t xml:space="preserve">) are usually </w:t>
      </w:r>
      <w:hyperlink r:id="rId95" w:tooltip="Bacteriostatic" w:history="1">
        <w:r w:rsidRPr="00732DD3">
          <w:rPr>
            <w:rStyle w:val="Hyperlink"/>
            <w:rFonts w:ascii="Times New Roman" w:hAnsi="Times New Roman" w:cs="Times New Roman"/>
            <w:color w:val="auto"/>
            <w:sz w:val="24"/>
            <w:szCs w:val="24"/>
            <w:u w:val="none"/>
          </w:rPr>
          <w:t>bacteriostatic</w:t>
        </w:r>
      </w:hyperlink>
      <w:r w:rsidRPr="00732DD3">
        <w:rPr>
          <w:rFonts w:ascii="Times New Roman" w:hAnsi="Times New Roman" w:cs="Times New Roman"/>
          <w:sz w:val="24"/>
          <w:szCs w:val="24"/>
        </w:rPr>
        <w:t xml:space="preserve"> (with the exception of bactericidal </w:t>
      </w:r>
      <w:hyperlink r:id="rId96" w:tooltip="Aminoglycoside" w:history="1">
        <w:r w:rsidRPr="00732DD3">
          <w:rPr>
            <w:rStyle w:val="Hyperlink"/>
            <w:rFonts w:ascii="Times New Roman" w:hAnsi="Times New Roman" w:cs="Times New Roman"/>
            <w:color w:val="auto"/>
            <w:sz w:val="24"/>
            <w:szCs w:val="24"/>
            <w:u w:val="none"/>
          </w:rPr>
          <w:t>aminoglycosides</w:t>
        </w:r>
      </w:hyperlink>
      <w:r w:rsidRPr="00732DD3">
        <w:rPr>
          <w:rFonts w:ascii="Times New Roman" w:hAnsi="Times New Roman" w:cs="Times New Roman"/>
          <w:sz w:val="24"/>
          <w:szCs w:val="24"/>
        </w:rPr>
        <w:t>) (</w:t>
      </w:r>
      <w:r w:rsidRPr="00732DD3">
        <w:rPr>
          <w:rStyle w:val="citation"/>
          <w:rFonts w:ascii="Times New Roman" w:hAnsi="Times New Roman" w:cs="Times New Roman"/>
          <w:sz w:val="24"/>
          <w:szCs w:val="24"/>
        </w:rPr>
        <w:t xml:space="preserve">Finberg </w:t>
      </w:r>
      <w:r w:rsidRPr="00732DD3">
        <w:rPr>
          <w:rStyle w:val="citation"/>
          <w:rFonts w:ascii="Times New Roman" w:hAnsi="Times New Roman" w:cs="Times New Roman"/>
          <w:i/>
          <w:sz w:val="24"/>
          <w:szCs w:val="24"/>
        </w:rPr>
        <w:t xml:space="preserve">et al., </w:t>
      </w:r>
      <w:r w:rsidRPr="00732DD3">
        <w:rPr>
          <w:rStyle w:val="citation"/>
          <w:rFonts w:ascii="Times New Roman" w:hAnsi="Times New Roman" w:cs="Times New Roman"/>
          <w:sz w:val="24"/>
          <w:szCs w:val="24"/>
        </w:rPr>
        <w:t>2004</w:t>
      </w:r>
      <w:r w:rsidRPr="00732DD3">
        <w:rPr>
          <w:rFonts w:ascii="Times New Roman" w:hAnsi="Times New Roman" w:cs="Times New Roman"/>
          <w:sz w:val="24"/>
          <w:szCs w:val="24"/>
        </w:rPr>
        <w:t xml:space="preserve">). Further categorization is based on their target specificity. "Narrow-spectrum" antibacterial antibiotics target specific types of bacteria, such as </w:t>
      </w:r>
      <w:hyperlink r:id="rId97" w:tooltip="Gram-negative" w:history="1">
        <w:r w:rsidRPr="00732DD3">
          <w:rPr>
            <w:rStyle w:val="Hyperlink"/>
            <w:rFonts w:ascii="Times New Roman" w:hAnsi="Times New Roman" w:cs="Times New Roman"/>
            <w:color w:val="auto"/>
            <w:sz w:val="24"/>
            <w:szCs w:val="24"/>
            <w:u w:val="none"/>
          </w:rPr>
          <w:t>Gram-negative</w:t>
        </w:r>
      </w:hyperlink>
      <w:r w:rsidRPr="00732DD3">
        <w:rPr>
          <w:rFonts w:ascii="Times New Roman" w:hAnsi="Times New Roman" w:cs="Times New Roman"/>
          <w:sz w:val="24"/>
          <w:szCs w:val="24"/>
        </w:rPr>
        <w:t xml:space="preserve"> or </w:t>
      </w:r>
      <w:hyperlink r:id="rId98" w:tooltip="Gram-positive" w:history="1">
        <w:r w:rsidRPr="00732DD3">
          <w:rPr>
            <w:rStyle w:val="Hyperlink"/>
            <w:rFonts w:ascii="Times New Roman" w:hAnsi="Times New Roman" w:cs="Times New Roman"/>
            <w:color w:val="auto"/>
            <w:sz w:val="24"/>
            <w:szCs w:val="24"/>
            <w:u w:val="none"/>
          </w:rPr>
          <w:t>Gram-positive</w:t>
        </w:r>
      </w:hyperlink>
      <w:r w:rsidRPr="00732DD3">
        <w:rPr>
          <w:rFonts w:ascii="Times New Roman" w:hAnsi="Times New Roman" w:cs="Times New Roman"/>
          <w:sz w:val="24"/>
          <w:szCs w:val="24"/>
        </w:rPr>
        <w:t xml:space="preserve"> bacteria, whereas broad-spectrum antibiotics affect a wide range of bacteria (</w:t>
      </w:r>
      <w:r w:rsidRPr="00732DD3">
        <w:rPr>
          <w:rStyle w:val="reference-text"/>
          <w:rFonts w:ascii="Times New Roman" w:hAnsi="Times New Roman" w:cs="Times New Roman"/>
          <w:sz w:val="24"/>
          <w:szCs w:val="24"/>
        </w:rPr>
        <w:t>Calderon and Sabundayo 2007</w:t>
      </w:r>
      <w:r w:rsidRPr="00732DD3">
        <w:rPr>
          <w:rFonts w:ascii="Times New Roman" w:hAnsi="Times New Roman" w:cs="Times New Roman"/>
          <w:sz w:val="24"/>
          <w:szCs w:val="24"/>
        </w:rPr>
        <w:t>).</w:t>
      </w:r>
      <w:r w:rsidR="00ED2A1A">
        <w:rPr>
          <w:rFonts w:ascii="Times New Roman" w:hAnsi="Times New Roman" w:cs="Times New Roman"/>
          <w:sz w:val="24"/>
          <w:szCs w:val="24"/>
        </w:rPr>
        <w:t xml:space="preserve"> </w:t>
      </w:r>
      <w:r w:rsidR="00ED2A1A" w:rsidRPr="00ED2A1A">
        <w:rPr>
          <w:rFonts w:ascii="Times New Roman" w:hAnsi="Times New Roman" w:cs="Times New Roman"/>
          <w:sz w:val="24"/>
          <w:szCs w:val="24"/>
        </w:rPr>
        <w:t xml:space="preserve">According to the </w:t>
      </w:r>
      <w:r w:rsidR="00ED2A1A" w:rsidRPr="00ED2A1A">
        <w:rPr>
          <w:rStyle w:val="cit-auth"/>
          <w:rFonts w:ascii="Times New Roman" w:hAnsi="Times New Roman" w:cs="Times New Roman"/>
          <w:iCs/>
          <w:sz w:val="24"/>
          <w:szCs w:val="24"/>
        </w:rPr>
        <w:t>Clinical and Laboratory Standards Institute (2009)</w:t>
      </w:r>
      <w:r w:rsidR="00ED2A1A" w:rsidRPr="00ED2A1A">
        <w:rPr>
          <w:rFonts w:ascii="Times New Roman" w:hAnsi="Times New Roman" w:cs="Times New Roman"/>
          <w:sz w:val="24"/>
          <w:szCs w:val="24"/>
        </w:rPr>
        <w:t xml:space="preserve">, the antibiotics of choice for </w:t>
      </w:r>
      <w:r w:rsidR="00ED2A1A" w:rsidRPr="00ED2A1A">
        <w:rPr>
          <w:rFonts w:ascii="Times New Roman" w:hAnsi="Times New Roman" w:cs="Times New Roman"/>
          <w:i/>
          <w:sz w:val="24"/>
          <w:szCs w:val="24"/>
        </w:rPr>
        <w:t>E. coli</w:t>
      </w:r>
      <w:r w:rsidR="00ED2A1A" w:rsidRPr="00ED2A1A">
        <w:rPr>
          <w:rFonts w:ascii="Times New Roman" w:hAnsi="Times New Roman" w:cs="Times New Roman"/>
          <w:sz w:val="24"/>
          <w:szCs w:val="24"/>
        </w:rPr>
        <w:t xml:space="preserve"> </w:t>
      </w:r>
      <w:r w:rsidR="00ED2A1A">
        <w:rPr>
          <w:rFonts w:ascii="Times New Roman" w:hAnsi="Times New Roman" w:cs="Times New Roman"/>
          <w:sz w:val="24"/>
          <w:szCs w:val="24"/>
        </w:rPr>
        <w:t xml:space="preserve">depending on their phenotypic characteristics are </w:t>
      </w:r>
      <w:r w:rsidR="00ED2A1A">
        <w:rPr>
          <w:rFonts w:ascii="Times New Roman" w:hAnsi="Times New Roman" w:cs="Times New Roman"/>
          <w:iCs/>
          <w:sz w:val="24"/>
          <w:szCs w:val="24"/>
        </w:rPr>
        <w:t xml:space="preserve">Ampicillin/Cloxallin, </w:t>
      </w:r>
      <w:r w:rsidR="00ED2A1A" w:rsidRPr="00732DD3">
        <w:rPr>
          <w:rFonts w:ascii="Times New Roman" w:hAnsi="Times New Roman" w:cs="Times New Roman"/>
          <w:iCs/>
          <w:sz w:val="24"/>
          <w:szCs w:val="24"/>
        </w:rPr>
        <w:t>Tetracycline,</w:t>
      </w:r>
      <w:r w:rsidR="00ED2A1A">
        <w:rPr>
          <w:rFonts w:ascii="Times New Roman" w:hAnsi="Times New Roman" w:cs="Times New Roman"/>
          <w:iCs/>
          <w:sz w:val="24"/>
          <w:szCs w:val="24"/>
        </w:rPr>
        <w:t xml:space="preserve"> </w:t>
      </w:r>
      <w:r w:rsidR="00ED2A1A" w:rsidRPr="00732DD3">
        <w:rPr>
          <w:rFonts w:ascii="Times New Roman" w:hAnsi="Times New Roman" w:cs="Times New Roman"/>
          <w:iCs/>
          <w:sz w:val="24"/>
          <w:szCs w:val="24"/>
        </w:rPr>
        <w:t>Cefuroxime, Nalidixic Acid</w:t>
      </w:r>
      <w:r w:rsidR="00ED2A1A">
        <w:rPr>
          <w:rFonts w:ascii="Times New Roman" w:hAnsi="Times New Roman" w:cs="Times New Roman"/>
          <w:iCs/>
          <w:sz w:val="24"/>
          <w:szCs w:val="24"/>
        </w:rPr>
        <w:t>,</w:t>
      </w:r>
      <w:r w:rsidR="00ED2A1A" w:rsidRPr="00732DD3">
        <w:rPr>
          <w:rFonts w:ascii="Times New Roman" w:hAnsi="Times New Roman" w:cs="Times New Roman"/>
          <w:iCs/>
          <w:sz w:val="24"/>
          <w:szCs w:val="24"/>
        </w:rPr>
        <w:t xml:space="preserve"> Chloramphenicol, Gentamicin and Co-Trimoxazole.</w:t>
      </w:r>
    </w:p>
    <w:p w:rsidR="00822D21" w:rsidRPr="00732DD3" w:rsidRDefault="00822D21" w:rsidP="00822D21">
      <w:pPr>
        <w:autoSpaceDE w:val="0"/>
        <w:autoSpaceDN w:val="0"/>
        <w:adjustRightInd w:val="0"/>
        <w:spacing w:after="0" w:line="360" w:lineRule="auto"/>
        <w:jc w:val="both"/>
        <w:rPr>
          <w:rFonts w:ascii="Times New Roman" w:hAnsi="Times New Roman" w:cs="Times New Roman"/>
          <w:sz w:val="24"/>
          <w:szCs w:val="24"/>
        </w:rPr>
      </w:pPr>
    </w:p>
    <w:p w:rsidR="00822D21" w:rsidRPr="00732DD3" w:rsidRDefault="00822D21" w:rsidP="00822D21">
      <w:pPr>
        <w:autoSpaceDE w:val="0"/>
        <w:autoSpaceDN w:val="0"/>
        <w:adjustRightInd w:val="0"/>
        <w:spacing w:after="0" w:line="360" w:lineRule="auto"/>
        <w:jc w:val="both"/>
        <w:rPr>
          <w:rFonts w:ascii="Times New Roman" w:hAnsi="Times New Roman" w:cs="Times New Roman"/>
          <w:sz w:val="24"/>
          <w:szCs w:val="24"/>
        </w:rPr>
      </w:pPr>
      <w:r w:rsidRPr="00732DD3">
        <w:rPr>
          <w:rFonts w:ascii="Times New Roman" w:hAnsi="Times New Roman" w:cs="Times New Roman"/>
          <w:sz w:val="24"/>
          <w:szCs w:val="24"/>
        </w:rPr>
        <w:t xml:space="preserve">According to the </w:t>
      </w:r>
      <w:r w:rsidRPr="00732DD3">
        <w:rPr>
          <w:rStyle w:val="cit-auth"/>
          <w:rFonts w:ascii="Times New Roman" w:hAnsi="Times New Roman" w:cs="Times New Roman"/>
          <w:iCs/>
          <w:sz w:val="24"/>
          <w:szCs w:val="24"/>
        </w:rPr>
        <w:t>Clinical and Laboratory Standards Institute (2009)</w:t>
      </w:r>
      <w:r w:rsidRPr="00732DD3">
        <w:rPr>
          <w:rFonts w:ascii="Times New Roman" w:hAnsi="Times New Roman" w:cs="Times New Roman"/>
          <w:sz w:val="24"/>
          <w:szCs w:val="24"/>
        </w:rPr>
        <w:t>, combinations of antimicrobials are used to remedy mixed infections, to prevent drug resistance, to manage severe infection or when it is necessary to obtain a greater antimicrobial effect. New drugs that have a greater resistance, have increased activity, have better diffusibility, have a greater toxicity and simpler route of administration are being developed in response to the need for less expensive drugs and antimicrobials.</w:t>
      </w:r>
    </w:p>
    <w:p w:rsidR="00822D21" w:rsidRPr="00732DD3" w:rsidRDefault="00822D21" w:rsidP="00822D21">
      <w:pPr>
        <w:autoSpaceDE w:val="0"/>
        <w:autoSpaceDN w:val="0"/>
        <w:adjustRightInd w:val="0"/>
        <w:spacing w:after="0" w:line="240" w:lineRule="auto"/>
        <w:jc w:val="both"/>
        <w:rPr>
          <w:rFonts w:ascii="Times New Roman" w:hAnsi="Times New Roman" w:cs="Times New Roman"/>
          <w:sz w:val="24"/>
          <w:szCs w:val="24"/>
        </w:rPr>
      </w:pPr>
    </w:p>
    <w:p w:rsidR="00822D21" w:rsidRPr="00732DD3" w:rsidRDefault="00822D21" w:rsidP="00822D21">
      <w:pPr>
        <w:autoSpaceDE w:val="0"/>
        <w:autoSpaceDN w:val="0"/>
        <w:adjustRightInd w:val="0"/>
        <w:spacing w:after="0" w:line="360" w:lineRule="auto"/>
        <w:jc w:val="both"/>
        <w:rPr>
          <w:rFonts w:ascii="Times New Roman" w:hAnsi="Times New Roman" w:cs="Times New Roman"/>
          <w:sz w:val="24"/>
          <w:szCs w:val="24"/>
        </w:rPr>
      </w:pPr>
      <w:r w:rsidRPr="00732DD3">
        <w:rPr>
          <w:rFonts w:ascii="Times New Roman" w:hAnsi="Times New Roman" w:cs="Times New Roman"/>
          <w:sz w:val="24"/>
          <w:szCs w:val="24"/>
        </w:rPr>
        <w:t>Antimicrobial resistance is a worldwide problem. This is because the antimicrobials can be obtained outside of recognized treatment centers and taken without medical authorization, lack of staff and facilities to perform sensitivity tests, lack of guidelines regarding selection of drugs and inadequate procedures in hospitals resulting in spread of infectious diseases and resistant strains (</w:t>
      </w:r>
      <w:r w:rsidRPr="00732DD3">
        <w:rPr>
          <w:rFonts w:ascii="Times New Roman" w:eastAsia="Times New Roman" w:hAnsi="Times New Roman" w:cs="Times New Roman"/>
          <w:sz w:val="24"/>
          <w:szCs w:val="24"/>
        </w:rPr>
        <w:t>Jorgensen and Turnidge, 2007</w:t>
      </w:r>
      <w:r w:rsidRPr="00732DD3">
        <w:rPr>
          <w:rFonts w:ascii="Times New Roman" w:hAnsi="Times New Roman" w:cs="Times New Roman"/>
          <w:sz w:val="24"/>
          <w:szCs w:val="24"/>
        </w:rPr>
        <w:t>).</w:t>
      </w:r>
    </w:p>
    <w:p w:rsidR="00822D21" w:rsidRPr="00732DD3" w:rsidRDefault="00822D21" w:rsidP="00822D21">
      <w:pPr>
        <w:autoSpaceDE w:val="0"/>
        <w:autoSpaceDN w:val="0"/>
        <w:adjustRightInd w:val="0"/>
        <w:spacing w:after="0" w:line="240" w:lineRule="auto"/>
        <w:jc w:val="both"/>
        <w:rPr>
          <w:rFonts w:ascii="Times New Roman" w:hAnsi="Times New Roman" w:cs="Times New Roman"/>
          <w:sz w:val="24"/>
          <w:szCs w:val="24"/>
        </w:rPr>
      </w:pPr>
    </w:p>
    <w:p w:rsidR="00822D21" w:rsidRPr="00732DD3" w:rsidRDefault="00822D21" w:rsidP="00822D21">
      <w:pPr>
        <w:autoSpaceDE w:val="0"/>
        <w:autoSpaceDN w:val="0"/>
        <w:adjustRightInd w:val="0"/>
        <w:spacing w:after="0" w:line="360" w:lineRule="auto"/>
        <w:jc w:val="both"/>
        <w:rPr>
          <w:rFonts w:ascii="Times New Roman" w:hAnsi="Times New Roman" w:cs="Times New Roman"/>
          <w:sz w:val="24"/>
          <w:szCs w:val="24"/>
        </w:rPr>
      </w:pPr>
      <w:r w:rsidRPr="00732DD3">
        <w:rPr>
          <w:rFonts w:ascii="Times New Roman" w:hAnsi="Times New Roman" w:cs="Times New Roman"/>
          <w:sz w:val="24"/>
          <w:szCs w:val="24"/>
        </w:rPr>
        <w:t>Bacteria become</w:t>
      </w:r>
      <w:r w:rsidR="007B3716">
        <w:rPr>
          <w:rFonts w:ascii="Times New Roman" w:hAnsi="Times New Roman" w:cs="Times New Roman"/>
          <w:sz w:val="24"/>
          <w:szCs w:val="24"/>
        </w:rPr>
        <w:t>s</w:t>
      </w:r>
      <w:r w:rsidRPr="00732DD3">
        <w:rPr>
          <w:rFonts w:ascii="Times New Roman" w:hAnsi="Times New Roman" w:cs="Times New Roman"/>
          <w:sz w:val="24"/>
          <w:szCs w:val="24"/>
        </w:rPr>
        <w:t xml:space="preserve"> resistant to antimicrobials by genetic mutations, by producing enzymes that destroy or inactivate antimicrobials, by changing to other metabolic systems not affected by the antimicrobial being used and by the bacteria altering the permeability of their cell membrane (</w:t>
      </w:r>
      <w:r w:rsidRPr="00732DD3">
        <w:rPr>
          <w:rStyle w:val="reference-text"/>
          <w:rFonts w:ascii="Times New Roman" w:hAnsi="Times New Roman" w:cs="Times New Roman"/>
          <w:sz w:val="24"/>
          <w:szCs w:val="24"/>
        </w:rPr>
        <w:t>Calderon and Sabundayo 2007</w:t>
      </w:r>
      <w:r w:rsidRPr="00732DD3">
        <w:rPr>
          <w:rFonts w:ascii="Times New Roman" w:hAnsi="Times New Roman" w:cs="Times New Roman"/>
          <w:sz w:val="24"/>
          <w:szCs w:val="24"/>
        </w:rPr>
        <w:t>).</w:t>
      </w:r>
    </w:p>
    <w:p w:rsidR="00822D21" w:rsidRPr="00732DD3" w:rsidRDefault="00822D21" w:rsidP="00822D21">
      <w:pPr>
        <w:autoSpaceDE w:val="0"/>
        <w:autoSpaceDN w:val="0"/>
        <w:adjustRightInd w:val="0"/>
        <w:spacing w:after="0" w:line="240" w:lineRule="auto"/>
        <w:jc w:val="both"/>
        <w:rPr>
          <w:rFonts w:ascii="Times New Roman" w:hAnsi="Times New Roman" w:cs="Times New Roman"/>
          <w:sz w:val="24"/>
          <w:szCs w:val="24"/>
        </w:rPr>
      </w:pPr>
    </w:p>
    <w:p w:rsidR="00822D21" w:rsidRPr="00732DD3" w:rsidRDefault="00822D21" w:rsidP="00822D21">
      <w:pPr>
        <w:autoSpaceDE w:val="0"/>
        <w:autoSpaceDN w:val="0"/>
        <w:adjustRightInd w:val="0"/>
        <w:spacing w:after="0" w:line="360" w:lineRule="auto"/>
        <w:jc w:val="both"/>
        <w:rPr>
          <w:rFonts w:ascii="Times New Roman" w:hAnsi="Times New Roman" w:cs="Times New Roman"/>
          <w:sz w:val="24"/>
          <w:szCs w:val="24"/>
        </w:rPr>
      </w:pPr>
      <w:r w:rsidRPr="00732DD3">
        <w:rPr>
          <w:rFonts w:ascii="Times New Roman" w:hAnsi="Times New Roman" w:cs="Times New Roman"/>
          <w:sz w:val="24"/>
          <w:szCs w:val="24"/>
        </w:rPr>
        <w:t>According to the Clinical and Laboratory Science institute (2007), the treatment and control of infectious diseases, especially when caused by pathogens that are often drug resistant, requires sensitivity test be performed to select effective antimicrobial drugs. Laboratory antimicrobial sensitivity testing can be performed using a diffusion technique in which a disc of blotting paper is impregnated with a known volume and appropriate concentration of an antimicrobial and this is placed on a plate of sensitivity testing agar inoculated with the test organism. The second method is dilution sensitivity test which measures minimum inhibitory concentration.  Optimal interpretation of minimum inhibitory concentration requires knowledge of the pharmacokinetics of the drug in humans, and information on the likely success of a particular drug in eradicating bacteria at various body sites. This is best accomplished by referring to an expert source, which publishes interpretive criteria for minimum inhibitory concentration of all relevant antibiotics for most bacterial genera (Clinical and Laboratory Science Institute, 2008).</w:t>
      </w:r>
    </w:p>
    <w:p w:rsidR="00822D21" w:rsidRPr="00B919E4" w:rsidRDefault="00822D21" w:rsidP="00822D21">
      <w:pPr>
        <w:pStyle w:val="Heading1"/>
        <w:spacing w:line="360" w:lineRule="auto"/>
        <w:rPr>
          <w:rFonts w:ascii="Times New Roman" w:hAnsi="Times New Roman" w:cs="Times New Roman"/>
          <w:color w:val="auto"/>
          <w:sz w:val="24"/>
          <w:szCs w:val="24"/>
        </w:rPr>
      </w:pPr>
      <w:bookmarkStart w:id="52" w:name="_Toc382314520"/>
      <w:r w:rsidRPr="00B919E4">
        <w:rPr>
          <w:rFonts w:ascii="Times New Roman" w:hAnsi="Times New Roman" w:cs="Times New Roman"/>
          <w:color w:val="auto"/>
          <w:sz w:val="24"/>
          <w:szCs w:val="24"/>
        </w:rPr>
        <w:t>2.1.5</w:t>
      </w:r>
      <w:r w:rsidRPr="00B919E4">
        <w:rPr>
          <w:rFonts w:ascii="Times New Roman" w:hAnsi="Times New Roman" w:cs="Times New Roman"/>
          <w:color w:val="auto"/>
          <w:sz w:val="24"/>
          <w:szCs w:val="24"/>
        </w:rPr>
        <w:tab/>
        <w:t>Molecular Analysis</w:t>
      </w:r>
      <w:bookmarkEnd w:id="52"/>
    </w:p>
    <w:p w:rsidR="00822D21" w:rsidRPr="0022055A" w:rsidRDefault="00822D21" w:rsidP="00822D21">
      <w:pPr>
        <w:spacing w:line="360" w:lineRule="auto"/>
        <w:jc w:val="both"/>
        <w:rPr>
          <w:rFonts w:ascii="Times New Roman" w:eastAsia="Times New Roman" w:hAnsi="Times New Roman" w:cs="Times New Roman"/>
          <w:sz w:val="24"/>
          <w:szCs w:val="24"/>
        </w:rPr>
      </w:pPr>
      <w:r w:rsidRPr="00D15750">
        <w:rPr>
          <w:rFonts w:ascii="Times New Roman" w:eastAsia="Times New Roman" w:hAnsi="Times New Roman" w:cs="Times New Roman"/>
          <w:sz w:val="24"/>
          <w:szCs w:val="24"/>
        </w:rPr>
        <w:t xml:space="preserve">Pathogenic isolates of </w:t>
      </w:r>
      <w:r w:rsidRPr="00D15750">
        <w:rPr>
          <w:rFonts w:ascii="Times New Roman" w:eastAsia="Times New Roman" w:hAnsi="Times New Roman" w:cs="Times New Roman"/>
          <w:i/>
          <w:sz w:val="24"/>
          <w:szCs w:val="24"/>
        </w:rPr>
        <w:t>E. coli</w:t>
      </w:r>
      <w:r w:rsidRPr="00D15750">
        <w:rPr>
          <w:rFonts w:ascii="Times New Roman" w:eastAsia="Times New Roman" w:hAnsi="Times New Roman" w:cs="Times New Roman"/>
          <w:sz w:val="24"/>
          <w:szCs w:val="24"/>
        </w:rPr>
        <w:t xml:space="preserve"> possess a number of virulence factors that are important for the ability to cause disease. These </w:t>
      </w:r>
      <w:r w:rsidRPr="00D15750">
        <w:rPr>
          <w:rFonts w:ascii="Times New Roman" w:eastAsia="Times New Roman" w:hAnsi="Times New Roman" w:cs="Times New Roman"/>
          <w:i/>
          <w:sz w:val="24"/>
          <w:szCs w:val="24"/>
        </w:rPr>
        <w:t xml:space="preserve">E. coli </w:t>
      </w:r>
      <w:r w:rsidRPr="00D15750">
        <w:rPr>
          <w:rFonts w:ascii="Times New Roman" w:eastAsia="Times New Roman" w:hAnsi="Times New Roman" w:cs="Times New Roman"/>
          <w:sz w:val="24"/>
          <w:szCs w:val="24"/>
        </w:rPr>
        <w:t xml:space="preserve">strains have been categorized into pathogenicity groups, based on their virulence properties (Kaper </w:t>
      </w:r>
      <w:r w:rsidRPr="00D15750">
        <w:rPr>
          <w:rFonts w:ascii="Times New Roman" w:eastAsia="Times New Roman" w:hAnsi="Times New Roman" w:cs="Times New Roman"/>
          <w:i/>
          <w:sz w:val="24"/>
          <w:szCs w:val="24"/>
        </w:rPr>
        <w:t>et al.</w:t>
      </w:r>
      <w:r w:rsidRPr="00D15750">
        <w:rPr>
          <w:rFonts w:ascii="Times New Roman" w:eastAsia="Times New Roman" w:hAnsi="Times New Roman" w:cs="Times New Roman"/>
          <w:sz w:val="24"/>
          <w:szCs w:val="24"/>
        </w:rPr>
        <w:t>, 2004). One of these groups is characterized by the production of potent cytotoxins that inhibit the protein synthesis within eukaryotic cells. These toxins are either termed verocytotoxins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vts</w:t>
      </w:r>
      <w:r>
        <w:rPr>
          <w:rFonts w:ascii="Times New Roman" w:eastAsia="Times New Roman" w:hAnsi="Times New Roman" w:cs="Times New Roman"/>
          <w:sz w:val="24"/>
          <w:szCs w:val="24"/>
        </w:rPr>
        <w:t>)</w:t>
      </w:r>
      <w:r w:rsidRPr="00D15750">
        <w:rPr>
          <w:rFonts w:ascii="Times New Roman" w:eastAsia="Times New Roman" w:hAnsi="Times New Roman" w:cs="Times New Roman"/>
          <w:sz w:val="24"/>
          <w:szCs w:val="24"/>
        </w:rPr>
        <w:t xml:space="preserve"> because of their activity on vero cells or shiga toxins </w:t>
      </w:r>
      <w:r>
        <w:rPr>
          <w:rFonts w:ascii="Times New Roman" w:eastAsia="Times New Roman" w:hAnsi="Times New Roman" w:cs="Times New Roman"/>
          <w:sz w:val="24"/>
          <w:szCs w:val="24"/>
        </w:rPr>
        <w:t>(</w:t>
      </w:r>
      <w:r w:rsidRPr="009F3ADD">
        <w:rPr>
          <w:rFonts w:ascii="Times New Roman" w:eastAsia="Times New Roman" w:hAnsi="Times New Roman" w:cs="Times New Roman"/>
          <w:i/>
          <w:sz w:val="24"/>
          <w:szCs w:val="24"/>
        </w:rPr>
        <w:t>stxs</w:t>
      </w:r>
      <w:r>
        <w:rPr>
          <w:rFonts w:ascii="Times New Roman" w:eastAsia="Times New Roman" w:hAnsi="Times New Roman" w:cs="Times New Roman"/>
          <w:sz w:val="24"/>
          <w:szCs w:val="24"/>
        </w:rPr>
        <w:t xml:space="preserve">) </w:t>
      </w:r>
      <w:r w:rsidRPr="00D15750">
        <w:rPr>
          <w:rFonts w:ascii="Times New Roman" w:eastAsia="Times New Roman" w:hAnsi="Times New Roman" w:cs="Times New Roman"/>
          <w:sz w:val="24"/>
          <w:szCs w:val="24"/>
        </w:rPr>
        <w:t xml:space="preserve">because of their similarity with the toxin produced by </w:t>
      </w:r>
      <w:r w:rsidRPr="00D15750">
        <w:rPr>
          <w:rFonts w:ascii="Times New Roman" w:eastAsia="Times New Roman" w:hAnsi="Times New Roman" w:cs="Times New Roman"/>
          <w:i/>
          <w:sz w:val="24"/>
          <w:szCs w:val="24"/>
        </w:rPr>
        <w:t>Shigella dysenteriae</w:t>
      </w:r>
      <w:r w:rsidRPr="00D15750">
        <w:rPr>
          <w:rFonts w:ascii="Times New Roman" w:eastAsia="Times New Roman" w:hAnsi="Times New Roman" w:cs="Times New Roman"/>
          <w:sz w:val="24"/>
          <w:szCs w:val="24"/>
        </w:rPr>
        <w:t xml:space="preserve"> (Kaper </w:t>
      </w:r>
      <w:r w:rsidRPr="00D15750">
        <w:rPr>
          <w:rFonts w:ascii="Times New Roman" w:eastAsia="Times New Roman" w:hAnsi="Times New Roman" w:cs="Times New Roman"/>
          <w:i/>
          <w:sz w:val="24"/>
          <w:szCs w:val="24"/>
        </w:rPr>
        <w:t>et al.,</w:t>
      </w:r>
      <w:r w:rsidRPr="00D15750">
        <w:rPr>
          <w:rFonts w:ascii="Times New Roman" w:eastAsia="Times New Roman" w:hAnsi="Times New Roman" w:cs="Times New Roman"/>
          <w:sz w:val="24"/>
          <w:szCs w:val="24"/>
        </w:rPr>
        <w:t xml:space="preserve"> 2004). Enterohaemorrhagic </w:t>
      </w:r>
      <w:r w:rsidRPr="00D15750">
        <w:rPr>
          <w:rFonts w:ascii="Times New Roman" w:eastAsia="Times New Roman" w:hAnsi="Times New Roman" w:cs="Times New Roman"/>
          <w:i/>
          <w:sz w:val="24"/>
          <w:szCs w:val="24"/>
        </w:rPr>
        <w:t xml:space="preserve">E. </w:t>
      </w:r>
      <w:r w:rsidRPr="00D15750">
        <w:rPr>
          <w:rFonts w:ascii="Times New Roman" w:eastAsia="Times New Roman" w:hAnsi="Times New Roman" w:cs="Times New Roman"/>
          <w:sz w:val="24"/>
          <w:szCs w:val="24"/>
        </w:rPr>
        <w:t xml:space="preserve">coli constitute a sub – set of serotypes of verocytotoxin producing </w:t>
      </w:r>
      <w:r w:rsidRPr="00D15750">
        <w:rPr>
          <w:rFonts w:ascii="Times New Roman" w:eastAsia="Times New Roman" w:hAnsi="Times New Roman" w:cs="Times New Roman"/>
          <w:i/>
          <w:sz w:val="24"/>
          <w:szCs w:val="24"/>
        </w:rPr>
        <w:t xml:space="preserve">E. </w:t>
      </w:r>
      <w:r w:rsidRPr="00D15750">
        <w:rPr>
          <w:rFonts w:ascii="Times New Roman" w:eastAsia="Times New Roman" w:hAnsi="Times New Roman" w:cs="Times New Roman"/>
          <w:sz w:val="24"/>
          <w:szCs w:val="24"/>
        </w:rPr>
        <w:t xml:space="preserve">coli that has been firmly associated with bloody diarrhea and hemolytic uremic syndrome (Caprioli </w:t>
      </w:r>
      <w:r w:rsidRPr="00D15750">
        <w:rPr>
          <w:rFonts w:ascii="Times New Roman" w:eastAsia="Times New Roman" w:hAnsi="Times New Roman" w:cs="Times New Roman"/>
          <w:i/>
          <w:sz w:val="24"/>
          <w:szCs w:val="24"/>
        </w:rPr>
        <w:t>et al.,</w:t>
      </w:r>
      <w:r w:rsidRPr="00D15750">
        <w:rPr>
          <w:rFonts w:ascii="Times New Roman" w:eastAsia="Times New Roman" w:hAnsi="Times New Roman" w:cs="Times New Roman"/>
          <w:sz w:val="24"/>
          <w:szCs w:val="24"/>
        </w:rPr>
        <w:t xml:space="preserve"> 2005).</w:t>
      </w:r>
      <w:r>
        <w:rPr>
          <w:rFonts w:ascii="Times New Roman" w:eastAsia="Times New Roman" w:hAnsi="Times New Roman" w:cs="Times New Roman"/>
          <w:sz w:val="24"/>
          <w:szCs w:val="24"/>
        </w:rPr>
        <w:t xml:space="preserve"> Shiga toxin (stx) is considered to be the major </w:t>
      </w:r>
      <w:r w:rsidRPr="00D15750">
        <w:rPr>
          <w:rFonts w:ascii="Times New Roman" w:eastAsia="Times New Roman" w:hAnsi="Times New Roman" w:cs="Times New Roman"/>
          <w:sz w:val="24"/>
          <w:szCs w:val="24"/>
        </w:rPr>
        <w:t>virulence</w:t>
      </w:r>
      <w:r>
        <w:rPr>
          <w:rFonts w:ascii="Times New Roman" w:eastAsia="Times New Roman" w:hAnsi="Times New Roman" w:cs="Times New Roman"/>
          <w:sz w:val="24"/>
          <w:szCs w:val="24"/>
        </w:rPr>
        <w:t xml:space="preserve"> factor of VTEC and comprise a family of structurally related cytotoxins with similar biological activity. Most VTEC included in the EHEC group colonize the intestinal mucosa with a mechanism that subverts the epithelial cell function</w:t>
      </w:r>
      <w:r w:rsidRPr="00D157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induce a characteristic histopathologic lesion defined as attaching and effacing. The lesion is due to the </w:t>
      </w:r>
      <w:r w:rsidRPr="00D15750">
        <w:rPr>
          <w:rFonts w:ascii="Times New Roman" w:eastAsia="Times New Roman" w:hAnsi="Times New Roman" w:cs="Times New Roman"/>
          <w:i/>
          <w:sz w:val="24"/>
          <w:szCs w:val="24"/>
        </w:rPr>
        <w:t>eae</w:t>
      </w:r>
      <w:r w:rsidRPr="00D15750">
        <w:rPr>
          <w:rFonts w:ascii="Times New Roman" w:eastAsia="Times New Roman" w:hAnsi="Times New Roman" w:cs="Times New Roman"/>
          <w:sz w:val="24"/>
          <w:szCs w:val="24"/>
        </w:rPr>
        <w:t xml:space="preserve"> gene </w:t>
      </w:r>
      <w:r>
        <w:rPr>
          <w:rFonts w:ascii="Times New Roman" w:eastAsia="Times New Roman" w:hAnsi="Times New Roman" w:cs="Times New Roman"/>
          <w:sz w:val="24"/>
          <w:szCs w:val="24"/>
        </w:rPr>
        <w:t xml:space="preserve">which </w:t>
      </w:r>
      <w:r w:rsidRPr="00D15750">
        <w:rPr>
          <w:rFonts w:ascii="Times New Roman" w:eastAsia="Times New Roman" w:hAnsi="Times New Roman" w:cs="Times New Roman"/>
          <w:sz w:val="24"/>
          <w:szCs w:val="24"/>
        </w:rPr>
        <w:t>is essential for the ability of the strains to att</w:t>
      </w:r>
      <w:r>
        <w:rPr>
          <w:rFonts w:ascii="Times New Roman" w:eastAsia="Times New Roman" w:hAnsi="Times New Roman" w:cs="Times New Roman"/>
          <w:sz w:val="24"/>
          <w:szCs w:val="24"/>
        </w:rPr>
        <w:t xml:space="preserve">ach to the host mucosal surface (Kaper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2004). </w:t>
      </w:r>
      <w:r w:rsidRPr="00D15750">
        <w:rPr>
          <w:rFonts w:ascii="Times New Roman" w:eastAsia="Times New Roman" w:hAnsi="Times New Roman" w:cs="Times New Roman"/>
          <w:i/>
          <w:sz w:val="24"/>
          <w:szCs w:val="24"/>
        </w:rPr>
        <w:t>vt</w:t>
      </w:r>
      <w:r w:rsidRPr="00D15750">
        <w:rPr>
          <w:rFonts w:ascii="Times New Roman" w:eastAsia="Times New Roman" w:hAnsi="Times New Roman" w:cs="Times New Roman"/>
          <w:sz w:val="24"/>
          <w:szCs w:val="24"/>
        </w:rPr>
        <w:t xml:space="preserve"> is divided into four subgroups: </w:t>
      </w:r>
      <w:r w:rsidRPr="00D15750">
        <w:rPr>
          <w:rFonts w:ascii="Times New Roman" w:eastAsia="Times New Roman" w:hAnsi="Times New Roman" w:cs="Times New Roman"/>
          <w:i/>
          <w:sz w:val="24"/>
          <w:szCs w:val="24"/>
        </w:rPr>
        <w:t xml:space="preserve">vt1, vt2, vt2c </w:t>
      </w:r>
      <w:r w:rsidRPr="00D15750">
        <w:rPr>
          <w:rFonts w:ascii="Times New Roman" w:eastAsia="Times New Roman" w:hAnsi="Times New Roman" w:cs="Times New Roman"/>
          <w:sz w:val="24"/>
          <w:szCs w:val="24"/>
        </w:rPr>
        <w:t>and</w:t>
      </w:r>
      <w:r w:rsidRPr="00D15750">
        <w:rPr>
          <w:rFonts w:ascii="Times New Roman" w:eastAsia="Times New Roman" w:hAnsi="Times New Roman" w:cs="Times New Roman"/>
          <w:i/>
          <w:sz w:val="24"/>
          <w:szCs w:val="24"/>
        </w:rPr>
        <w:t xml:space="preserve"> vt2e.</w:t>
      </w:r>
      <w:r w:rsidRPr="00D15750">
        <w:rPr>
          <w:rFonts w:ascii="Times New Roman" w:eastAsia="Times New Roman" w:hAnsi="Times New Roman" w:cs="Times New Roman"/>
          <w:sz w:val="24"/>
          <w:szCs w:val="24"/>
        </w:rPr>
        <w:t xml:space="preserve"> Human pathogenic Enterohaemorrhagic strains produce </w:t>
      </w:r>
      <w:r w:rsidRPr="00D15750">
        <w:rPr>
          <w:rFonts w:ascii="Times New Roman" w:eastAsia="Times New Roman" w:hAnsi="Times New Roman" w:cs="Times New Roman"/>
          <w:i/>
          <w:sz w:val="24"/>
          <w:szCs w:val="24"/>
        </w:rPr>
        <w:t xml:space="preserve">vt1 </w:t>
      </w:r>
      <w:r w:rsidRPr="00D15750">
        <w:rPr>
          <w:rFonts w:ascii="Times New Roman" w:eastAsia="Times New Roman" w:hAnsi="Times New Roman" w:cs="Times New Roman"/>
          <w:sz w:val="24"/>
          <w:szCs w:val="24"/>
        </w:rPr>
        <w:t>or</w:t>
      </w:r>
      <w:r w:rsidRPr="00D15750">
        <w:rPr>
          <w:rFonts w:ascii="Times New Roman" w:eastAsia="Times New Roman" w:hAnsi="Times New Roman" w:cs="Times New Roman"/>
          <w:i/>
          <w:sz w:val="24"/>
          <w:szCs w:val="24"/>
        </w:rPr>
        <w:t xml:space="preserve"> vt2</w:t>
      </w:r>
      <w:r w:rsidRPr="00D15750">
        <w:rPr>
          <w:rFonts w:ascii="Times New Roman" w:eastAsia="Times New Roman" w:hAnsi="Times New Roman" w:cs="Times New Roman"/>
          <w:sz w:val="24"/>
          <w:szCs w:val="24"/>
        </w:rPr>
        <w:t xml:space="preserve">, while </w:t>
      </w:r>
      <w:r w:rsidRPr="00D15750">
        <w:rPr>
          <w:rFonts w:ascii="Times New Roman" w:eastAsia="Times New Roman" w:hAnsi="Times New Roman" w:cs="Times New Roman"/>
          <w:i/>
          <w:sz w:val="24"/>
          <w:szCs w:val="24"/>
        </w:rPr>
        <w:t>vt2e</w:t>
      </w:r>
      <w:r w:rsidRPr="00D15750">
        <w:rPr>
          <w:rFonts w:ascii="Times New Roman" w:eastAsia="Times New Roman" w:hAnsi="Times New Roman" w:cs="Times New Roman"/>
          <w:sz w:val="24"/>
          <w:szCs w:val="24"/>
        </w:rPr>
        <w:t xml:space="preserve"> is specific for strains causing edema disease in pigs. O157:H7 produces </w:t>
      </w:r>
      <w:r w:rsidRPr="00D15750">
        <w:rPr>
          <w:rFonts w:ascii="Times New Roman" w:eastAsia="Times New Roman" w:hAnsi="Times New Roman" w:cs="Times New Roman"/>
          <w:i/>
          <w:sz w:val="24"/>
          <w:szCs w:val="24"/>
        </w:rPr>
        <w:t>vt1</w:t>
      </w:r>
      <w:r w:rsidRPr="00D15750">
        <w:rPr>
          <w:rFonts w:ascii="Times New Roman" w:eastAsia="Times New Roman" w:hAnsi="Times New Roman" w:cs="Times New Roman"/>
          <w:sz w:val="24"/>
          <w:szCs w:val="24"/>
        </w:rPr>
        <w:t xml:space="preserve"> </w:t>
      </w:r>
      <w:r w:rsidRPr="00D15750">
        <w:rPr>
          <w:rFonts w:ascii="Times New Roman" w:eastAsia="Times New Roman" w:hAnsi="Times New Roman" w:cs="Times New Roman"/>
          <w:sz w:val="24"/>
          <w:szCs w:val="24"/>
        </w:rPr>
        <w:lastRenderedPageBreak/>
        <w:t xml:space="preserve">(Kaper </w:t>
      </w:r>
      <w:r w:rsidRPr="00D15750">
        <w:rPr>
          <w:rFonts w:ascii="Times New Roman" w:eastAsia="Times New Roman" w:hAnsi="Times New Roman" w:cs="Times New Roman"/>
          <w:i/>
          <w:sz w:val="24"/>
          <w:szCs w:val="24"/>
        </w:rPr>
        <w:t xml:space="preserve">et al., </w:t>
      </w:r>
      <w:r w:rsidRPr="00D15750">
        <w:rPr>
          <w:rFonts w:ascii="Times New Roman" w:eastAsia="Times New Roman" w:hAnsi="Times New Roman" w:cs="Times New Roman"/>
          <w:sz w:val="24"/>
          <w:szCs w:val="24"/>
        </w:rPr>
        <w:t>2004).</w:t>
      </w:r>
      <w:r>
        <w:rPr>
          <w:rFonts w:ascii="Times New Roman" w:eastAsia="Times New Roman" w:hAnsi="Times New Roman" w:cs="Times New Roman"/>
          <w:sz w:val="24"/>
          <w:szCs w:val="24"/>
        </w:rPr>
        <w:t xml:space="preserve"> Genetic analysis of the complete DNA sequence of VTEC 0157:H7 showed that almost 20% of its chromosome is constituted by foreign DNA not present in the chromosome of </w:t>
      </w:r>
      <w:r>
        <w:rPr>
          <w:rFonts w:ascii="Times New Roman" w:eastAsia="Times New Roman" w:hAnsi="Times New Roman" w:cs="Times New Roman"/>
          <w:i/>
          <w:sz w:val="24"/>
          <w:szCs w:val="24"/>
        </w:rPr>
        <w:t>E. coli</w:t>
      </w:r>
      <w:r>
        <w:rPr>
          <w:rFonts w:ascii="Times New Roman" w:eastAsia="Times New Roman" w:hAnsi="Times New Roman" w:cs="Times New Roman"/>
          <w:sz w:val="24"/>
          <w:szCs w:val="24"/>
        </w:rPr>
        <w:t xml:space="preserve"> K – 12 and has probably been acquired from other bacterial species through horizontal gene transfer </w:t>
      </w:r>
      <w:r w:rsidRPr="00D15750">
        <w:rPr>
          <w:rFonts w:ascii="Times New Roman" w:eastAsia="Times New Roman" w:hAnsi="Times New Roman" w:cs="Times New Roman"/>
          <w:sz w:val="24"/>
          <w:szCs w:val="24"/>
        </w:rPr>
        <w:t xml:space="preserve">(Caprioli </w:t>
      </w:r>
      <w:r w:rsidRPr="00D15750">
        <w:rPr>
          <w:rFonts w:ascii="Times New Roman" w:eastAsia="Times New Roman" w:hAnsi="Times New Roman" w:cs="Times New Roman"/>
          <w:i/>
          <w:sz w:val="24"/>
          <w:szCs w:val="24"/>
        </w:rPr>
        <w:t>et al.,</w:t>
      </w:r>
      <w:r w:rsidRPr="00D15750">
        <w:rPr>
          <w:rFonts w:ascii="Times New Roman" w:eastAsia="Times New Roman" w:hAnsi="Times New Roman" w:cs="Times New Roman"/>
          <w:sz w:val="24"/>
          <w:szCs w:val="24"/>
        </w:rPr>
        <w:t xml:space="preserve"> 2005).</w:t>
      </w:r>
      <w:r>
        <w:rPr>
          <w:rFonts w:ascii="Times New Roman" w:eastAsia="Times New Roman" w:hAnsi="Times New Roman" w:cs="Times New Roman"/>
          <w:sz w:val="24"/>
          <w:szCs w:val="24"/>
        </w:rPr>
        <w:t xml:space="preserve">  Similarly other regions of the foreign DNA can be considered as putative alternative splicing since they carry virulence associated genes, show lower guanine and cytosine content. VTEC 0157 posses a large virulence plasmid of approximately 90 kilo bases which encodes proteins some of which are presumably involved in the pathogenesis of EHEC infections </w:t>
      </w:r>
      <w:r w:rsidRPr="00D15750">
        <w:rPr>
          <w:rFonts w:ascii="Times New Roman" w:eastAsia="Times New Roman" w:hAnsi="Times New Roman" w:cs="Times New Roman"/>
          <w:sz w:val="24"/>
          <w:szCs w:val="24"/>
        </w:rPr>
        <w:t xml:space="preserve">(Caprioli </w:t>
      </w:r>
      <w:r w:rsidRPr="00D15750">
        <w:rPr>
          <w:rFonts w:ascii="Times New Roman" w:eastAsia="Times New Roman" w:hAnsi="Times New Roman" w:cs="Times New Roman"/>
          <w:i/>
          <w:sz w:val="24"/>
          <w:szCs w:val="24"/>
        </w:rPr>
        <w:t>et al.,</w:t>
      </w:r>
      <w:r w:rsidRPr="00D15750">
        <w:rPr>
          <w:rFonts w:ascii="Times New Roman" w:eastAsia="Times New Roman" w:hAnsi="Times New Roman" w:cs="Times New Roman"/>
          <w:sz w:val="24"/>
          <w:szCs w:val="24"/>
        </w:rPr>
        <w:t xml:space="preserve"> 2005).</w:t>
      </w:r>
    </w:p>
    <w:p w:rsidR="00822D21" w:rsidRPr="00BE78DC" w:rsidRDefault="00822D21" w:rsidP="00822D21">
      <w:pPr>
        <w:pStyle w:val="Heading1"/>
        <w:spacing w:line="360" w:lineRule="auto"/>
        <w:rPr>
          <w:rFonts w:ascii="Times New Roman" w:eastAsia="Times New Roman" w:hAnsi="Times New Roman" w:cs="Times New Roman"/>
          <w:color w:val="auto"/>
          <w:sz w:val="24"/>
          <w:szCs w:val="24"/>
        </w:rPr>
      </w:pPr>
      <w:bookmarkStart w:id="53" w:name="_Toc382314521"/>
      <w:r w:rsidRPr="00B919E4">
        <w:rPr>
          <w:rFonts w:ascii="Times New Roman" w:eastAsia="Times New Roman" w:hAnsi="Times New Roman" w:cs="Times New Roman"/>
          <w:color w:val="auto"/>
          <w:sz w:val="24"/>
          <w:szCs w:val="24"/>
        </w:rPr>
        <w:t>2.1.5.1</w:t>
      </w:r>
      <w:r w:rsidRPr="00B919E4">
        <w:rPr>
          <w:rFonts w:ascii="Times New Roman" w:eastAsia="Times New Roman" w:hAnsi="Times New Roman" w:cs="Times New Roman"/>
          <w:color w:val="auto"/>
          <w:sz w:val="24"/>
          <w:szCs w:val="24"/>
        </w:rPr>
        <w:tab/>
        <w:t>Polymerase Chain Reaction</w:t>
      </w:r>
      <w:bookmarkEnd w:id="53"/>
    </w:p>
    <w:p w:rsidR="00822D21" w:rsidRPr="00732DD3" w:rsidRDefault="00822D21" w:rsidP="00822D2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Molecular methods have developed to increase the rapidity of analysis. They are able to achieve a high degree of sensitivity and specificity without the need for a complex cultivation and additional confirmation steps. These molecular methods applied to the specific detection of coliforms include immunological methods which are based on the specific recognition between antibodies and antigens and the high affinity that is characteristic of this recognition reaction and the nucleic acid – based methods which use molecular hybridization properties that involve the complementary sequence recognition between a nucleic probe and a nucleic target. The more frequently used nucleic acid based methods are polymerase chain reaction and the </w:t>
      </w:r>
      <w:r w:rsidRPr="00147D82">
        <w:rPr>
          <w:rFonts w:ascii="Times New Roman" w:eastAsia="Times New Roman" w:hAnsi="Times New Roman" w:cs="Times New Roman"/>
          <w:i/>
          <w:sz w:val="24"/>
          <w:szCs w:val="24"/>
        </w:rPr>
        <w:t>in situ</w:t>
      </w:r>
      <w:r>
        <w:rPr>
          <w:rFonts w:ascii="Times New Roman" w:eastAsia="Times New Roman" w:hAnsi="Times New Roman" w:cs="Times New Roman"/>
          <w:sz w:val="24"/>
          <w:szCs w:val="24"/>
        </w:rPr>
        <w:t xml:space="preserve"> hybridization methods. The major limitation of immunological methods is linked to the very low number of targeted cells in the samples. </w:t>
      </w:r>
      <w:r w:rsidRPr="00732DD3">
        <w:rPr>
          <w:rFonts w:ascii="Times New Roman" w:eastAsia="Times New Roman" w:hAnsi="Times New Roman" w:cs="Times New Roman"/>
          <w:sz w:val="24"/>
          <w:szCs w:val="24"/>
        </w:rPr>
        <w:t xml:space="preserve">A number of nucleic acid based methods have been reported for the detection and characterization of verocytotoxin producing </w:t>
      </w:r>
      <w:r w:rsidRPr="00732DD3">
        <w:rPr>
          <w:rFonts w:ascii="Times New Roman" w:eastAsia="Times New Roman" w:hAnsi="Times New Roman" w:cs="Times New Roman"/>
          <w:i/>
          <w:sz w:val="24"/>
          <w:szCs w:val="24"/>
        </w:rPr>
        <w:t>E. coli</w:t>
      </w:r>
      <w:r w:rsidRPr="00732DD3">
        <w:rPr>
          <w:rFonts w:ascii="Times New Roman" w:eastAsia="Times New Roman" w:hAnsi="Times New Roman" w:cs="Times New Roman"/>
          <w:sz w:val="24"/>
          <w:szCs w:val="24"/>
        </w:rPr>
        <w:t xml:space="preserve">. The most commonly reported methods are based on the use of the polymerase chain reaction (PCR) to amplify a specific gene target in verocytotoxin producing </w:t>
      </w:r>
      <w:r w:rsidRPr="00732DD3">
        <w:rPr>
          <w:rFonts w:ascii="Times New Roman" w:eastAsia="Times New Roman" w:hAnsi="Times New Roman" w:cs="Times New Roman"/>
          <w:i/>
          <w:sz w:val="24"/>
          <w:szCs w:val="24"/>
        </w:rPr>
        <w:t>E. coli</w:t>
      </w:r>
      <w:r>
        <w:rPr>
          <w:rFonts w:ascii="Times New Roman" w:eastAsia="Times New Roman" w:hAnsi="Times New Roman" w:cs="Times New Roman"/>
          <w:sz w:val="24"/>
          <w:szCs w:val="24"/>
        </w:rPr>
        <w:t xml:space="preserve"> since other techniques for </w:t>
      </w:r>
      <w:r w:rsidRPr="00E041D8">
        <w:rPr>
          <w:rFonts w:ascii="Times New Roman" w:eastAsia="Times New Roman" w:hAnsi="Times New Roman" w:cs="Times New Roman"/>
          <w:sz w:val="24"/>
          <w:szCs w:val="24"/>
        </w:rPr>
        <w:t xml:space="preserve">example </w:t>
      </w:r>
      <w:r w:rsidRPr="00E041D8">
        <w:rPr>
          <w:rFonts w:ascii="Times New Roman" w:eastAsia="Times New Roman" w:hAnsi="Times New Roman" w:cs="Times New Roman"/>
          <w:i/>
          <w:sz w:val="24"/>
          <w:szCs w:val="24"/>
        </w:rPr>
        <w:t>in situ</w:t>
      </w:r>
      <w:r w:rsidRPr="00E041D8">
        <w:rPr>
          <w:rFonts w:ascii="Times New Roman" w:eastAsia="Times New Roman" w:hAnsi="Times New Roman" w:cs="Times New Roman"/>
          <w:sz w:val="24"/>
          <w:szCs w:val="24"/>
        </w:rPr>
        <w:t xml:space="preserve"> hybridization technique has some limitations </w:t>
      </w:r>
      <w:r w:rsidR="009A4D4B" w:rsidRPr="00E041D8">
        <w:rPr>
          <w:rFonts w:ascii="Times New Roman" w:eastAsia="Times New Roman" w:hAnsi="Times New Roman" w:cs="Times New Roman"/>
          <w:sz w:val="24"/>
          <w:szCs w:val="24"/>
        </w:rPr>
        <w:t>which includes</w:t>
      </w:r>
      <w:r w:rsidR="009A4D4B" w:rsidRPr="00E041D8">
        <w:rPr>
          <w:rFonts w:ascii="Times New Roman" w:hAnsi="Times New Roman" w:cs="Times New Roman"/>
          <w:sz w:val="24"/>
          <w:szCs w:val="24"/>
        </w:rPr>
        <w:t xml:space="preserve"> its very vulnerable to showing false positives from non-specific binding, because of the relatively low level of mRNA, it can only be used for fairly abundant messages and </w:t>
      </w:r>
      <w:r w:rsidR="00E041D8" w:rsidRPr="00E041D8">
        <w:rPr>
          <w:rFonts w:ascii="Times New Roman" w:hAnsi="Times New Roman" w:cs="Times New Roman"/>
          <w:sz w:val="24"/>
          <w:szCs w:val="24"/>
        </w:rPr>
        <w:t xml:space="preserve">also, it </w:t>
      </w:r>
      <w:r w:rsidR="009A4D4B" w:rsidRPr="00E041D8">
        <w:rPr>
          <w:rFonts w:ascii="Times New Roman" w:hAnsi="Times New Roman" w:cs="Times New Roman"/>
          <w:sz w:val="24"/>
          <w:szCs w:val="24"/>
        </w:rPr>
        <w:t>does not tell about the level of protein translatio</w:t>
      </w:r>
      <w:r w:rsidR="00E041D8" w:rsidRPr="00E041D8">
        <w:rPr>
          <w:rFonts w:ascii="Times New Roman" w:hAnsi="Times New Roman" w:cs="Times New Roman"/>
          <w:sz w:val="24"/>
          <w:szCs w:val="24"/>
        </w:rPr>
        <w:t xml:space="preserve">n </w:t>
      </w:r>
      <w:r w:rsidRPr="00E041D8">
        <w:rPr>
          <w:rFonts w:ascii="Times New Roman" w:eastAsia="Times New Roman" w:hAnsi="Times New Roman" w:cs="Times New Roman"/>
          <w:sz w:val="24"/>
          <w:szCs w:val="24"/>
        </w:rPr>
        <w:t>when applied</w:t>
      </w:r>
      <w:r>
        <w:rPr>
          <w:rFonts w:ascii="Times New Roman" w:eastAsia="Times New Roman" w:hAnsi="Times New Roman" w:cs="Times New Roman"/>
          <w:sz w:val="24"/>
          <w:szCs w:val="24"/>
        </w:rPr>
        <w:t xml:space="preserve"> to the detection of nutrient starved bacterial cells</w:t>
      </w:r>
      <w:r w:rsidRPr="00732DD3">
        <w:rPr>
          <w:rFonts w:ascii="Times New Roman" w:eastAsia="Times New Roman" w:hAnsi="Times New Roman" w:cs="Times New Roman"/>
          <w:i/>
          <w:sz w:val="24"/>
          <w:szCs w:val="24"/>
        </w:rPr>
        <w:t xml:space="preserve"> </w:t>
      </w:r>
      <w:r w:rsidRPr="00732DD3">
        <w:rPr>
          <w:rFonts w:ascii="Times New Roman" w:eastAsia="Times New Roman" w:hAnsi="Times New Roman" w:cs="Times New Roman"/>
          <w:sz w:val="24"/>
          <w:szCs w:val="24"/>
        </w:rPr>
        <w:t xml:space="preserve">(Posse </w:t>
      </w:r>
      <w:r w:rsidRPr="00732DD3">
        <w:rPr>
          <w:rFonts w:ascii="Times New Roman" w:eastAsia="Times New Roman" w:hAnsi="Times New Roman" w:cs="Times New Roman"/>
          <w:i/>
          <w:sz w:val="24"/>
          <w:szCs w:val="24"/>
        </w:rPr>
        <w:t xml:space="preserve">et al., </w:t>
      </w:r>
      <w:r w:rsidRPr="00732DD3">
        <w:rPr>
          <w:rFonts w:ascii="Times New Roman" w:eastAsia="Times New Roman" w:hAnsi="Times New Roman" w:cs="Times New Roman"/>
          <w:sz w:val="24"/>
          <w:szCs w:val="24"/>
        </w:rPr>
        <w:t xml:space="preserve">2007). The primers used in the PCR may detect a characteristic virulence factor in verocytotoxin producing </w:t>
      </w:r>
      <w:r w:rsidRPr="00732DD3">
        <w:rPr>
          <w:rFonts w:ascii="Times New Roman" w:eastAsia="Times New Roman" w:hAnsi="Times New Roman" w:cs="Times New Roman"/>
          <w:i/>
          <w:sz w:val="24"/>
          <w:szCs w:val="24"/>
        </w:rPr>
        <w:t>E. coli</w:t>
      </w:r>
      <w:r w:rsidRPr="00732DD3">
        <w:rPr>
          <w:rFonts w:ascii="Times New Roman" w:eastAsia="Times New Roman" w:hAnsi="Times New Roman" w:cs="Times New Roman"/>
          <w:sz w:val="24"/>
          <w:szCs w:val="24"/>
        </w:rPr>
        <w:t xml:space="preserve">, i.e. </w:t>
      </w:r>
      <w:r w:rsidRPr="00732DD3">
        <w:rPr>
          <w:rFonts w:ascii="Times New Roman" w:eastAsia="Times New Roman" w:hAnsi="Times New Roman" w:cs="Times New Roman"/>
          <w:i/>
          <w:sz w:val="24"/>
          <w:szCs w:val="24"/>
        </w:rPr>
        <w:t>vt</w:t>
      </w:r>
      <w:r w:rsidRPr="00732DD3">
        <w:rPr>
          <w:rFonts w:ascii="Times New Roman" w:eastAsia="Times New Roman" w:hAnsi="Times New Roman" w:cs="Times New Roman"/>
          <w:sz w:val="24"/>
          <w:szCs w:val="24"/>
        </w:rPr>
        <w:t xml:space="preserve"> genes (</w:t>
      </w:r>
      <w:r w:rsidRPr="00732DD3">
        <w:rPr>
          <w:rFonts w:ascii="Times New Roman" w:eastAsia="Times New Roman" w:hAnsi="Times New Roman" w:cs="Times New Roman"/>
          <w:i/>
          <w:sz w:val="24"/>
          <w:szCs w:val="24"/>
        </w:rPr>
        <w:t xml:space="preserve">vtx1, vtx2 </w:t>
      </w:r>
      <w:r w:rsidRPr="00732DD3">
        <w:rPr>
          <w:rFonts w:ascii="Times New Roman" w:eastAsia="Times New Roman" w:hAnsi="Times New Roman" w:cs="Times New Roman"/>
          <w:sz w:val="24"/>
          <w:szCs w:val="24"/>
        </w:rPr>
        <w:t>or</w:t>
      </w:r>
      <w:r w:rsidRPr="00732DD3">
        <w:rPr>
          <w:rFonts w:ascii="Times New Roman" w:eastAsia="Times New Roman" w:hAnsi="Times New Roman" w:cs="Times New Roman"/>
          <w:i/>
          <w:sz w:val="24"/>
          <w:szCs w:val="24"/>
        </w:rPr>
        <w:t xml:space="preserve"> vtx2e</w:t>
      </w:r>
      <w:r w:rsidRPr="00732DD3">
        <w:rPr>
          <w:rFonts w:ascii="Times New Roman" w:eastAsia="Times New Roman" w:hAnsi="Times New Roman" w:cs="Times New Roman"/>
          <w:sz w:val="24"/>
          <w:szCs w:val="24"/>
        </w:rPr>
        <w:t xml:space="preserve"> subtypes) as well as others such as </w:t>
      </w:r>
      <w:r w:rsidRPr="00732DD3">
        <w:rPr>
          <w:rFonts w:ascii="Times New Roman" w:eastAsia="Times New Roman" w:hAnsi="Times New Roman" w:cs="Times New Roman"/>
          <w:i/>
          <w:sz w:val="24"/>
          <w:szCs w:val="24"/>
        </w:rPr>
        <w:t>eae</w:t>
      </w:r>
      <w:r w:rsidRPr="00732DD3">
        <w:rPr>
          <w:rFonts w:ascii="Times New Roman" w:eastAsia="Times New Roman" w:hAnsi="Times New Roman" w:cs="Times New Roman"/>
          <w:sz w:val="24"/>
          <w:szCs w:val="24"/>
        </w:rPr>
        <w:t xml:space="preserve"> (intimin) gene sequences. Closely related strains of </w:t>
      </w:r>
      <w:r w:rsidRPr="00732DD3">
        <w:rPr>
          <w:rFonts w:ascii="Times New Roman" w:eastAsia="Times New Roman" w:hAnsi="Times New Roman" w:cs="Times New Roman"/>
          <w:i/>
          <w:sz w:val="24"/>
          <w:szCs w:val="24"/>
        </w:rPr>
        <w:t>E. coli</w:t>
      </w:r>
      <w:r w:rsidRPr="00732DD3">
        <w:rPr>
          <w:rFonts w:ascii="Times New Roman" w:eastAsia="Times New Roman" w:hAnsi="Times New Roman" w:cs="Times New Roman"/>
          <w:sz w:val="24"/>
          <w:szCs w:val="24"/>
        </w:rPr>
        <w:t xml:space="preserve"> have </w:t>
      </w:r>
      <w:r w:rsidRPr="00732DD3">
        <w:rPr>
          <w:rFonts w:ascii="Times New Roman" w:eastAsia="Times New Roman" w:hAnsi="Times New Roman" w:cs="Times New Roman"/>
          <w:i/>
          <w:sz w:val="24"/>
          <w:szCs w:val="24"/>
        </w:rPr>
        <w:t xml:space="preserve">rfb </w:t>
      </w:r>
      <w:r w:rsidRPr="00732DD3">
        <w:rPr>
          <w:rFonts w:ascii="Times New Roman" w:eastAsia="Times New Roman" w:hAnsi="Times New Roman" w:cs="Times New Roman"/>
          <w:sz w:val="24"/>
          <w:szCs w:val="24"/>
        </w:rPr>
        <w:t xml:space="preserve">genes encoding different O antigens and this can be exploited to differentiate between different sero - groups of </w:t>
      </w:r>
      <w:r w:rsidRPr="00732DD3">
        <w:rPr>
          <w:rFonts w:ascii="Times New Roman" w:eastAsia="Times New Roman" w:hAnsi="Times New Roman" w:cs="Times New Roman"/>
          <w:sz w:val="24"/>
          <w:szCs w:val="24"/>
        </w:rPr>
        <w:lastRenderedPageBreak/>
        <w:t xml:space="preserve">verocytotoxin producing </w:t>
      </w:r>
      <w:r w:rsidRPr="00732DD3">
        <w:rPr>
          <w:rFonts w:ascii="Times New Roman" w:eastAsia="Times New Roman" w:hAnsi="Times New Roman" w:cs="Times New Roman"/>
          <w:i/>
          <w:sz w:val="24"/>
          <w:szCs w:val="24"/>
        </w:rPr>
        <w:t>E. coli</w:t>
      </w:r>
      <w:r w:rsidRPr="00732DD3">
        <w:rPr>
          <w:rFonts w:ascii="Times New Roman" w:eastAsia="Times New Roman" w:hAnsi="Times New Roman" w:cs="Times New Roman"/>
          <w:sz w:val="24"/>
          <w:szCs w:val="24"/>
        </w:rPr>
        <w:t xml:space="preserve">. While </w:t>
      </w:r>
      <w:r w:rsidRPr="00732DD3">
        <w:rPr>
          <w:rFonts w:ascii="Times New Roman" w:eastAsia="Times New Roman" w:hAnsi="Times New Roman" w:cs="Times New Roman"/>
          <w:i/>
          <w:sz w:val="24"/>
          <w:szCs w:val="24"/>
        </w:rPr>
        <w:t>vtx1</w:t>
      </w:r>
      <w:r w:rsidRPr="00732DD3">
        <w:rPr>
          <w:rFonts w:ascii="Times New Roman" w:eastAsia="Times New Roman" w:hAnsi="Times New Roman" w:cs="Times New Roman"/>
          <w:sz w:val="24"/>
          <w:szCs w:val="24"/>
        </w:rPr>
        <w:t xml:space="preserve"> has a relatively homogeneous nucleotide sequence</w:t>
      </w:r>
      <w:r>
        <w:rPr>
          <w:rFonts w:ascii="Times New Roman" w:eastAsia="Times New Roman" w:hAnsi="Times New Roman" w:cs="Times New Roman"/>
          <w:sz w:val="24"/>
          <w:szCs w:val="24"/>
        </w:rPr>
        <w:t xml:space="preserve"> imply</w:t>
      </w:r>
      <w:r w:rsidR="001B267B">
        <w:rPr>
          <w:rFonts w:ascii="Times New Roman" w:eastAsia="Times New Roman" w:hAnsi="Times New Roman" w:cs="Times New Roman"/>
          <w:sz w:val="24"/>
          <w:szCs w:val="24"/>
        </w:rPr>
        <w:t>ing it doesn’t show significant</w:t>
      </w:r>
      <w:r>
        <w:rPr>
          <w:rFonts w:ascii="Times New Roman" w:eastAsia="Times New Roman" w:hAnsi="Times New Roman" w:cs="Times New Roman"/>
          <w:sz w:val="24"/>
          <w:szCs w:val="24"/>
        </w:rPr>
        <w:t xml:space="preserve"> variation in sequence</w:t>
      </w:r>
      <w:r w:rsidRPr="00732DD3">
        <w:rPr>
          <w:rFonts w:ascii="Times New Roman" w:eastAsia="Times New Roman" w:hAnsi="Times New Roman" w:cs="Times New Roman"/>
          <w:sz w:val="24"/>
          <w:szCs w:val="24"/>
        </w:rPr>
        <w:t xml:space="preserve">, several variants of </w:t>
      </w:r>
      <w:r w:rsidRPr="00732DD3">
        <w:rPr>
          <w:rFonts w:ascii="Times New Roman" w:eastAsia="Times New Roman" w:hAnsi="Times New Roman" w:cs="Times New Roman"/>
          <w:i/>
          <w:sz w:val="24"/>
          <w:szCs w:val="24"/>
        </w:rPr>
        <w:t>vtx2</w:t>
      </w:r>
      <w:r w:rsidRPr="00732DD3">
        <w:rPr>
          <w:rFonts w:ascii="Times New Roman" w:eastAsia="Times New Roman" w:hAnsi="Times New Roman" w:cs="Times New Roman"/>
          <w:sz w:val="24"/>
          <w:szCs w:val="24"/>
        </w:rPr>
        <w:t xml:space="preserve"> (</w:t>
      </w:r>
      <w:r w:rsidRPr="00732DD3">
        <w:rPr>
          <w:rFonts w:ascii="Times New Roman" w:hAnsi="Times New Roman" w:cs="Times New Roman"/>
          <w:i/>
          <w:sz w:val="24"/>
          <w:szCs w:val="24"/>
        </w:rPr>
        <w:t xml:space="preserve">vt2, vt2c, vt2d, vt2e </w:t>
      </w:r>
      <w:r w:rsidRPr="00732DD3">
        <w:rPr>
          <w:rFonts w:ascii="Times New Roman" w:hAnsi="Times New Roman" w:cs="Times New Roman"/>
          <w:sz w:val="24"/>
          <w:szCs w:val="24"/>
        </w:rPr>
        <w:t>and</w:t>
      </w:r>
      <w:r w:rsidRPr="00732DD3">
        <w:rPr>
          <w:rFonts w:ascii="Times New Roman" w:hAnsi="Times New Roman" w:cs="Times New Roman"/>
          <w:i/>
          <w:sz w:val="24"/>
          <w:szCs w:val="24"/>
        </w:rPr>
        <w:t xml:space="preserve"> vt2f</w:t>
      </w:r>
      <w:r w:rsidRPr="00732DD3">
        <w:rPr>
          <w:rFonts w:ascii="Times New Roman" w:eastAsia="Times New Roman" w:hAnsi="Times New Roman" w:cs="Times New Roman"/>
          <w:sz w:val="24"/>
          <w:szCs w:val="24"/>
        </w:rPr>
        <w:t>) associated with more severe human diseases and</w:t>
      </w:r>
      <w:r w:rsidR="00963B9B">
        <w:rPr>
          <w:rFonts w:ascii="Times New Roman" w:eastAsia="Times New Roman" w:hAnsi="Times New Roman" w:cs="Times New Roman"/>
          <w:sz w:val="24"/>
          <w:szCs w:val="24"/>
        </w:rPr>
        <w:t xml:space="preserve"> which</w:t>
      </w:r>
      <w:r w:rsidRPr="00732DD3">
        <w:rPr>
          <w:rFonts w:ascii="Times New Roman" w:eastAsia="Times New Roman" w:hAnsi="Times New Roman" w:cs="Times New Roman"/>
          <w:sz w:val="24"/>
          <w:szCs w:val="24"/>
        </w:rPr>
        <w:t xml:space="preserve"> are found in the genome of lambdoid prophages integrated in the verocytotoxin producing </w:t>
      </w:r>
      <w:r w:rsidRPr="00732DD3">
        <w:rPr>
          <w:rFonts w:ascii="Times New Roman" w:eastAsia="Times New Roman" w:hAnsi="Times New Roman" w:cs="Times New Roman"/>
          <w:i/>
          <w:sz w:val="24"/>
          <w:szCs w:val="24"/>
        </w:rPr>
        <w:t xml:space="preserve">E. coli’s </w:t>
      </w:r>
      <w:r w:rsidRPr="00732DD3">
        <w:rPr>
          <w:rFonts w:ascii="Times New Roman" w:eastAsia="Times New Roman" w:hAnsi="Times New Roman" w:cs="Times New Roman"/>
          <w:sz w:val="24"/>
          <w:szCs w:val="24"/>
        </w:rPr>
        <w:t xml:space="preserve">chromosome have been described. There are a number of primer pairs available which will detect most </w:t>
      </w:r>
      <w:r w:rsidRPr="00732DD3">
        <w:rPr>
          <w:rFonts w:ascii="Times New Roman" w:eastAsia="Times New Roman" w:hAnsi="Times New Roman" w:cs="Times New Roman"/>
          <w:i/>
          <w:sz w:val="24"/>
          <w:szCs w:val="24"/>
        </w:rPr>
        <w:t>vtx2</w:t>
      </w:r>
      <w:r w:rsidRPr="00732DD3">
        <w:rPr>
          <w:rFonts w:ascii="Times New Roman" w:eastAsia="Times New Roman" w:hAnsi="Times New Roman" w:cs="Times New Roman"/>
          <w:sz w:val="24"/>
          <w:szCs w:val="24"/>
        </w:rPr>
        <w:t xml:space="preserve"> variants in a single assay and others which discriminate between the variants. This can give additional characterization of the strains and information regarding their virulence potential with some variants more associated with severe clinical illness (Posse </w:t>
      </w:r>
      <w:r w:rsidRPr="00732DD3">
        <w:rPr>
          <w:rFonts w:ascii="Times New Roman" w:eastAsia="Times New Roman" w:hAnsi="Times New Roman" w:cs="Times New Roman"/>
          <w:i/>
          <w:sz w:val="24"/>
          <w:szCs w:val="24"/>
        </w:rPr>
        <w:t xml:space="preserve">et al., </w:t>
      </w:r>
      <w:r w:rsidRPr="00732DD3">
        <w:rPr>
          <w:rFonts w:ascii="Times New Roman" w:eastAsia="Times New Roman" w:hAnsi="Times New Roman" w:cs="Times New Roman"/>
          <w:sz w:val="24"/>
          <w:szCs w:val="24"/>
        </w:rPr>
        <w:t xml:space="preserve">2007). Conventional PCR relies on amplification of the target gene(s) in a thermo - cycler, separation of PCR products by gel electrophoresis, followed by visualization and analysis of the resultant electrophoretic patterns (Perelle </w:t>
      </w:r>
      <w:r w:rsidRPr="00732DD3">
        <w:rPr>
          <w:rFonts w:ascii="Times New Roman" w:eastAsia="Times New Roman" w:hAnsi="Times New Roman" w:cs="Times New Roman"/>
          <w:i/>
          <w:sz w:val="24"/>
          <w:szCs w:val="24"/>
        </w:rPr>
        <w:t xml:space="preserve">et al., </w:t>
      </w:r>
      <w:r w:rsidRPr="00732DD3">
        <w:rPr>
          <w:rFonts w:ascii="Times New Roman" w:eastAsia="Times New Roman" w:hAnsi="Times New Roman" w:cs="Times New Roman"/>
          <w:sz w:val="24"/>
          <w:szCs w:val="24"/>
        </w:rPr>
        <w:t xml:space="preserve">2006). The development of monoplex PCR which uses one primer sequence to detect the presence/ absence of a particular gene has greatly increased the sensitivity of PCR - based detection methods (Posse </w:t>
      </w:r>
      <w:r w:rsidRPr="00732DD3">
        <w:rPr>
          <w:rFonts w:ascii="Times New Roman" w:eastAsia="Times New Roman" w:hAnsi="Times New Roman" w:cs="Times New Roman"/>
          <w:i/>
          <w:sz w:val="24"/>
          <w:szCs w:val="24"/>
        </w:rPr>
        <w:t xml:space="preserve">et al., </w:t>
      </w:r>
      <w:r w:rsidRPr="00732DD3">
        <w:rPr>
          <w:rFonts w:ascii="Times New Roman" w:eastAsia="Times New Roman" w:hAnsi="Times New Roman" w:cs="Times New Roman"/>
          <w:sz w:val="24"/>
          <w:szCs w:val="24"/>
        </w:rPr>
        <w:t xml:space="preserve">2007). Monoplex PCR assays have been developed for the detection of verocytotoxin producing </w:t>
      </w:r>
      <w:r w:rsidRPr="00732DD3">
        <w:rPr>
          <w:rFonts w:ascii="Times New Roman" w:eastAsia="Times New Roman" w:hAnsi="Times New Roman" w:cs="Times New Roman"/>
          <w:i/>
          <w:sz w:val="24"/>
          <w:szCs w:val="24"/>
        </w:rPr>
        <w:t>E. coli</w:t>
      </w:r>
      <w:r w:rsidRPr="00732DD3">
        <w:rPr>
          <w:rFonts w:ascii="Times New Roman" w:eastAsia="Times New Roman" w:hAnsi="Times New Roman" w:cs="Times New Roman"/>
          <w:sz w:val="24"/>
          <w:szCs w:val="24"/>
        </w:rPr>
        <w:t xml:space="preserve"> carrying the major associated virulence genes i.e. </w:t>
      </w:r>
      <w:r w:rsidRPr="00732DD3">
        <w:rPr>
          <w:rFonts w:ascii="Times New Roman" w:eastAsia="Times New Roman" w:hAnsi="Times New Roman" w:cs="Times New Roman"/>
          <w:i/>
          <w:sz w:val="24"/>
          <w:szCs w:val="24"/>
        </w:rPr>
        <w:t>eae</w:t>
      </w:r>
      <w:r w:rsidRPr="00732DD3">
        <w:rPr>
          <w:rFonts w:ascii="Times New Roman" w:eastAsia="Times New Roman" w:hAnsi="Times New Roman" w:cs="Times New Roman"/>
          <w:sz w:val="24"/>
          <w:szCs w:val="24"/>
        </w:rPr>
        <w:t xml:space="preserve">, </w:t>
      </w:r>
      <w:r w:rsidRPr="00732DD3">
        <w:rPr>
          <w:rFonts w:ascii="Times New Roman" w:eastAsia="Times New Roman" w:hAnsi="Times New Roman" w:cs="Times New Roman"/>
          <w:i/>
          <w:sz w:val="24"/>
          <w:szCs w:val="24"/>
        </w:rPr>
        <w:t>vtx1</w:t>
      </w:r>
      <w:r w:rsidRPr="00732DD3">
        <w:rPr>
          <w:rFonts w:ascii="Times New Roman" w:eastAsia="Times New Roman" w:hAnsi="Times New Roman" w:cs="Times New Roman"/>
          <w:sz w:val="24"/>
          <w:szCs w:val="24"/>
        </w:rPr>
        <w:t xml:space="preserve"> and </w:t>
      </w:r>
      <w:r w:rsidRPr="00732DD3">
        <w:rPr>
          <w:rFonts w:ascii="Times New Roman" w:eastAsia="Times New Roman" w:hAnsi="Times New Roman" w:cs="Times New Roman"/>
          <w:i/>
          <w:sz w:val="24"/>
          <w:szCs w:val="24"/>
        </w:rPr>
        <w:t>vtx2</w:t>
      </w:r>
      <w:r>
        <w:rPr>
          <w:rFonts w:ascii="Times New Roman" w:eastAsia="Times New Roman" w:hAnsi="Times New Roman" w:cs="Times New Roman"/>
          <w:sz w:val="24"/>
          <w:szCs w:val="24"/>
        </w:rPr>
        <w:t>. A</w:t>
      </w:r>
      <w:r w:rsidRPr="00732DD3">
        <w:rPr>
          <w:rFonts w:ascii="Times New Roman" w:eastAsia="Times New Roman" w:hAnsi="Times New Roman" w:cs="Times New Roman"/>
          <w:sz w:val="24"/>
          <w:szCs w:val="24"/>
        </w:rPr>
        <w:t>lso</w:t>
      </w:r>
      <w:r>
        <w:rPr>
          <w:rFonts w:ascii="Times New Roman" w:eastAsia="Times New Roman" w:hAnsi="Times New Roman" w:cs="Times New Roman"/>
          <w:sz w:val="24"/>
          <w:szCs w:val="24"/>
        </w:rPr>
        <w:t>, there are monoplex PCR assays which confirm</w:t>
      </w:r>
      <w:r w:rsidRPr="00732DD3">
        <w:rPr>
          <w:rFonts w:ascii="Times New Roman" w:eastAsia="Times New Roman" w:hAnsi="Times New Roman" w:cs="Times New Roman"/>
          <w:sz w:val="24"/>
          <w:szCs w:val="24"/>
        </w:rPr>
        <w:t xml:space="preserve"> sero - group for</w:t>
      </w:r>
      <w:r>
        <w:rPr>
          <w:rFonts w:ascii="Times New Roman" w:eastAsia="Times New Roman" w:hAnsi="Times New Roman" w:cs="Times New Roman"/>
          <w:sz w:val="24"/>
          <w:szCs w:val="24"/>
        </w:rPr>
        <w:t xml:space="preserve"> example</w:t>
      </w:r>
      <w:r w:rsidRPr="00732DD3">
        <w:rPr>
          <w:rFonts w:ascii="Times New Roman" w:eastAsia="Times New Roman" w:hAnsi="Times New Roman" w:cs="Times New Roman"/>
          <w:sz w:val="24"/>
          <w:szCs w:val="24"/>
        </w:rPr>
        <w:t xml:space="preserve"> O157, O26, O111, O103 and O145</w:t>
      </w:r>
      <w:r>
        <w:rPr>
          <w:rFonts w:ascii="Times New Roman" w:eastAsia="Times New Roman" w:hAnsi="Times New Roman" w:cs="Times New Roman"/>
          <w:sz w:val="24"/>
          <w:szCs w:val="24"/>
        </w:rPr>
        <w:t xml:space="preserve"> by targeting genes found in the O – antigen gene cluster in each sero - group</w:t>
      </w:r>
      <w:r w:rsidRPr="00732DD3">
        <w:rPr>
          <w:rFonts w:ascii="Times New Roman" w:eastAsia="Times New Roman" w:hAnsi="Times New Roman" w:cs="Times New Roman"/>
          <w:sz w:val="24"/>
          <w:szCs w:val="24"/>
        </w:rPr>
        <w:t xml:space="preserve">. Some of these targets have been combined into multi - plex assays (Perelle </w:t>
      </w:r>
      <w:r w:rsidRPr="00732DD3">
        <w:rPr>
          <w:rFonts w:ascii="Times New Roman" w:eastAsia="Times New Roman" w:hAnsi="Times New Roman" w:cs="Times New Roman"/>
          <w:i/>
          <w:sz w:val="24"/>
          <w:szCs w:val="24"/>
        </w:rPr>
        <w:t xml:space="preserve">et al., </w:t>
      </w:r>
      <w:r w:rsidRPr="00732DD3">
        <w:rPr>
          <w:rFonts w:ascii="Times New Roman" w:eastAsia="Times New Roman" w:hAnsi="Times New Roman" w:cs="Times New Roman"/>
          <w:sz w:val="24"/>
          <w:szCs w:val="24"/>
        </w:rPr>
        <w:t>2006).</w:t>
      </w:r>
    </w:p>
    <w:p w:rsidR="00822D21" w:rsidRPr="006D11CB" w:rsidRDefault="00822D21" w:rsidP="00822D21">
      <w:pPr>
        <w:pStyle w:val="NoSpacing"/>
        <w:spacing w:line="360" w:lineRule="auto"/>
        <w:jc w:val="both"/>
        <w:rPr>
          <w:rFonts w:ascii="Times New Roman" w:hAnsi="Times New Roman" w:cs="Times New Roman"/>
          <w:b/>
          <w:sz w:val="24"/>
          <w:szCs w:val="24"/>
        </w:rPr>
      </w:pPr>
      <w:bookmarkStart w:id="54" w:name="_Toc382314523"/>
      <w:r w:rsidRPr="006D11CB">
        <w:rPr>
          <w:rFonts w:ascii="Times New Roman" w:hAnsi="Times New Roman" w:cs="Times New Roman"/>
          <w:b/>
          <w:sz w:val="24"/>
          <w:szCs w:val="24"/>
        </w:rPr>
        <w:t>2.</w:t>
      </w:r>
      <w:r w:rsidR="007E11A4">
        <w:rPr>
          <w:rFonts w:ascii="Times New Roman" w:hAnsi="Times New Roman" w:cs="Times New Roman"/>
          <w:b/>
          <w:sz w:val="24"/>
          <w:szCs w:val="24"/>
        </w:rPr>
        <w:t>2</w:t>
      </w:r>
      <w:r w:rsidRPr="006D11CB">
        <w:rPr>
          <w:rFonts w:ascii="Times New Roman" w:hAnsi="Times New Roman" w:cs="Times New Roman"/>
          <w:b/>
          <w:sz w:val="24"/>
          <w:szCs w:val="24"/>
        </w:rPr>
        <w:tab/>
        <w:t>Physical Chemical Properties of Water</w:t>
      </w:r>
      <w:bookmarkEnd w:id="54"/>
    </w:p>
    <w:p w:rsidR="00822D21" w:rsidRDefault="00822D21" w:rsidP="00822D21">
      <w:pPr>
        <w:pStyle w:val="NoSpacing"/>
        <w:spacing w:line="360" w:lineRule="auto"/>
        <w:jc w:val="both"/>
        <w:rPr>
          <w:rFonts w:ascii="Times New Roman" w:hAnsi="Times New Roman" w:cs="Times New Roman"/>
          <w:sz w:val="24"/>
          <w:szCs w:val="24"/>
        </w:rPr>
      </w:pPr>
      <w:r w:rsidRPr="008573FB">
        <w:rPr>
          <w:rFonts w:ascii="Times New Roman" w:hAnsi="Times New Roman" w:cs="Times New Roman"/>
          <w:sz w:val="24"/>
          <w:szCs w:val="24"/>
        </w:rPr>
        <w:t xml:space="preserve">The rapid increase in human population in Lake Victoria catchment area has had significant impacts on the dynamics of the lake water resources in the last few decades (Edberg </w:t>
      </w:r>
      <w:r w:rsidRPr="008573FB">
        <w:rPr>
          <w:rStyle w:val="Emphasis"/>
          <w:rFonts w:ascii="Times New Roman" w:hAnsi="Times New Roman" w:cs="Times New Roman"/>
          <w:sz w:val="24"/>
          <w:szCs w:val="24"/>
        </w:rPr>
        <w:t>et al.</w:t>
      </w:r>
      <w:r w:rsidRPr="008573FB">
        <w:rPr>
          <w:rFonts w:ascii="Times New Roman" w:hAnsi="Times New Roman" w:cs="Times New Roman"/>
          <w:sz w:val="24"/>
          <w:szCs w:val="24"/>
        </w:rPr>
        <w:t xml:space="preserve">, 2000). Oxygen concentrations in water bodies are not only a measure of environmental health of the aquatic ecosystem, but are also the </w:t>
      </w:r>
      <w:r>
        <w:rPr>
          <w:rFonts w:ascii="Times New Roman" w:hAnsi="Times New Roman" w:cs="Times New Roman"/>
          <w:sz w:val="24"/>
          <w:szCs w:val="24"/>
        </w:rPr>
        <w:t>lifeline of the aquatic life</w:t>
      </w:r>
      <w:r w:rsidRPr="008573FB">
        <w:rPr>
          <w:rFonts w:ascii="Times New Roman" w:hAnsi="Times New Roman" w:cs="Times New Roman"/>
          <w:sz w:val="24"/>
          <w:szCs w:val="24"/>
        </w:rPr>
        <w:t>. For example, a slight difference in temperature with depth would make the water c</w:t>
      </w:r>
      <w:r>
        <w:rPr>
          <w:rFonts w:ascii="Times New Roman" w:hAnsi="Times New Roman" w:cs="Times New Roman"/>
          <w:sz w:val="24"/>
          <w:szCs w:val="24"/>
        </w:rPr>
        <w:t xml:space="preserve">olumn stable thereby reducing re - </w:t>
      </w:r>
      <w:r w:rsidRPr="008573FB">
        <w:rPr>
          <w:rFonts w:ascii="Times New Roman" w:hAnsi="Times New Roman" w:cs="Times New Roman"/>
          <w:sz w:val="24"/>
          <w:szCs w:val="24"/>
        </w:rPr>
        <w:t>oxygenation through mixing particularly at shallow waters (Kenyanya</w:t>
      </w:r>
      <w:r w:rsidR="00713C0D">
        <w:rPr>
          <w:rFonts w:ascii="Times New Roman" w:hAnsi="Times New Roman" w:cs="Times New Roman"/>
          <w:sz w:val="24"/>
          <w:szCs w:val="24"/>
        </w:rPr>
        <w:t>,</w:t>
      </w:r>
      <w:r w:rsidRPr="008573FB">
        <w:rPr>
          <w:rFonts w:ascii="Times New Roman" w:hAnsi="Times New Roman" w:cs="Times New Roman"/>
          <w:sz w:val="24"/>
          <w:szCs w:val="24"/>
        </w:rPr>
        <w:t xml:space="preserve"> 2000). Decomposition of the organic materials from sewage discharge and dead algae depletes the dissolved oxygen in lakes especially at bottom layers</w:t>
      </w:r>
      <w:r>
        <w:rPr>
          <w:rFonts w:ascii="Times New Roman" w:hAnsi="Times New Roman" w:cs="Times New Roman"/>
          <w:sz w:val="24"/>
          <w:szCs w:val="24"/>
        </w:rPr>
        <w:t xml:space="preserve"> </w:t>
      </w:r>
      <w:r w:rsidRPr="008573FB">
        <w:rPr>
          <w:rFonts w:ascii="Times New Roman" w:hAnsi="Times New Roman" w:cs="Times New Roman"/>
          <w:sz w:val="24"/>
          <w:szCs w:val="24"/>
        </w:rPr>
        <w:t xml:space="preserve">(Edberg </w:t>
      </w:r>
      <w:r w:rsidRPr="008573FB">
        <w:rPr>
          <w:rStyle w:val="Emphasis"/>
          <w:rFonts w:ascii="Times New Roman" w:hAnsi="Times New Roman" w:cs="Times New Roman"/>
          <w:sz w:val="24"/>
          <w:szCs w:val="24"/>
        </w:rPr>
        <w:t>et al.</w:t>
      </w:r>
      <w:r w:rsidRPr="008573FB">
        <w:rPr>
          <w:rFonts w:ascii="Times New Roman" w:hAnsi="Times New Roman" w:cs="Times New Roman"/>
          <w:sz w:val="24"/>
          <w:szCs w:val="24"/>
        </w:rPr>
        <w:t>, 2000). The increased lake water temperature could be attributed to increased suspended matter in the lake. Increased heat in lake water results in increased stability of stratified water column and hence reducing mixing depth (</w:t>
      </w:r>
      <w:r>
        <w:rPr>
          <w:rFonts w:ascii="Times New Roman" w:hAnsi="Times New Roman" w:cs="Times New Roman"/>
          <w:sz w:val="24"/>
          <w:szCs w:val="24"/>
        </w:rPr>
        <w:t>Kenyanya, 2000</w:t>
      </w:r>
      <w:r w:rsidRPr="008573FB">
        <w:rPr>
          <w:rFonts w:ascii="Times New Roman" w:hAnsi="Times New Roman" w:cs="Times New Roman"/>
          <w:sz w:val="24"/>
          <w:szCs w:val="24"/>
        </w:rPr>
        <w:t xml:space="preserve">). </w:t>
      </w:r>
      <w:r>
        <w:rPr>
          <w:rFonts w:ascii="Times New Roman" w:hAnsi="Times New Roman" w:cs="Times New Roman"/>
          <w:sz w:val="24"/>
          <w:szCs w:val="24"/>
        </w:rPr>
        <w:t>According to Kenyanya, (2000), c</w:t>
      </w:r>
      <w:r w:rsidRPr="008573FB">
        <w:rPr>
          <w:rFonts w:ascii="Times New Roman" w:hAnsi="Times New Roman" w:cs="Times New Roman"/>
          <w:sz w:val="24"/>
          <w:szCs w:val="24"/>
        </w:rPr>
        <w:t>onductivity of waters varied slightly among and within the sampling stations</w:t>
      </w:r>
      <w:r>
        <w:rPr>
          <w:rFonts w:ascii="Times New Roman" w:hAnsi="Times New Roman" w:cs="Times New Roman"/>
          <w:sz w:val="24"/>
          <w:szCs w:val="24"/>
        </w:rPr>
        <w:t xml:space="preserve"> implying that</w:t>
      </w:r>
      <w:r w:rsidRPr="008573FB">
        <w:rPr>
          <w:rFonts w:ascii="Times New Roman" w:hAnsi="Times New Roman" w:cs="Times New Roman"/>
          <w:sz w:val="24"/>
          <w:szCs w:val="24"/>
        </w:rPr>
        <w:t xml:space="preserve"> the sampled areas contained similar dissolved nutrients that </w:t>
      </w:r>
      <w:r w:rsidRPr="008573FB">
        <w:rPr>
          <w:rFonts w:ascii="Times New Roman" w:hAnsi="Times New Roman" w:cs="Times New Roman"/>
          <w:sz w:val="24"/>
          <w:szCs w:val="24"/>
        </w:rPr>
        <w:lastRenderedPageBreak/>
        <w:t xml:space="preserve">are responsible for carrying electric current. High degrees of turbidity (corresponding to low transparency) are attributed to the abundance of phytoplankton and stirring of water by regular wind action that leads to re-suspension of bottom silt. It might also be attributed to an increase in </w:t>
      </w:r>
      <w:r w:rsidR="001C6AAD">
        <w:rPr>
          <w:rFonts w:ascii="Times New Roman" w:hAnsi="Times New Roman" w:cs="Times New Roman"/>
          <w:sz w:val="24"/>
          <w:szCs w:val="24"/>
        </w:rPr>
        <w:t>human population</w:t>
      </w:r>
      <w:r w:rsidRPr="008573FB">
        <w:rPr>
          <w:rFonts w:ascii="Times New Roman" w:hAnsi="Times New Roman" w:cs="Times New Roman"/>
          <w:sz w:val="24"/>
          <w:szCs w:val="24"/>
        </w:rPr>
        <w:t xml:space="preserve"> in the catchment area with subsequent increase in anthropogenic input of materials to the lake</w:t>
      </w:r>
      <w:r w:rsidR="001C6AAD">
        <w:rPr>
          <w:rFonts w:ascii="Times New Roman" w:hAnsi="Times New Roman" w:cs="Times New Roman"/>
          <w:sz w:val="24"/>
          <w:szCs w:val="24"/>
        </w:rPr>
        <w:t xml:space="preserve"> </w:t>
      </w:r>
      <w:r w:rsidR="001C6AAD" w:rsidRPr="008573FB">
        <w:rPr>
          <w:rFonts w:ascii="Times New Roman" w:hAnsi="Times New Roman" w:cs="Times New Roman"/>
          <w:sz w:val="24"/>
          <w:szCs w:val="24"/>
        </w:rPr>
        <w:t>(</w:t>
      </w:r>
      <w:r w:rsidR="001C6AAD">
        <w:rPr>
          <w:rFonts w:ascii="Times New Roman" w:hAnsi="Times New Roman" w:cs="Times New Roman"/>
          <w:sz w:val="24"/>
          <w:szCs w:val="24"/>
        </w:rPr>
        <w:t>Kenyanya, 2000</w:t>
      </w:r>
      <w:r w:rsidR="001C6AAD" w:rsidRPr="008573FB">
        <w:rPr>
          <w:rFonts w:ascii="Times New Roman" w:hAnsi="Times New Roman" w:cs="Times New Roman"/>
          <w:sz w:val="24"/>
          <w:szCs w:val="24"/>
        </w:rPr>
        <w:t>)</w:t>
      </w:r>
      <w:r w:rsidRPr="008573FB">
        <w:rPr>
          <w:rFonts w:ascii="Times New Roman" w:hAnsi="Times New Roman" w:cs="Times New Roman"/>
          <w:sz w:val="24"/>
          <w:szCs w:val="24"/>
        </w:rPr>
        <w:t xml:space="preserve">. Numerous rivers draining into </w:t>
      </w:r>
      <w:r>
        <w:rPr>
          <w:rFonts w:ascii="Times New Roman" w:hAnsi="Times New Roman" w:cs="Times New Roman"/>
          <w:sz w:val="24"/>
          <w:szCs w:val="24"/>
        </w:rPr>
        <w:t>the lake</w:t>
      </w:r>
      <w:r w:rsidRPr="008573FB">
        <w:rPr>
          <w:rFonts w:ascii="Times New Roman" w:hAnsi="Times New Roman" w:cs="Times New Roman"/>
          <w:sz w:val="24"/>
          <w:szCs w:val="24"/>
        </w:rPr>
        <w:t xml:space="preserve"> are among the possible reasons causing observed lower secchi depths </w:t>
      </w:r>
      <w:r>
        <w:rPr>
          <w:rFonts w:ascii="Times New Roman" w:hAnsi="Times New Roman" w:cs="Times New Roman"/>
          <w:sz w:val="24"/>
          <w:szCs w:val="24"/>
        </w:rPr>
        <w:t xml:space="preserve">as </w:t>
      </w:r>
      <w:r w:rsidRPr="008573FB">
        <w:rPr>
          <w:rFonts w:ascii="Times New Roman" w:hAnsi="Times New Roman" w:cs="Times New Roman"/>
          <w:sz w:val="24"/>
          <w:szCs w:val="24"/>
        </w:rPr>
        <w:t xml:space="preserve">recorded </w:t>
      </w:r>
      <w:r>
        <w:rPr>
          <w:rFonts w:ascii="Times New Roman" w:hAnsi="Times New Roman" w:cs="Times New Roman"/>
          <w:sz w:val="24"/>
          <w:szCs w:val="24"/>
        </w:rPr>
        <w:t xml:space="preserve">by </w:t>
      </w:r>
      <w:r w:rsidRPr="008573FB">
        <w:rPr>
          <w:rFonts w:ascii="Times New Roman" w:hAnsi="Times New Roman" w:cs="Times New Roman"/>
          <w:sz w:val="24"/>
          <w:szCs w:val="24"/>
        </w:rPr>
        <w:t>Lyimo and Sekadende (2003)</w:t>
      </w:r>
      <w:r>
        <w:rPr>
          <w:rFonts w:ascii="Times New Roman" w:hAnsi="Times New Roman" w:cs="Times New Roman"/>
          <w:sz w:val="24"/>
          <w:szCs w:val="24"/>
        </w:rPr>
        <w:t xml:space="preserve">. </w:t>
      </w:r>
      <w:r w:rsidRPr="008573FB">
        <w:rPr>
          <w:rFonts w:ascii="Times New Roman" w:hAnsi="Times New Roman" w:cs="Times New Roman"/>
          <w:sz w:val="24"/>
          <w:szCs w:val="24"/>
        </w:rPr>
        <w:t>The drastic increase in nitrogen, which is considered as a limiting nutrient in Lake Victoria (Lyimo and Sekadende</w:t>
      </w:r>
      <w:r>
        <w:rPr>
          <w:rFonts w:ascii="Times New Roman" w:hAnsi="Times New Roman" w:cs="Times New Roman"/>
          <w:sz w:val="24"/>
          <w:szCs w:val="24"/>
        </w:rPr>
        <w:t>, 2003</w:t>
      </w:r>
      <w:r w:rsidRPr="008573FB">
        <w:rPr>
          <w:rFonts w:ascii="Times New Roman" w:hAnsi="Times New Roman" w:cs="Times New Roman"/>
          <w:sz w:val="24"/>
          <w:szCs w:val="24"/>
        </w:rPr>
        <w:t xml:space="preserve">), is due to excess input of organic materials into the lake. </w:t>
      </w:r>
    </w:p>
    <w:p w:rsidR="00822D21" w:rsidRPr="008573FB" w:rsidRDefault="00822D21" w:rsidP="00822D21">
      <w:pPr>
        <w:pStyle w:val="NoSpacing"/>
        <w:spacing w:line="360" w:lineRule="auto"/>
        <w:jc w:val="both"/>
        <w:rPr>
          <w:rFonts w:ascii="Times New Roman" w:hAnsi="Times New Roman" w:cs="Times New Roman"/>
          <w:sz w:val="24"/>
          <w:szCs w:val="24"/>
        </w:rPr>
      </w:pPr>
    </w:p>
    <w:p w:rsidR="00822D21" w:rsidRPr="00732DD3" w:rsidRDefault="00822D21" w:rsidP="00822D21">
      <w:pPr>
        <w:spacing w:line="360" w:lineRule="auto"/>
        <w:jc w:val="both"/>
        <w:rPr>
          <w:rFonts w:ascii="Times New Roman" w:hAnsi="Times New Roman" w:cs="Times New Roman"/>
          <w:sz w:val="24"/>
          <w:szCs w:val="24"/>
        </w:rPr>
      </w:pPr>
      <w:r w:rsidRPr="00732DD3">
        <w:rPr>
          <w:rFonts w:ascii="Times New Roman" w:hAnsi="Times New Roman" w:cs="Times New Roman"/>
          <w:sz w:val="24"/>
          <w:szCs w:val="24"/>
        </w:rPr>
        <w:t xml:space="preserve">Fish perform all their bodily functions in water. Because fish are totally dependent upon water to breathe, feed, grow, excrete wastes, maintain a salt balance, and reproduce, understanding the physical and chemical qualities of water is critical in any fish designed studies (Boyd, 1979). In this waters where fish is found, </w:t>
      </w:r>
      <w:r w:rsidRPr="00732DD3">
        <w:rPr>
          <w:rFonts w:ascii="Times New Roman" w:hAnsi="Times New Roman" w:cs="Times New Roman"/>
          <w:i/>
          <w:sz w:val="24"/>
          <w:szCs w:val="24"/>
        </w:rPr>
        <w:t>E. coli</w:t>
      </w:r>
      <w:r w:rsidRPr="00732DD3">
        <w:rPr>
          <w:rFonts w:ascii="Times New Roman" w:hAnsi="Times New Roman" w:cs="Times New Roman"/>
          <w:sz w:val="24"/>
          <w:szCs w:val="24"/>
        </w:rPr>
        <w:t xml:space="preserve"> also finds itself as </w:t>
      </w:r>
      <w:r>
        <w:rPr>
          <w:rFonts w:ascii="Times New Roman" w:hAnsi="Times New Roman" w:cs="Times New Roman"/>
          <w:sz w:val="24"/>
          <w:szCs w:val="24"/>
        </w:rPr>
        <w:t xml:space="preserve">a </w:t>
      </w:r>
      <w:r w:rsidRPr="00732DD3">
        <w:rPr>
          <w:rFonts w:ascii="Times New Roman" w:hAnsi="Times New Roman" w:cs="Times New Roman"/>
          <w:sz w:val="24"/>
          <w:szCs w:val="24"/>
        </w:rPr>
        <w:t xml:space="preserve">result of surface run –offs that eventually contaminate the waters. Also, </w:t>
      </w:r>
      <w:r w:rsidRPr="00732DD3">
        <w:rPr>
          <w:rFonts w:ascii="Times New Roman" w:hAnsi="Times New Roman" w:cs="Times New Roman"/>
          <w:i/>
          <w:sz w:val="24"/>
          <w:szCs w:val="24"/>
        </w:rPr>
        <w:t>E. coli</w:t>
      </w:r>
      <w:r w:rsidRPr="00732DD3">
        <w:rPr>
          <w:rFonts w:ascii="Times New Roman" w:hAnsi="Times New Roman" w:cs="Times New Roman"/>
          <w:sz w:val="24"/>
          <w:szCs w:val="24"/>
        </w:rPr>
        <w:t xml:space="preserve"> survives longer in </w:t>
      </w:r>
      <w:r w:rsidR="00F11C13">
        <w:rPr>
          <w:rFonts w:ascii="Times New Roman" w:hAnsi="Times New Roman" w:cs="Times New Roman"/>
          <w:sz w:val="24"/>
          <w:szCs w:val="24"/>
        </w:rPr>
        <w:t xml:space="preserve">polluted </w:t>
      </w:r>
      <w:r w:rsidRPr="00732DD3">
        <w:rPr>
          <w:rFonts w:ascii="Times New Roman" w:hAnsi="Times New Roman" w:cs="Times New Roman"/>
          <w:sz w:val="24"/>
          <w:szCs w:val="24"/>
        </w:rPr>
        <w:t>water with the following factors, including temperature (4</w:t>
      </w:r>
      <w:r w:rsidRPr="00732DD3">
        <w:rPr>
          <w:rFonts w:ascii="Times New Roman" w:hAnsi="Times New Roman" w:cs="Times New Roman"/>
          <w:sz w:val="24"/>
          <w:szCs w:val="24"/>
          <w:vertAlign w:val="superscript"/>
        </w:rPr>
        <w:t>0</w:t>
      </w:r>
      <w:r w:rsidRPr="00732DD3">
        <w:rPr>
          <w:rFonts w:ascii="Times New Roman" w:hAnsi="Times New Roman" w:cs="Times New Roman"/>
          <w:sz w:val="24"/>
          <w:szCs w:val="24"/>
        </w:rPr>
        <w:t>C - 25</w:t>
      </w:r>
      <w:r w:rsidRPr="00732DD3">
        <w:rPr>
          <w:rFonts w:ascii="Times New Roman" w:hAnsi="Times New Roman" w:cs="Times New Roman"/>
          <w:sz w:val="24"/>
          <w:szCs w:val="24"/>
          <w:vertAlign w:val="superscript"/>
        </w:rPr>
        <w:t>0</w:t>
      </w:r>
      <w:r w:rsidRPr="00732DD3">
        <w:rPr>
          <w:rFonts w:ascii="Times New Roman" w:hAnsi="Times New Roman" w:cs="Times New Roman"/>
          <w:sz w:val="24"/>
          <w:szCs w:val="24"/>
        </w:rPr>
        <w:t xml:space="preserve">C), less exposure to sunlight, presence and types of other microflora, and in turbid water (Edberg </w:t>
      </w:r>
      <w:r w:rsidRPr="00732DD3">
        <w:rPr>
          <w:rStyle w:val="Emphasis"/>
          <w:rFonts w:ascii="Times New Roman" w:hAnsi="Times New Roman" w:cs="Times New Roman"/>
          <w:sz w:val="24"/>
          <w:szCs w:val="24"/>
        </w:rPr>
        <w:t>et al.</w:t>
      </w:r>
      <w:r w:rsidRPr="00732DD3">
        <w:rPr>
          <w:rFonts w:ascii="Times New Roman" w:hAnsi="Times New Roman" w:cs="Times New Roman"/>
          <w:sz w:val="24"/>
          <w:szCs w:val="24"/>
        </w:rPr>
        <w:t>, 2000).</w:t>
      </w:r>
    </w:p>
    <w:p w:rsidR="00822D21" w:rsidRPr="00732DD3" w:rsidRDefault="00822D21" w:rsidP="00822D21">
      <w:pPr>
        <w:autoSpaceDE w:val="0"/>
        <w:autoSpaceDN w:val="0"/>
        <w:adjustRightInd w:val="0"/>
        <w:spacing w:after="0" w:line="360" w:lineRule="auto"/>
        <w:jc w:val="both"/>
        <w:rPr>
          <w:rFonts w:ascii="Times New Roman" w:hAnsi="Times New Roman" w:cs="Times New Roman"/>
          <w:sz w:val="24"/>
          <w:szCs w:val="24"/>
        </w:rPr>
      </w:pPr>
      <w:r w:rsidRPr="00732DD3">
        <w:rPr>
          <w:rFonts w:ascii="Times New Roman" w:hAnsi="Times New Roman" w:cs="Times New Roman"/>
          <w:i/>
          <w:sz w:val="24"/>
          <w:szCs w:val="24"/>
        </w:rPr>
        <w:t xml:space="preserve">E. coli </w:t>
      </w:r>
      <w:r w:rsidRPr="00732DD3">
        <w:rPr>
          <w:rFonts w:ascii="Times New Roman" w:hAnsi="Times New Roman" w:cs="Times New Roman"/>
          <w:sz w:val="24"/>
          <w:szCs w:val="24"/>
        </w:rPr>
        <w:t>is used as an indicator of possible sewage contamination because it is commonly found in human and animal feces. Although it is generally not harmful, it indicates the possible presence of pathogenic bacteria, viruses, and protozoans that also live in human and animal digestive systems. Their presence in water suggests that pathogenic microorganisms might also be present and that swimming and eating fish might pose a health risk (</w:t>
      </w:r>
      <w:r w:rsidRPr="00732DD3">
        <w:rPr>
          <w:rStyle w:val="citation"/>
          <w:rFonts w:ascii="Times New Roman" w:hAnsi="Times New Roman" w:cs="Times New Roman"/>
          <w:sz w:val="24"/>
          <w:szCs w:val="24"/>
        </w:rPr>
        <w:t xml:space="preserve">Feng </w:t>
      </w:r>
      <w:r w:rsidRPr="00732DD3">
        <w:rPr>
          <w:rStyle w:val="citation"/>
          <w:rFonts w:ascii="Times New Roman" w:hAnsi="Times New Roman" w:cs="Times New Roman"/>
          <w:i/>
          <w:sz w:val="24"/>
          <w:szCs w:val="24"/>
        </w:rPr>
        <w:t>et al</w:t>
      </w:r>
      <w:r w:rsidRPr="00732DD3">
        <w:rPr>
          <w:rStyle w:val="citation"/>
          <w:rFonts w:ascii="Times New Roman" w:hAnsi="Times New Roman" w:cs="Times New Roman"/>
          <w:sz w:val="24"/>
          <w:szCs w:val="24"/>
        </w:rPr>
        <w:t>., 2002</w:t>
      </w:r>
      <w:r w:rsidRPr="00732DD3">
        <w:rPr>
          <w:rFonts w:ascii="Times New Roman" w:hAnsi="Times New Roman" w:cs="Times New Roman"/>
          <w:sz w:val="24"/>
          <w:szCs w:val="24"/>
        </w:rPr>
        <w:t>).</w:t>
      </w:r>
    </w:p>
    <w:p w:rsidR="00822D21" w:rsidRPr="00732DD3" w:rsidRDefault="00822D21" w:rsidP="00822D21">
      <w:pPr>
        <w:autoSpaceDE w:val="0"/>
        <w:autoSpaceDN w:val="0"/>
        <w:adjustRightInd w:val="0"/>
        <w:spacing w:after="0" w:line="360" w:lineRule="auto"/>
        <w:jc w:val="both"/>
        <w:rPr>
          <w:rFonts w:ascii="Times New Roman" w:hAnsi="Times New Roman" w:cs="Times New Roman"/>
          <w:sz w:val="24"/>
          <w:szCs w:val="24"/>
        </w:rPr>
      </w:pPr>
    </w:p>
    <w:p w:rsidR="00822D21" w:rsidRPr="00732DD3" w:rsidRDefault="00822D21" w:rsidP="00822D21">
      <w:pPr>
        <w:autoSpaceDE w:val="0"/>
        <w:autoSpaceDN w:val="0"/>
        <w:adjustRightInd w:val="0"/>
        <w:spacing w:after="0" w:line="360" w:lineRule="auto"/>
        <w:jc w:val="both"/>
        <w:rPr>
          <w:rFonts w:ascii="Times New Roman" w:eastAsia="TimesNewRomanPSMT" w:hAnsi="Times New Roman" w:cs="Times New Roman"/>
          <w:sz w:val="24"/>
          <w:szCs w:val="24"/>
        </w:rPr>
      </w:pPr>
      <w:r w:rsidRPr="00732DD3">
        <w:rPr>
          <w:rFonts w:ascii="Times New Roman" w:eastAsia="TimesNewRomanPSMT" w:hAnsi="Times New Roman" w:cs="Times New Roman"/>
          <w:sz w:val="24"/>
          <w:szCs w:val="24"/>
        </w:rPr>
        <w:t xml:space="preserve">According to Onyango </w:t>
      </w:r>
      <w:r w:rsidRPr="00732DD3">
        <w:rPr>
          <w:rFonts w:ascii="Times New Roman" w:eastAsia="TimesNewRomanPSMT" w:hAnsi="Times New Roman" w:cs="Times New Roman"/>
          <w:i/>
          <w:sz w:val="24"/>
          <w:szCs w:val="24"/>
        </w:rPr>
        <w:t xml:space="preserve">et al. </w:t>
      </w:r>
      <w:r w:rsidRPr="00732DD3">
        <w:rPr>
          <w:rFonts w:ascii="Times New Roman" w:eastAsia="TimesNewRomanPSMT" w:hAnsi="Times New Roman" w:cs="Times New Roman"/>
          <w:sz w:val="24"/>
          <w:szCs w:val="24"/>
        </w:rPr>
        <w:t>(2009), Dunga beach area which is densely populated with a closed shoreline, has poor water circulation in the shore line. Also, the effects of urbanization have serious implications on Lake Victoria along Dunga beach in Kisumu city. Uyoma Naya beach on the other hand has an open shoreline with adequate water circulation.</w:t>
      </w:r>
    </w:p>
    <w:p w:rsidR="00822D21" w:rsidRPr="00732DD3" w:rsidRDefault="00822D21" w:rsidP="00822D21">
      <w:pPr>
        <w:autoSpaceDE w:val="0"/>
        <w:autoSpaceDN w:val="0"/>
        <w:adjustRightInd w:val="0"/>
        <w:spacing w:after="0" w:line="360" w:lineRule="auto"/>
        <w:jc w:val="both"/>
        <w:rPr>
          <w:rFonts w:ascii="Times New Roman" w:hAnsi="Times New Roman" w:cs="Times New Roman"/>
          <w:sz w:val="24"/>
          <w:szCs w:val="24"/>
        </w:rPr>
      </w:pPr>
    </w:p>
    <w:p w:rsidR="00822D21" w:rsidRPr="00732DD3" w:rsidRDefault="00822D21" w:rsidP="00822D21">
      <w:pPr>
        <w:autoSpaceDE w:val="0"/>
        <w:autoSpaceDN w:val="0"/>
        <w:adjustRightInd w:val="0"/>
        <w:spacing w:after="0" w:line="360" w:lineRule="auto"/>
        <w:jc w:val="center"/>
        <w:rPr>
          <w:rFonts w:ascii="Times New Roman" w:hAnsi="Times New Roman" w:cs="Times New Roman"/>
          <w:sz w:val="24"/>
          <w:szCs w:val="24"/>
        </w:rPr>
      </w:pPr>
    </w:p>
    <w:p w:rsidR="00822D21" w:rsidRDefault="00822D21" w:rsidP="00822D21">
      <w:pPr>
        <w:rPr>
          <w:rFonts w:ascii="Times New Roman" w:hAnsi="Times New Roman" w:cs="Times New Roman"/>
          <w:sz w:val="24"/>
          <w:szCs w:val="24"/>
        </w:rPr>
      </w:pPr>
      <w:bookmarkStart w:id="55" w:name="_Toc382314524"/>
    </w:p>
    <w:p w:rsidR="00AB74DF" w:rsidRPr="007661EE" w:rsidRDefault="00AB74DF" w:rsidP="00822D21"/>
    <w:bookmarkEnd w:id="55"/>
    <w:p w:rsidR="00822D21" w:rsidRDefault="00822D21" w:rsidP="00822D21">
      <w:pPr>
        <w:jc w:val="center"/>
        <w:rPr>
          <w:rFonts w:ascii="Times New Roman" w:hAnsi="Times New Roman" w:cs="Times New Roman"/>
          <w:b/>
          <w:sz w:val="24"/>
          <w:szCs w:val="24"/>
        </w:rPr>
      </w:pPr>
      <w:r>
        <w:rPr>
          <w:rFonts w:ascii="Times New Roman" w:hAnsi="Times New Roman" w:cs="Times New Roman"/>
          <w:b/>
          <w:sz w:val="24"/>
          <w:szCs w:val="24"/>
        </w:rPr>
        <w:lastRenderedPageBreak/>
        <w:t>CHAPTER THREE</w:t>
      </w:r>
    </w:p>
    <w:p w:rsidR="00822D21" w:rsidRDefault="00822D21" w:rsidP="00AA2843">
      <w:pPr>
        <w:jc w:val="center"/>
        <w:rPr>
          <w:rFonts w:ascii="Times New Roman" w:hAnsi="Times New Roman" w:cs="Times New Roman"/>
          <w:b/>
          <w:sz w:val="24"/>
          <w:szCs w:val="24"/>
        </w:rPr>
      </w:pPr>
      <w:r>
        <w:rPr>
          <w:rFonts w:ascii="Times New Roman" w:hAnsi="Times New Roman" w:cs="Times New Roman"/>
          <w:b/>
          <w:sz w:val="24"/>
          <w:szCs w:val="24"/>
        </w:rPr>
        <w:t>MATERIALS AND METHODS</w:t>
      </w:r>
    </w:p>
    <w:p w:rsidR="00822D21" w:rsidRPr="007661EE" w:rsidRDefault="00822D21" w:rsidP="00822D21">
      <w:pPr>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t>Study Sites</w:t>
      </w:r>
    </w:p>
    <w:p w:rsidR="00822D21" w:rsidRPr="00DC24EE" w:rsidRDefault="00822D21" w:rsidP="00822D21">
      <w:pPr>
        <w:autoSpaceDE w:val="0"/>
        <w:autoSpaceDN w:val="0"/>
        <w:adjustRightInd w:val="0"/>
        <w:spacing w:after="0" w:line="360" w:lineRule="auto"/>
        <w:jc w:val="both"/>
        <w:rPr>
          <w:rFonts w:ascii="Times New Roman" w:eastAsia="TimesNewRomanPSMT" w:hAnsi="Times New Roman" w:cs="Times New Roman"/>
          <w:sz w:val="24"/>
          <w:szCs w:val="24"/>
        </w:rPr>
      </w:pPr>
      <w:r w:rsidRPr="00DC24EE">
        <w:rPr>
          <w:rFonts w:ascii="Times New Roman" w:hAnsi="Times New Roman" w:cs="Times New Roman"/>
          <w:sz w:val="24"/>
          <w:szCs w:val="24"/>
        </w:rPr>
        <w:t>In this study, lake water and fish (</w:t>
      </w:r>
      <w:r w:rsidRPr="00DC24EE">
        <w:rPr>
          <w:rFonts w:ascii="Times New Roman" w:hAnsi="Times New Roman" w:cs="Times New Roman"/>
          <w:i/>
          <w:iCs/>
          <w:sz w:val="24"/>
          <w:szCs w:val="24"/>
        </w:rPr>
        <w:t>Rastrineobola argentea</w:t>
      </w:r>
      <w:r w:rsidRPr="00DC24EE">
        <w:rPr>
          <w:rFonts w:ascii="Times New Roman" w:hAnsi="Times New Roman" w:cs="Times New Roman"/>
          <w:sz w:val="24"/>
          <w:szCs w:val="24"/>
        </w:rPr>
        <w:t xml:space="preserve">) samples were collected from two fish landing beaches namely; Dunga </w:t>
      </w:r>
      <w:r>
        <w:rPr>
          <w:rFonts w:ascii="Times New Roman" w:hAnsi="Times New Roman" w:cs="Times New Roman"/>
          <w:sz w:val="24"/>
          <w:szCs w:val="24"/>
        </w:rPr>
        <w:t xml:space="preserve">beach in Kisumu county </w:t>
      </w:r>
      <w:r w:rsidRPr="00DC24EE">
        <w:rPr>
          <w:rFonts w:ascii="Times New Roman" w:hAnsi="Times New Roman" w:cs="Times New Roman"/>
          <w:sz w:val="24"/>
          <w:szCs w:val="24"/>
        </w:rPr>
        <w:t>and Uyoma Naya</w:t>
      </w:r>
      <w:r>
        <w:rPr>
          <w:rFonts w:ascii="Times New Roman" w:hAnsi="Times New Roman" w:cs="Times New Roman"/>
          <w:sz w:val="24"/>
          <w:szCs w:val="24"/>
        </w:rPr>
        <w:t xml:space="preserve"> beach in Siaya county</w:t>
      </w:r>
      <w:r w:rsidRPr="00DC24EE">
        <w:rPr>
          <w:rFonts w:ascii="Times New Roman" w:hAnsi="Times New Roman" w:cs="Times New Roman"/>
          <w:sz w:val="24"/>
          <w:szCs w:val="24"/>
        </w:rPr>
        <w:t xml:space="preserve">. </w:t>
      </w:r>
      <w:r>
        <w:rPr>
          <w:rFonts w:ascii="Times New Roman" w:hAnsi="Times New Roman" w:cs="Times New Roman"/>
          <w:sz w:val="24"/>
          <w:szCs w:val="24"/>
        </w:rPr>
        <w:t xml:space="preserve">These beaches are in </w:t>
      </w:r>
      <w:r>
        <w:rPr>
          <w:rFonts w:ascii="Times New Roman" w:eastAsia="TimesNewRomanPSMT" w:hAnsi="Times New Roman" w:cs="Times New Roman"/>
          <w:sz w:val="24"/>
          <w:szCs w:val="24"/>
        </w:rPr>
        <w:t>W</w:t>
      </w:r>
      <w:r w:rsidRPr="00DC24EE">
        <w:rPr>
          <w:rFonts w:ascii="Times New Roman" w:eastAsia="TimesNewRomanPSMT" w:hAnsi="Times New Roman" w:cs="Times New Roman"/>
          <w:sz w:val="24"/>
          <w:szCs w:val="24"/>
        </w:rPr>
        <w:t xml:space="preserve">inam gulf </w:t>
      </w:r>
      <w:r>
        <w:rPr>
          <w:rFonts w:ascii="Times New Roman" w:eastAsia="TimesNewRomanPSMT" w:hAnsi="Times New Roman" w:cs="Times New Roman"/>
          <w:sz w:val="24"/>
          <w:szCs w:val="24"/>
        </w:rPr>
        <w:t xml:space="preserve">which </w:t>
      </w:r>
      <w:r w:rsidRPr="00DC24EE">
        <w:rPr>
          <w:rFonts w:ascii="Times New Roman" w:eastAsia="TimesNewRomanPSMT" w:hAnsi="Times New Roman" w:cs="Times New Roman"/>
          <w:sz w:val="24"/>
          <w:szCs w:val="24"/>
        </w:rPr>
        <w:t>lies south of the Equator between 0</w:t>
      </w:r>
      <w:r w:rsidRPr="00227181">
        <w:rPr>
          <w:rFonts w:ascii="Times New Roman" w:eastAsia="TimesNewRomanPSMT" w:hAnsi="Times New Roman" w:cs="Times New Roman"/>
          <w:sz w:val="24"/>
          <w:szCs w:val="24"/>
          <w:vertAlign w:val="superscript"/>
        </w:rPr>
        <w:t>0</w:t>
      </w:r>
      <w:r>
        <w:rPr>
          <w:rFonts w:ascii="Times New Roman" w:eastAsia="TimesNewRomanPSMT" w:hAnsi="Times New Roman" w:cs="Times New Roman"/>
          <w:sz w:val="24"/>
          <w:szCs w:val="24"/>
          <w:vertAlign w:val="superscript"/>
        </w:rPr>
        <w:t xml:space="preserve"> </w:t>
      </w:r>
      <w:r w:rsidRPr="00DC24EE">
        <w:rPr>
          <w:rFonts w:ascii="Times New Roman" w:eastAsia="TimesNewRomanPSMT" w:hAnsi="Times New Roman" w:cs="Times New Roman"/>
          <w:sz w:val="24"/>
          <w:szCs w:val="24"/>
        </w:rPr>
        <w:t>6</w:t>
      </w:r>
      <w:r>
        <w:rPr>
          <w:rFonts w:ascii="Times New Roman" w:eastAsia="TimesNewRomanPSMT" w:hAnsi="Times New Roman" w:cs="Times New Roman"/>
          <w:sz w:val="24"/>
          <w:szCs w:val="24"/>
        </w:rPr>
        <w:t>’</w:t>
      </w:r>
      <w:r w:rsidRPr="00DC24EE">
        <w:rPr>
          <w:rFonts w:ascii="Times New Roman" w:eastAsia="TimesNewRomanPSMT" w:hAnsi="Times New Roman" w:cs="Times New Roman"/>
          <w:sz w:val="24"/>
          <w:szCs w:val="24"/>
        </w:rPr>
        <w:t xml:space="preserve"> S – 0</w:t>
      </w:r>
      <w:r w:rsidRPr="00227181">
        <w:rPr>
          <w:rFonts w:ascii="Times New Roman" w:eastAsia="TimesNewRomanPSMT" w:hAnsi="Times New Roman" w:cs="Times New Roman"/>
          <w:sz w:val="24"/>
          <w:szCs w:val="24"/>
          <w:vertAlign w:val="superscript"/>
        </w:rPr>
        <w:t>0</w:t>
      </w:r>
      <w:r w:rsidRPr="00DC24EE">
        <w:rPr>
          <w:rFonts w:ascii="Times New Roman" w:eastAsia="TimesNewRomanPSMT" w:hAnsi="Times New Roman" w:cs="Times New Roman"/>
          <w:sz w:val="24"/>
          <w:szCs w:val="24"/>
        </w:rPr>
        <w:t xml:space="preserve"> 32’S and 34</w:t>
      </w:r>
      <w:r w:rsidRPr="00227181">
        <w:rPr>
          <w:rFonts w:ascii="Times New Roman" w:eastAsia="TimesNewRomanPSMT" w:hAnsi="Times New Roman" w:cs="Times New Roman"/>
          <w:sz w:val="24"/>
          <w:szCs w:val="24"/>
          <w:vertAlign w:val="superscript"/>
        </w:rPr>
        <w:t>0</w:t>
      </w:r>
      <w:r>
        <w:rPr>
          <w:rFonts w:ascii="Times New Roman" w:eastAsia="TimesNewRomanPSMT" w:hAnsi="Times New Roman" w:cs="Times New Roman"/>
          <w:sz w:val="24"/>
          <w:szCs w:val="24"/>
          <w:vertAlign w:val="superscript"/>
        </w:rPr>
        <w:t xml:space="preserve"> </w:t>
      </w:r>
      <w:r w:rsidRPr="00DC24EE">
        <w:rPr>
          <w:rFonts w:ascii="Times New Roman" w:eastAsia="TimesNewRomanPSMT" w:hAnsi="Times New Roman" w:cs="Times New Roman"/>
          <w:sz w:val="24"/>
          <w:szCs w:val="24"/>
        </w:rPr>
        <w:t>13’ - 34</w:t>
      </w:r>
      <w:r w:rsidRPr="00227181">
        <w:rPr>
          <w:rFonts w:ascii="Times New Roman" w:eastAsia="TimesNewRomanPSMT" w:hAnsi="Times New Roman" w:cs="Times New Roman"/>
          <w:sz w:val="24"/>
          <w:szCs w:val="24"/>
          <w:vertAlign w:val="superscript"/>
        </w:rPr>
        <w:t>0</w:t>
      </w:r>
      <w:r w:rsidRPr="00DC24EE">
        <w:rPr>
          <w:rFonts w:ascii="Times New Roman" w:eastAsia="TimesNewRomanPSMT" w:hAnsi="Times New Roman" w:cs="Times New Roman"/>
          <w:sz w:val="24"/>
          <w:szCs w:val="24"/>
        </w:rPr>
        <w:t xml:space="preserve"> 52’E at an altitude of 1134 m above sea level and covers an area of 1,920 sq. km (approximately 6% of whole lake) between 6 km and 30 km</w:t>
      </w:r>
      <w:r>
        <w:rPr>
          <w:rFonts w:ascii="Times New Roman" w:eastAsia="TimesNewRomanPSMT" w:hAnsi="Times New Roman" w:cs="Times New Roman"/>
          <w:sz w:val="24"/>
          <w:szCs w:val="24"/>
        </w:rPr>
        <w:t xml:space="preserve"> (Fig. 1).</w:t>
      </w:r>
      <w:r w:rsidRPr="00DC24EE">
        <w:rPr>
          <w:rFonts w:ascii="Times New Roman" w:eastAsia="TimesNewRomanPSMT" w:hAnsi="Times New Roman" w:cs="Times New Roman"/>
          <w:sz w:val="24"/>
          <w:szCs w:val="24"/>
        </w:rPr>
        <w:t xml:space="preserve"> It has a catchment area of 3,600 km</w:t>
      </w:r>
      <w:r w:rsidRPr="00227181">
        <w:rPr>
          <w:rFonts w:ascii="Times New Roman" w:eastAsia="TimesNewRomanPSMT" w:hAnsi="Times New Roman" w:cs="Times New Roman"/>
          <w:sz w:val="24"/>
          <w:szCs w:val="24"/>
          <w:vertAlign w:val="superscript"/>
        </w:rPr>
        <w:t>2</w:t>
      </w:r>
      <w:r>
        <w:rPr>
          <w:rFonts w:ascii="Times New Roman" w:eastAsia="TimesNewRomanPSMT" w:hAnsi="Times New Roman" w:cs="Times New Roman"/>
          <w:sz w:val="24"/>
          <w:szCs w:val="24"/>
        </w:rPr>
        <w:t xml:space="preserve"> (KNBS, 2010).</w:t>
      </w:r>
    </w:p>
    <w:p w:rsidR="00822D21" w:rsidRPr="00732DD3" w:rsidRDefault="00CC6DB8" w:rsidP="00822D2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1" type="#_x0000_t32" style="position:absolute;margin-left:93.95pt;margin-top:175.1pt;width:8.15pt;height:9.45pt;flip:x;z-index:251675648" o:connectortype="straight">
            <v:stroke endarrow="block"/>
          </v:shape>
        </w:pict>
      </w: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40" type="#_x0000_t202" style="position:absolute;margin-left:89.25pt;margin-top:160.8pt;width:53.2pt;height:22pt;z-index:251674624" stroked="f">
            <v:textbox style="mso-next-textbox:#_x0000_s1040">
              <w:txbxContent>
                <w:p w:rsidR="00E641BE" w:rsidRPr="00963A8D" w:rsidRDefault="00E641BE" w:rsidP="00822D21">
                  <w:pPr>
                    <w:rPr>
                      <w:b/>
                      <w:sz w:val="20"/>
                      <w:szCs w:val="20"/>
                    </w:rPr>
                  </w:pPr>
                  <w:r w:rsidRPr="00963A8D">
                    <w:rPr>
                      <w:b/>
                      <w:sz w:val="20"/>
                      <w:szCs w:val="20"/>
                    </w:rPr>
                    <w:t>Uyoma</w:t>
                  </w:r>
                </w:p>
                <w:p w:rsidR="00E641BE" w:rsidRDefault="00E641BE" w:rsidP="00822D21"/>
              </w:txbxContent>
            </v:textbox>
          </v:shape>
        </w:pict>
      </w:r>
      <w:r>
        <w:rPr>
          <w:rFonts w:ascii="Times New Roman" w:hAnsi="Times New Roman" w:cs="Times New Roman"/>
          <w:noProof/>
          <w:sz w:val="24"/>
          <w:szCs w:val="24"/>
        </w:rPr>
        <w:pict>
          <v:shape id="_x0000_s1039" type="#_x0000_t202" style="position:absolute;margin-left:88.85pt;margin-top:163.35pt;width:16.1pt;height:19.45pt;z-index:251673600" stroked="f">
            <v:textbox style="mso-next-textbox:#_x0000_s1039">
              <w:txbxContent>
                <w:p w:rsidR="00E641BE" w:rsidRDefault="00E641BE" w:rsidP="00822D21"/>
              </w:txbxContent>
            </v:textbox>
          </v:shape>
        </w:pict>
      </w:r>
      <w:r>
        <w:rPr>
          <w:rFonts w:ascii="Times New Roman" w:hAnsi="Times New Roman" w:cs="Times New Roman"/>
          <w:noProof/>
          <w:sz w:val="24"/>
          <w:szCs w:val="24"/>
        </w:rPr>
        <w:pict>
          <v:shape id="_x0000_s1038" type="#_x0000_t202" style="position:absolute;margin-left:97pt;margin-top:171.05pt;width:29.35pt;height:19.45pt;z-index:251672576" stroked="f">
            <v:textbox style="mso-next-textbox:#_x0000_s1038">
              <w:txbxContent>
                <w:p w:rsidR="00E641BE" w:rsidRDefault="00E641BE" w:rsidP="00822D21"/>
              </w:txbxContent>
            </v:textbox>
          </v:shape>
        </w:pict>
      </w:r>
      <w:r>
        <w:rPr>
          <w:rFonts w:ascii="Times New Roman" w:hAnsi="Times New Roman" w:cs="Times New Roman"/>
          <w:noProof/>
          <w:sz w:val="24"/>
          <w:szCs w:val="24"/>
        </w:rPr>
        <w:pict>
          <v:shape id="_x0000_s1030" type="#_x0000_t202" style="position:absolute;margin-left:89.25pt;margin-top:156.5pt;width:53.2pt;height:19.45pt;z-index:251664384" stroked="f">
            <v:textbox style="mso-next-textbox:#_x0000_s1030">
              <w:txbxContent>
                <w:p w:rsidR="00E641BE" w:rsidRDefault="00E641BE" w:rsidP="00822D21"/>
              </w:txbxContent>
            </v:textbox>
          </v:shape>
        </w:pict>
      </w:r>
      <w:r>
        <w:rPr>
          <w:rFonts w:ascii="Times New Roman" w:hAnsi="Times New Roman" w:cs="Times New Roman"/>
          <w:noProof/>
          <w:sz w:val="24"/>
          <w:szCs w:val="24"/>
        </w:rPr>
        <w:pict>
          <v:shape id="_x0000_s1026" type="#_x0000_t32" style="position:absolute;margin-left:300pt;margin-top:353.5pt;width:18pt;height:0;z-index:251660288" o:connectortype="straight">
            <v:stroke endarrow="block"/>
          </v:shape>
        </w:pict>
      </w:r>
      <w:r>
        <w:rPr>
          <w:rFonts w:ascii="Times New Roman" w:hAnsi="Times New Roman" w:cs="Times New Roman"/>
          <w:noProof/>
          <w:sz w:val="24"/>
          <w:szCs w:val="24"/>
        </w:rPr>
        <w:pict>
          <v:shape id="_x0000_s1027" type="#_x0000_t202" style="position:absolute;margin-left:291pt;margin-top:328.05pt;width:119.25pt;height:64.5pt;z-index:251661312" strokecolor="black [3213]">
            <v:textbox style="mso-next-textbox:#_x0000_s1027">
              <w:txbxContent>
                <w:p w:rsidR="00E641BE" w:rsidRDefault="00E641BE" w:rsidP="00822D21">
                  <w:pPr>
                    <w:pStyle w:val="NoSpacing"/>
                    <w:rPr>
                      <w:rFonts w:ascii="Times New Roman" w:hAnsi="Times New Roman" w:cs="Times New Roman"/>
                      <w:b/>
                      <w:sz w:val="24"/>
                      <w:szCs w:val="24"/>
                      <w:u w:val="single"/>
                    </w:rPr>
                  </w:pPr>
                  <w:r w:rsidRPr="006D024B">
                    <w:rPr>
                      <w:rFonts w:ascii="Times New Roman" w:hAnsi="Times New Roman" w:cs="Times New Roman"/>
                      <w:b/>
                      <w:sz w:val="24"/>
                      <w:szCs w:val="24"/>
                      <w:u w:val="single"/>
                    </w:rPr>
                    <w:t>Legend</w:t>
                  </w:r>
                </w:p>
                <w:p w:rsidR="00E641BE" w:rsidRDefault="00E641BE" w:rsidP="00822D21">
                  <w:pPr>
                    <w:pStyle w:val="NoSpacing"/>
                    <w:rPr>
                      <w:rFonts w:ascii="Times New Roman" w:hAnsi="Times New Roman" w:cs="Times New Roman"/>
                      <w:sz w:val="24"/>
                      <w:szCs w:val="24"/>
                    </w:rPr>
                  </w:pPr>
                  <w:r>
                    <w:rPr>
                      <w:rFonts w:ascii="Times New Roman" w:hAnsi="Times New Roman" w:cs="Times New Roman"/>
                      <w:sz w:val="24"/>
                      <w:szCs w:val="24"/>
                    </w:rPr>
                    <w:t xml:space="preserve">       Sampling Sites</w:t>
                  </w:r>
                </w:p>
                <w:p w:rsidR="00E641BE" w:rsidRDefault="00E641BE" w:rsidP="00822D21">
                  <w:pPr>
                    <w:pStyle w:val="NoSpacing"/>
                    <w:rPr>
                      <w:rFonts w:ascii="Times New Roman" w:hAnsi="Times New Roman" w:cs="Times New Roman"/>
                      <w:sz w:val="24"/>
                      <w:szCs w:val="24"/>
                    </w:rPr>
                  </w:pPr>
                  <w:r>
                    <w:rPr>
                      <w:rFonts w:ascii="Times New Roman" w:hAnsi="Times New Roman" w:cs="Times New Roman"/>
                      <w:sz w:val="24"/>
                      <w:szCs w:val="24"/>
                    </w:rPr>
                    <w:t xml:space="preserve">…. International                </w:t>
                  </w:r>
                </w:p>
                <w:p w:rsidR="00E641BE" w:rsidRPr="006D024B" w:rsidRDefault="00E641BE" w:rsidP="00822D21">
                  <w:pPr>
                    <w:pStyle w:val="NoSpacing"/>
                    <w:rPr>
                      <w:rFonts w:ascii="Times New Roman" w:hAnsi="Times New Roman" w:cs="Times New Roman"/>
                      <w:sz w:val="24"/>
                      <w:szCs w:val="24"/>
                    </w:rPr>
                  </w:pPr>
                  <w:r>
                    <w:rPr>
                      <w:rFonts w:ascii="Times New Roman" w:hAnsi="Times New Roman" w:cs="Times New Roman"/>
                      <w:sz w:val="24"/>
                      <w:szCs w:val="24"/>
                    </w:rPr>
                    <w:t xml:space="preserve">      Boundaries</w:t>
                  </w:r>
                </w:p>
              </w:txbxContent>
            </v:textbox>
          </v:shape>
        </w:pict>
      </w:r>
      <w:r>
        <w:rPr>
          <w:rFonts w:ascii="Times New Roman" w:hAnsi="Times New Roman" w:cs="Times New Roman"/>
          <w:noProof/>
          <w:sz w:val="24"/>
          <w:szCs w:val="24"/>
        </w:rPr>
        <w:pict>
          <v:shape id="_x0000_s1028" type="#_x0000_t32" style="position:absolute;margin-left:92.25pt;margin-top:160.8pt;width:10.5pt;height:21.75pt;flip:x;z-index:251662336" o:connectortype="straight">
            <v:stroke endarrow="block"/>
          </v:shape>
        </w:pict>
      </w:r>
      <w:r>
        <w:rPr>
          <w:rFonts w:ascii="Times New Roman" w:hAnsi="Times New Roman" w:cs="Times New Roman"/>
          <w:noProof/>
          <w:sz w:val="24"/>
          <w:szCs w:val="24"/>
        </w:rPr>
        <w:pict>
          <v:shape id="_x0000_s1029" type="#_x0000_t32" style="position:absolute;margin-left:245.25pt;margin-top:181.05pt;width:10.5pt;height:15.8pt;flip:x y;z-index:251663360" o:connectortype="straight">
            <v:stroke endarrow="block"/>
          </v:shape>
        </w:pict>
      </w:r>
      <w:r w:rsidR="00822D21" w:rsidRPr="00732DD3">
        <w:rPr>
          <w:rFonts w:ascii="Times New Roman" w:hAnsi="Times New Roman" w:cs="Times New Roman"/>
          <w:noProof/>
          <w:sz w:val="24"/>
          <w:szCs w:val="24"/>
        </w:rPr>
        <w:drawing>
          <wp:inline distT="0" distB="0" distL="0" distR="0">
            <wp:extent cx="5705475" cy="2533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9" cstate="print"/>
                    <a:srcRect/>
                    <a:stretch>
                      <a:fillRect/>
                    </a:stretch>
                  </pic:blipFill>
                  <pic:spPr bwMode="auto">
                    <a:xfrm>
                      <a:off x="0" y="0"/>
                      <a:ext cx="5705475" cy="2533650"/>
                    </a:xfrm>
                    <a:prstGeom prst="rect">
                      <a:avLst/>
                    </a:prstGeom>
                    <a:noFill/>
                    <a:ln w="9525">
                      <a:noFill/>
                      <a:miter lim="800000"/>
                      <a:headEnd/>
                      <a:tailEnd/>
                    </a:ln>
                  </pic:spPr>
                </pic:pic>
              </a:graphicData>
            </a:graphic>
          </wp:inline>
        </w:drawing>
      </w:r>
      <w:r w:rsidR="00822D21" w:rsidRPr="00732DD3">
        <w:rPr>
          <w:rFonts w:ascii="Times New Roman" w:hAnsi="Times New Roman" w:cs="Times New Roman"/>
          <w:noProof/>
          <w:sz w:val="24"/>
          <w:szCs w:val="24"/>
        </w:rPr>
        <w:drawing>
          <wp:inline distT="0" distB="0" distL="0" distR="0">
            <wp:extent cx="5705475" cy="2524125"/>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0" cstate="print"/>
                    <a:srcRect/>
                    <a:stretch>
                      <a:fillRect/>
                    </a:stretch>
                  </pic:blipFill>
                  <pic:spPr bwMode="auto">
                    <a:xfrm>
                      <a:off x="0" y="0"/>
                      <a:ext cx="5705475" cy="2524125"/>
                    </a:xfrm>
                    <a:prstGeom prst="rect">
                      <a:avLst/>
                    </a:prstGeom>
                    <a:noFill/>
                    <a:ln w="9525">
                      <a:noFill/>
                      <a:miter lim="800000"/>
                      <a:headEnd/>
                      <a:tailEnd/>
                    </a:ln>
                  </pic:spPr>
                </pic:pic>
              </a:graphicData>
            </a:graphic>
          </wp:inline>
        </w:drawing>
      </w:r>
    </w:p>
    <w:p w:rsidR="00822D21" w:rsidRPr="00732DD3" w:rsidRDefault="00822D21" w:rsidP="00822D21">
      <w:pPr>
        <w:autoSpaceDE w:val="0"/>
        <w:autoSpaceDN w:val="0"/>
        <w:adjustRightInd w:val="0"/>
        <w:spacing w:after="0" w:line="360" w:lineRule="auto"/>
        <w:rPr>
          <w:rFonts w:ascii="Times New Roman" w:hAnsi="Times New Roman" w:cs="Times New Roman"/>
          <w:sz w:val="24"/>
          <w:szCs w:val="24"/>
        </w:rPr>
      </w:pPr>
      <w:r w:rsidRPr="00732DD3">
        <w:rPr>
          <w:rFonts w:ascii="Times New Roman" w:hAnsi="Times New Roman" w:cs="Times New Roman"/>
          <w:sz w:val="24"/>
          <w:szCs w:val="24"/>
        </w:rPr>
        <w:t>Fig. 1 A map showing the sampling sites in Lake Victoria (Courtesy of K.N.B.S. 2010).</w:t>
      </w:r>
    </w:p>
    <w:p w:rsidR="00822D21" w:rsidRPr="00625E50" w:rsidRDefault="00822D21" w:rsidP="00822D21">
      <w:pPr>
        <w:pStyle w:val="Heading1"/>
        <w:spacing w:line="360" w:lineRule="auto"/>
        <w:rPr>
          <w:rFonts w:ascii="Times New Roman" w:hAnsi="Times New Roman" w:cs="Times New Roman"/>
          <w:color w:val="auto"/>
          <w:sz w:val="24"/>
          <w:szCs w:val="24"/>
        </w:rPr>
      </w:pPr>
      <w:bookmarkStart w:id="56" w:name="_Toc382314526"/>
      <w:r w:rsidRPr="00625E50">
        <w:rPr>
          <w:rFonts w:ascii="Times New Roman" w:hAnsi="Times New Roman" w:cs="Times New Roman"/>
          <w:color w:val="auto"/>
          <w:sz w:val="24"/>
          <w:szCs w:val="24"/>
        </w:rPr>
        <w:lastRenderedPageBreak/>
        <w:t>3.2</w:t>
      </w:r>
      <w:r w:rsidRPr="00625E50">
        <w:rPr>
          <w:rFonts w:ascii="Times New Roman" w:hAnsi="Times New Roman" w:cs="Times New Roman"/>
          <w:color w:val="auto"/>
          <w:sz w:val="24"/>
          <w:szCs w:val="24"/>
        </w:rPr>
        <w:tab/>
        <w:t>Sample size</w:t>
      </w:r>
      <w:bookmarkEnd w:id="56"/>
    </w:p>
    <w:p w:rsidR="00822D21" w:rsidRPr="00581F62" w:rsidRDefault="00822D21" w:rsidP="00822D21">
      <w:pPr>
        <w:autoSpaceDE w:val="0"/>
        <w:autoSpaceDN w:val="0"/>
        <w:adjustRightInd w:val="0"/>
        <w:spacing w:after="0" w:line="360" w:lineRule="auto"/>
        <w:jc w:val="both"/>
        <w:rPr>
          <w:rFonts w:ascii="Times New Roman" w:hAnsi="Times New Roman" w:cs="Times New Roman"/>
          <w:color w:val="000000" w:themeColor="text1"/>
          <w:sz w:val="24"/>
          <w:szCs w:val="24"/>
        </w:rPr>
      </w:pPr>
      <w:r w:rsidRPr="00581F62">
        <w:rPr>
          <w:rFonts w:ascii="Times New Roman" w:hAnsi="Times New Roman" w:cs="Times New Roman"/>
          <w:color w:val="000000" w:themeColor="text1"/>
          <w:sz w:val="24"/>
          <w:szCs w:val="24"/>
        </w:rPr>
        <w:t xml:space="preserve">Sample size was determined following the method of Kipkemboi </w:t>
      </w:r>
      <w:r w:rsidRPr="00581F62">
        <w:rPr>
          <w:rFonts w:ascii="Times New Roman" w:hAnsi="Times New Roman" w:cs="Times New Roman"/>
          <w:i/>
          <w:color w:val="000000" w:themeColor="text1"/>
          <w:sz w:val="24"/>
          <w:szCs w:val="24"/>
        </w:rPr>
        <w:t xml:space="preserve">et al., </w:t>
      </w:r>
      <w:r w:rsidRPr="00581F62">
        <w:rPr>
          <w:rFonts w:ascii="Times New Roman" w:hAnsi="Times New Roman" w:cs="Times New Roman"/>
          <w:color w:val="000000" w:themeColor="text1"/>
          <w:sz w:val="24"/>
          <w:szCs w:val="24"/>
        </w:rPr>
        <w:t xml:space="preserve">(2012) in a study that determined the prevalence and antimicrobial susceptibility patterns of </w:t>
      </w:r>
      <w:r w:rsidRPr="00581F62">
        <w:rPr>
          <w:rFonts w:ascii="Times New Roman" w:hAnsi="Times New Roman" w:cs="Times New Roman"/>
          <w:iCs/>
          <w:color w:val="000000" w:themeColor="text1"/>
          <w:sz w:val="24"/>
          <w:szCs w:val="24"/>
        </w:rPr>
        <w:t>bacterial pathogens</w:t>
      </w:r>
      <w:r w:rsidRPr="00581F62">
        <w:rPr>
          <w:rFonts w:ascii="Times New Roman" w:hAnsi="Times New Roman" w:cs="Times New Roman"/>
          <w:color w:val="000000" w:themeColor="text1"/>
          <w:sz w:val="24"/>
          <w:szCs w:val="24"/>
        </w:rPr>
        <w:t xml:space="preserve">, 25% of samples were contaminated with </w:t>
      </w:r>
      <w:r w:rsidRPr="00581F62">
        <w:rPr>
          <w:rFonts w:ascii="Times New Roman" w:hAnsi="Times New Roman" w:cs="Times New Roman"/>
          <w:i/>
          <w:color w:val="000000" w:themeColor="text1"/>
          <w:sz w:val="24"/>
          <w:szCs w:val="24"/>
        </w:rPr>
        <w:t>E. coli.</w:t>
      </w:r>
      <w:r w:rsidRPr="00581F62">
        <w:rPr>
          <w:rFonts w:ascii="Times New Roman" w:hAnsi="Times New Roman" w:cs="Times New Roman"/>
          <w:color w:val="000000" w:themeColor="text1"/>
          <w:sz w:val="24"/>
          <w:szCs w:val="24"/>
        </w:rPr>
        <w:t xml:space="preserve"> At 95% confidence level and a precision of 0.05, the resulting sample size was determined as follows:</w:t>
      </w:r>
    </w:p>
    <w:p w:rsidR="00822D21" w:rsidRPr="00581F62" w:rsidRDefault="00822D21" w:rsidP="00822D21">
      <w:pPr>
        <w:autoSpaceDE w:val="0"/>
        <w:autoSpaceDN w:val="0"/>
        <w:adjustRightInd w:val="0"/>
        <w:spacing w:after="0" w:line="360" w:lineRule="auto"/>
        <w:jc w:val="both"/>
        <w:rPr>
          <w:rFonts w:ascii="Times New Roman" w:hAnsi="Times New Roman" w:cs="Times New Roman"/>
          <w:color w:val="000000" w:themeColor="text1"/>
          <w:sz w:val="24"/>
          <w:szCs w:val="24"/>
        </w:rPr>
      </w:pPr>
      <w:r w:rsidRPr="00581F62">
        <w:rPr>
          <w:rFonts w:ascii="Times New Roman" w:hAnsi="Times New Roman" w:cs="Times New Roman"/>
          <w:color w:val="000000" w:themeColor="text1"/>
          <w:sz w:val="24"/>
          <w:szCs w:val="24"/>
        </w:rPr>
        <w:tab/>
      </w:r>
    </w:p>
    <w:p w:rsidR="00822D21" w:rsidRPr="00581F62" w:rsidRDefault="00822D21" w:rsidP="00822D21">
      <w:pPr>
        <w:autoSpaceDE w:val="0"/>
        <w:autoSpaceDN w:val="0"/>
        <w:adjustRightInd w:val="0"/>
        <w:spacing w:after="0" w:line="360" w:lineRule="auto"/>
        <w:jc w:val="both"/>
        <w:rPr>
          <w:rFonts w:ascii="Times New Roman" w:hAnsi="Times New Roman" w:cs="Times New Roman"/>
          <w:color w:val="000000" w:themeColor="text1"/>
          <w:sz w:val="24"/>
          <w:szCs w:val="24"/>
          <w:u w:val="single"/>
        </w:rPr>
      </w:pPr>
      <w:r w:rsidRPr="00581F62">
        <w:rPr>
          <w:rFonts w:ascii="Times New Roman" w:hAnsi="Times New Roman" w:cs="Times New Roman"/>
          <w:color w:val="000000" w:themeColor="text1"/>
          <w:sz w:val="24"/>
          <w:szCs w:val="24"/>
        </w:rPr>
        <w:tab/>
      </w:r>
      <w:r w:rsidRPr="00581F62">
        <w:rPr>
          <w:rFonts w:ascii="Times New Roman" w:hAnsi="Times New Roman" w:cs="Times New Roman"/>
          <w:color w:val="000000" w:themeColor="text1"/>
          <w:sz w:val="24"/>
          <w:szCs w:val="24"/>
        </w:rPr>
        <w:tab/>
      </w:r>
      <w:r w:rsidRPr="00581F62">
        <w:rPr>
          <w:rFonts w:ascii="Times New Roman" w:hAnsi="Times New Roman" w:cs="Times New Roman"/>
          <w:color w:val="000000" w:themeColor="text1"/>
          <w:sz w:val="24"/>
          <w:szCs w:val="24"/>
        </w:rPr>
        <w:tab/>
        <w:t>n</w:t>
      </w:r>
      <w:r w:rsidRPr="00581F62">
        <w:rPr>
          <w:rFonts w:ascii="Times New Roman" w:hAnsi="Times New Roman" w:cs="Times New Roman"/>
          <w:color w:val="000000" w:themeColor="text1"/>
          <w:sz w:val="24"/>
          <w:szCs w:val="24"/>
          <w:vertAlign w:val="subscript"/>
        </w:rPr>
        <w:t xml:space="preserve">o = </w:t>
      </w:r>
      <w:r w:rsidRPr="00581F62">
        <w:rPr>
          <w:rFonts w:ascii="Times New Roman" w:hAnsi="Times New Roman" w:cs="Times New Roman"/>
          <w:color w:val="000000" w:themeColor="text1"/>
          <w:sz w:val="24"/>
          <w:szCs w:val="24"/>
          <w:u w:val="single"/>
          <w:vertAlign w:val="subscript"/>
        </w:rPr>
        <w:t>Z</w:t>
      </w:r>
      <w:r w:rsidRPr="00581F62">
        <w:rPr>
          <w:rFonts w:ascii="Times New Roman" w:hAnsi="Times New Roman" w:cs="Times New Roman"/>
          <w:color w:val="000000" w:themeColor="text1"/>
          <w:sz w:val="24"/>
          <w:szCs w:val="24"/>
          <w:u w:val="single"/>
          <w:vertAlign w:val="superscript"/>
        </w:rPr>
        <w:t>2</w:t>
      </w:r>
      <w:r w:rsidRPr="00581F62">
        <w:rPr>
          <w:rFonts w:ascii="Times New Roman" w:hAnsi="Times New Roman" w:cs="Times New Roman"/>
          <w:color w:val="000000" w:themeColor="text1"/>
          <w:sz w:val="24"/>
          <w:szCs w:val="24"/>
          <w:u w:val="single"/>
        </w:rPr>
        <w:t>pq</w:t>
      </w:r>
    </w:p>
    <w:p w:rsidR="00822D21" w:rsidRPr="00581F62" w:rsidRDefault="00822D21" w:rsidP="00822D21">
      <w:pPr>
        <w:autoSpaceDE w:val="0"/>
        <w:autoSpaceDN w:val="0"/>
        <w:adjustRightInd w:val="0"/>
        <w:spacing w:after="0" w:line="360" w:lineRule="auto"/>
        <w:jc w:val="both"/>
        <w:rPr>
          <w:rFonts w:ascii="Times New Roman" w:hAnsi="Times New Roman" w:cs="Times New Roman"/>
          <w:color w:val="000000" w:themeColor="text1"/>
          <w:sz w:val="24"/>
          <w:szCs w:val="24"/>
        </w:rPr>
      </w:pPr>
      <w:r w:rsidRPr="00581F62">
        <w:rPr>
          <w:rFonts w:ascii="Times New Roman" w:hAnsi="Times New Roman" w:cs="Times New Roman"/>
          <w:color w:val="000000" w:themeColor="text1"/>
          <w:sz w:val="24"/>
          <w:szCs w:val="24"/>
        </w:rPr>
        <w:tab/>
      </w:r>
      <w:r w:rsidRPr="00581F62">
        <w:rPr>
          <w:rFonts w:ascii="Times New Roman" w:hAnsi="Times New Roman" w:cs="Times New Roman"/>
          <w:color w:val="000000" w:themeColor="text1"/>
          <w:sz w:val="24"/>
          <w:szCs w:val="24"/>
        </w:rPr>
        <w:tab/>
      </w:r>
      <w:r w:rsidRPr="00581F62">
        <w:rPr>
          <w:rFonts w:ascii="Times New Roman" w:hAnsi="Times New Roman" w:cs="Times New Roman"/>
          <w:color w:val="000000" w:themeColor="text1"/>
          <w:sz w:val="24"/>
          <w:szCs w:val="24"/>
        </w:rPr>
        <w:tab/>
      </w:r>
      <w:r w:rsidRPr="00581F62">
        <w:rPr>
          <w:rFonts w:ascii="Times New Roman" w:hAnsi="Times New Roman" w:cs="Times New Roman"/>
          <w:color w:val="000000" w:themeColor="text1"/>
          <w:sz w:val="24"/>
          <w:szCs w:val="24"/>
        </w:rPr>
        <w:tab/>
        <w:t>e</w:t>
      </w:r>
      <w:r w:rsidRPr="00581F62">
        <w:rPr>
          <w:rFonts w:ascii="Times New Roman" w:hAnsi="Times New Roman" w:cs="Times New Roman"/>
          <w:color w:val="000000" w:themeColor="text1"/>
          <w:sz w:val="24"/>
          <w:szCs w:val="24"/>
          <w:vertAlign w:val="superscript"/>
        </w:rPr>
        <w:t>2</w:t>
      </w:r>
    </w:p>
    <w:p w:rsidR="00822D21" w:rsidRPr="00581F62" w:rsidRDefault="00822D21" w:rsidP="003F00A4">
      <w:pPr>
        <w:autoSpaceDE w:val="0"/>
        <w:autoSpaceDN w:val="0"/>
        <w:adjustRightInd w:val="0"/>
        <w:spacing w:after="0" w:line="240" w:lineRule="auto"/>
        <w:jc w:val="both"/>
        <w:rPr>
          <w:rFonts w:ascii="Times New Roman" w:hAnsi="Times New Roman" w:cs="Times New Roman"/>
          <w:color w:val="000000" w:themeColor="text1"/>
          <w:sz w:val="24"/>
          <w:szCs w:val="24"/>
        </w:rPr>
      </w:pPr>
    </w:p>
    <w:p w:rsidR="00822D21" w:rsidRPr="00581F62" w:rsidRDefault="00822D21" w:rsidP="00822D21">
      <w:pPr>
        <w:autoSpaceDE w:val="0"/>
        <w:autoSpaceDN w:val="0"/>
        <w:adjustRightInd w:val="0"/>
        <w:spacing w:after="0" w:line="360" w:lineRule="auto"/>
        <w:jc w:val="both"/>
        <w:rPr>
          <w:rFonts w:ascii="Times New Roman" w:hAnsi="Times New Roman" w:cs="Times New Roman"/>
          <w:color w:val="000000" w:themeColor="text1"/>
          <w:sz w:val="24"/>
          <w:szCs w:val="24"/>
        </w:rPr>
      </w:pPr>
      <w:r w:rsidRPr="00581F62">
        <w:rPr>
          <w:rFonts w:ascii="Times New Roman" w:hAnsi="Times New Roman" w:cs="Times New Roman"/>
          <w:color w:val="000000" w:themeColor="text1"/>
          <w:sz w:val="24"/>
          <w:szCs w:val="24"/>
        </w:rPr>
        <w:t xml:space="preserve">Where </w:t>
      </w:r>
      <w:r w:rsidRPr="00581F62">
        <w:rPr>
          <w:rFonts w:ascii="Times New Roman" w:hAnsi="Times New Roman" w:cs="Times New Roman"/>
          <w:color w:val="000000" w:themeColor="text1"/>
          <w:sz w:val="24"/>
          <w:szCs w:val="24"/>
        </w:rPr>
        <w:tab/>
      </w:r>
      <w:r w:rsidRPr="00581F62">
        <w:rPr>
          <w:rFonts w:ascii="Times New Roman" w:hAnsi="Times New Roman" w:cs="Times New Roman"/>
          <w:color w:val="000000" w:themeColor="text1"/>
          <w:sz w:val="24"/>
          <w:szCs w:val="24"/>
        </w:rPr>
        <w:tab/>
        <w:t>n</w:t>
      </w:r>
      <w:r w:rsidRPr="00581F62">
        <w:rPr>
          <w:rFonts w:ascii="Times New Roman" w:hAnsi="Times New Roman" w:cs="Times New Roman"/>
          <w:color w:val="000000" w:themeColor="text1"/>
          <w:sz w:val="24"/>
          <w:szCs w:val="24"/>
          <w:vertAlign w:val="subscript"/>
        </w:rPr>
        <w:t>o =</w:t>
      </w:r>
      <w:r w:rsidRPr="00581F62">
        <w:rPr>
          <w:rFonts w:ascii="Times New Roman" w:hAnsi="Times New Roman" w:cs="Times New Roman"/>
          <w:color w:val="000000" w:themeColor="text1"/>
          <w:sz w:val="24"/>
          <w:szCs w:val="24"/>
        </w:rPr>
        <w:t xml:space="preserve"> Sample size</w:t>
      </w:r>
    </w:p>
    <w:p w:rsidR="00822D21" w:rsidRPr="00581F62" w:rsidRDefault="00822D21" w:rsidP="00822D21">
      <w:pPr>
        <w:autoSpaceDE w:val="0"/>
        <w:autoSpaceDN w:val="0"/>
        <w:adjustRightInd w:val="0"/>
        <w:spacing w:after="0" w:line="360" w:lineRule="auto"/>
        <w:jc w:val="both"/>
        <w:rPr>
          <w:rFonts w:ascii="Times New Roman" w:hAnsi="Times New Roman" w:cs="Times New Roman"/>
          <w:color w:val="000000" w:themeColor="text1"/>
          <w:sz w:val="24"/>
          <w:szCs w:val="24"/>
        </w:rPr>
      </w:pPr>
      <w:r w:rsidRPr="00581F62">
        <w:rPr>
          <w:rFonts w:ascii="Times New Roman" w:hAnsi="Times New Roman" w:cs="Times New Roman"/>
          <w:color w:val="000000" w:themeColor="text1"/>
          <w:sz w:val="24"/>
          <w:szCs w:val="24"/>
        </w:rPr>
        <w:tab/>
      </w:r>
      <w:r w:rsidRPr="00581F62">
        <w:rPr>
          <w:rFonts w:ascii="Times New Roman" w:hAnsi="Times New Roman" w:cs="Times New Roman"/>
          <w:color w:val="000000" w:themeColor="text1"/>
          <w:sz w:val="24"/>
          <w:szCs w:val="24"/>
        </w:rPr>
        <w:tab/>
        <w:t>Z = desired confidence level</w:t>
      </w:r>
    </w:p>
    <w:p w:rsidR="00822D21" w:rsidRPr="00581F62" w:rsidRDefault="00822D21" w:rsidP="00822D21">
      <w:pPr>
        <w:autoSpaceDE w:val="0"/>
        <w:autoSpaceDN w:val="0"/>
        <w:adjustRightInd w:val="0"/>
        <w:spacing w:after="0" w:line="360" w:lineRule="auto"/>
        <w:jc w:val="both"/>
        <w:rPr>
          <w:rFonts w:ascii="Times New Roman" w:hAnsi="Times New Roman" w:cs="Times New Roman"/>
          <w:color w:val="000000" w:themeColor="text1"/>
          <w:sz w:val="24"/>
          <w:szCs w:val="24"/>
        </w:rPr>
      </w:pPr>
      <w:r w:rsidRPr="00581F62">
        <w:rPr>
          <w:rFonts w:ascii="Times New Roman" w:hAnsi="Times New Roman" w:cs="Times New Roman"/>
          <w:color w:val="000000" w:themeColor="text1"/>
          <w:sz w:val="24"/>
          <w:szCs w:val="24"/>
        </w:rPr>
        <w:tab/>
      </w:r>
      <w:r w:rsidRPr="00581F62">
        <w:rPr>
          <w:rFonts w:ascii="Times New Roman" w:hAnsi="Times New Roman" w:cs="Times New Roman"/>
          <w:color w:val="000000" w:themeColor="text1"/>
          <w:sz w:val="24"/>
          <w:szCs w:val="24"/>
        </w:rPr>
        <w:tab/>
        <w:t>p  = Estimated proportion of an attribute present in a population</w:t>
      </w:r>
    </w:p>
    <w:p w:rsidR="00822D21" w:rsidRPr="00581F62" w:rsidRDefault="00822D21" w:rsidP="00822D21">
      <w:pPr>
        <w:autoSpaceDE w:val="0"/>
        <w:autoSpaceDN w:val="0"/>
        <w:adjustRightInd w:val="0"/>
        <w:spacing w:after="0" w:line="360" w:lineRule="auto"/>
        <w:jc w:val="both"/>
        <w:rPr>
          <w:rFonts w:ascii="Times New Roman" w:hAnsi="Times New Roman" w:cs="Times New Roman"/>
          <w:color w:val="000000" w:themeColor="text1"/>
          <w:sz w:val="24"/>
          <w:szCs w:val="24"/>
        </w:rPr>
      </w:pPr>
      <w:r w:rsidRPr="00581F62">
        <w:rPr>
          <w:rFonts w:ascii="Times New Roman" w:hAnsi="Times New Roman" w:cs="Times New Roman"/>
          <w:color w:val="000000" w:themeColor="text1"/>
          <w:sz w:val="24"/>
          <w:szCs w:val="24"/>
        </w:rPr>
        <w:tab/>
      </w:r>
      <w:r w:rsidRPr="00581F62">
        <w:rPr>
          <w:rFonts w:ascii="Times New Roman" w:hAnsi="Times New Roman" w:cs="Times New Roman"/>
          <w:color w:val="000000" w:themeColor="text1"/>
          <w:sz w:val="24"/>
          <w:szCs w:val="24"/>
        </w:rPr>
        <w:tab/>
        <w:t>q  = 1 - p</w:t>
      </w:r>
    </w:p>
    <w:p w:rsidR="00822D21" w:rsidRPr="00581F62" w:rsidRDefault="00822D21" w:rsidP="00822D21">
      <w:pPr>
        <w:autoSpaceDE w:val="0"/>
        <w:autoSpaceDN w:val="0"/>
        <w:adjustRightInd w:val="0"/>
        <w:spacing w:after="0" w:line="360" w:lineRule="auto"/>
        <w:jc w:val="both"/>
        <w:rPr>
          <w:rFonts w:ascii="Times New Roman" w:hAnsi="Times New Roman" w:cs="Times New Roman"/>
          <w:color w:val="000000" w:themeColor="text1"/>
          <w:sz w:val="24"/>
          <w:szCs w:val="24"/>
        </w:rPr>
      </w:pPr>
      <w:r w:rsidRPr="00581F62">
        <w:rPr>
          <w:rFonts w:ascii="Times New Roman" w:hAnsi="Times New Roman" w:cs="Times New Roman"/>
          <w:color w:val="000000" w:themeColor="text1"/>
          <w:sz w:val="24"/>
          <w:szCs w:val="24"/>
        </w:rPr>
        <w:tab/>
      </w:r>
      <w:r w:rsidRPr="00581F62">
        <w:rPr>
          <w:rFonts w:ascii="Times New Roman" w:hAnsi="Times New Roman" w:cs="Times New Roman"/>
          <w:color w:val="000000" w:themeColor="text1"/>
          <w:sz w:val="24"/>
          <w:szCs w:val="24"/>
        </w:rPr>
        <w:tab/>
        <w:t>e  = Desired level of precision</w:t>
      </w:r>
    </w:p>
    <w:p w:rsidR="00822D21" w:rsidRPr="00581F62" w:rsidRDefault="00822D21" w:rsidP="003F00A4">
      <w:pPr>
        <w:autoSpaceDE w:val="0"/>
        <w:autoSpaceDN w:val="0"/>
        <w:adjustRightInd w:val="0"/>
        <w:spacing w:after="0" w:line="240" w:lineRule="auto"/>
        <w:jc w:val="both"/>
        <w:rPr>
          <w:rFonts w:ascii="Times New Roman" w:hAnsi="Times New Roman" w:cs="Times New Roman"/>
          <w:color w:val="000000" w:themeColor="text1"/>
          <w:sz w:val="24"/>
          <w:szCs w:val="24"/>
        </w:rPr>
      </w:pPr>
    </w:p>
    <w:p w:rsidR="00822D21" w:rsidRPr="00581F62" w:rsidRDefault="00822D21" w:rsidP="00822D21">
      <w:pPr>
        <w:autoSpaceDE w:val="0"/>
        <w:autoSpaceDN w:val="0"/>
        <w:adjustRightInd w:val="0"/>
        <w:spacing w:after="0" w:line="360" w:lineRule="auto"/>
        <w:jc w:val="both"/>
        <w:rPr>
          <w:rFonts w:ascii="Times New Roman" w:hAnsi="Times New Roman" w:cs="Times New Roman"/>
          <w:color w:val="000000" w:themeColor="text1"/>
          <w:sz w:val="24"/>
          <w:szCs w:val="24"/>
          <w:u w:val="single"/>
        </w:rPr>
      </w:pPr>
      <w:r w:rsidRPr="00581F62">
        <w:rPr>
          <w:rFonts w:ascii="Times New Roman" w:hAnsi="Times New Roman" w:cs="Times New Roman"/>
          <w:color w:val="000000" w:themeColor="text1"/>
          <w:sz w:val="24"/>
          <w:szCs w:val="24"/>
        </w:rPr>
        <w:tab/>
      </w:r>
      <w:r w:rsidRPr="00581F62">
        <w:rPr>
          <w:rFonts w:ascii="Times New Roman" w:hAnsi="Times New Roman" w:cs="Times New Roman"/>
          <w:color w:val="000000" w:themeColor="text1"/>
          <w:sz w:val="24"/>
          <w:szCs w:val="24"/>
        </w:rPr>
        <w:tab/>
        <w:t xml:space="preserve">Sample Size = </w:t>
      </w:r>
      <w:r w:rsidRPr="00581F62">
        <w:rPr>
          <w:rFonts w:ascii="Times New Roman" w:hAnsi="Times New Roman" w:cs="Times New Roman"/>
          <w:color w:val="000000" w:themeColor="text1"/>
          <w:sz w:val="24"/>
          <w:szCs w:val="24"/>
          <w:u w:val="single"/>
        </w:rPr>
        <w:t>(1.96)</w:t>
      </w:r>
      <w:r w:rsidRPr="00581F62">
        <w:rPr>
          <w:rFonts w:ascii="Times New Roman" w:hAnsi="Times New Roman" w:cs="Times New Roman"/>
          <w:color w:val="000000" w:themeColor="text1"/>
          <w:sz w:val="24"/>
          <w:szCs w:val="24"/>
          <w:u w:val="single"/>
          <w:vertAlign w:val="superscript"/>
        </w:rPr>
        <w:t>2</w:t>
      </w:r>
      <w:r w:rsidRPr="00581F62">
        <w:rPr>
          <w:rFonts w:ascii="Times New Roman" w:hAnsi="Times New Roman" w:cs="Times New Roman"/>
          <w:color w:val="000000" w:themeColor="text1"/>
          <w:sz w:val="24"/>
          <w:szCs w:val="24"/>
          <w:u w:val="single"/>
        </w:rPr>
        <w:t>(0.25)(0.75)</w:t>
      </w:r>
    </w:p>
    <w:p w:rsidR="00822D21" w:rsidRPr="00581F62" w:rsidRDefault="00822D21" w:rsidP="00822D21">
      <w:pPr>
        <w:autoSpaceDE w:val="0"/>
        <w:autoSpaceDN w:val="0"/>
        <w:adjustRightInd w:val="0"/>
        <w:spacing w:after="0" w:line="360" w:lineRule="auto"/>
        <w:jc w:val="both"/>
        <w:rPr>
          <w:rFonts w:ascii="Times New Roman" w:hAnsi="Times New Roman" w:cs="Times New Roman"/>
          <w:color w:val="000000" w:themeColor="text1"/>
          <w:sz w:val="24"/>
          <w:szCs w:val="24"/>
        </w:rPr>
      </w:pPr>
      <w:r w:rsidRPr="00581F62">
        <w:rPr>
          <w:rFonts w:ascii="Times New Roman" w:hAnsi="Times New Roman" w:cs="Times New Roman"/>
          <w:color w:val="000000" w:themeColor="text1"/>
          <w:sz w:val="24"/>
          <w:szCs w:val="24"/>
        </w:rPr>
        <w:tab/>
      </w:r>
      <w:r w:rsidRPr="00581F62">
        <w:rPr>
          <w:rFonts w:ascii="Times New Roman" w:hAnsi="Times New Roman" w:cs="Times New Roman"/>
          <w:color w:val="000000" w:themeColor="text1"/>
          <w:sz w:val="24"/>
          <w:szCs w:val="24"/>
        </w:rPr>
        <w:tab/>
      </w:r>
      <w:r w:rsidRPr="00581F62">
        <w:rPr>
          <w:rFonts w:ascii="Times New Roman" w:hAnsi="Times New Roman" w:cs="Times New Roman"/>
          <w:color w:val="000000" w:themeColor="text1"/>
          <w:sz w:val="24"/>
          <w:szCs w:val="24"/>
        </w:rPr>
        <w:tab/>
      </w:r>
      <w:r w:rsidRPr="00581F62">
        <w:rPr>
          <w:rFonts w:ascii="Times New Roman" w:hAnsi="Times New Roman" w:cs="Times New Roman"/>
          <w:color w:val="000000" w:themeColor="text1"/>
          <w:sz w:val="24"/>
          <w:szCs w:val="24"/>
        </w:rPr>
        <w:tab/>
      </w:r>
      <w:r w:rsidRPr="00581F62">
        <w:rPr>
          <w:rFonts w:ascii="Times New Roman" w:hAnsi="Times New Roman" w:cs="Times New Roman"/>
          <w:color w:val="000000" w:themeColor="text1"/>
          <w:sz w:val="24"/>
          <w:szCs w:val="24"/>
        </w:rPr>
        <w:tab/>
        <w:t>(0.05)</w:t>
      </w:r>
      <w:r w:rsidRPr="00581F62">
        <w:rPr>
          <w:rFonts w:ascii="Times New Roman" w:hAnsi="Times New Roman" w:cs="Times New Roman"/>
          <w:color w:val="000000" w:themeColor="text1"/>
          <w:sz w:val="24"/>
          <w:szCs w:val="24"/>
          <w:vertAlign w:val="superscript"/>
        </w:rPr>
        <w:t>2</w:t>
      </w:r>
    </w:p>
    <w:p w:rsidR="00822D21" w:rsidRPr="00581F62" w:rsidRDefault="00822D21" w:rsidP="003F00A4">
      <w:pPr>
        <w:autoSpaceDE w:val="0"/>
        <w:autoSpaceDN w:val="0"/>
        <w:adjustRightInd w:val="0"/>
        <w:spacing w:after="0" w:line="240" w:lineRule="auto"/>
        <w:jc w:val="both"/>
        <w:rPr>
          <w:rFonts w:ascii="Times New Roman" w:hAnsi="Times New Roman" w:cs="Times New Roman"/>
          <w:color w:val="000000" w:themeColor="text1"/>
          <w:sz w:val="24"/>
          <w:szCs w:val="24"/>
        </w:rPr>
      </w:pPr>
    </w:p>
    <w:p w:rsidR="00822D21" w:rsidRPr="00581F62" w:rsidRDefault="00822D21" w:rsidP="00822D21">
      <w:pPr>
        <w:autoSpaceDE w:val="0"/>
        <w:autoSpaceDN w:val="0"/>
        <w:adjustRightInd w:val="0"/>
        <w:spacing w:after="0" w:line="360" w:lineRule="auto"/>
        <w:jc w:val="both"/>
        <w:rPr>
          <w:rFonts w:ascii="Times New Roman" w:hAnsi="Times New Roman" w:cs="Times New Roman"/>
          <w:color w:val="000000" w:themeColor="text1"/>
          <w:sz w:val="24"/>
          <w:szCs w:val="24"/>
        </w:rPr>
      </w:pPr>
      <w:r w:rsidRPr="00581F62">
        <w:rPr>
          <w:rFonts w:ascii="Times New Roman" w:hAnsi="Times New Roman" w:cs="Times New Roman"/>
          <w:color w:val="000000" w:themeColor="text1"/>
          <w:sz w:val="24"/>
          <w:szCs w:val="24"/>
        </w:rPr>
        <w:tab/>
      </w:r>
      <w:r w:rsidRPr="00581F62">
        <w:rPr>
          <w:rFonts w:ascii="Times New Roman" w:hAnsi="Times New Roman" w:cs="Times New Roman"/>
          <w:color w:val="000000" w:themeColor="text1"/>
          <w:sz w:val="24"/>
          <w:szCs w:val="24"/>
        </w:rPr>
        <w:tab/>
      </w:r>
      <w:r w:rsidRPr="00581F62">
        <w:rPr>
          <w:rFonts w:ascii="Times New Roman" w:hAnsi="Times New Roman" w:cs="Times New Roman"/>
          <w:color w:val="000000" w:themeColor="text1"/>
          <w:sz w:val="24"/>
          <w:szCs w:val="24"/>
        </w:rPr>
        <w:tab/>
      </w:r>
      <w:r w:rsidRPr="00581F62">
        <w:rPr>
          <w:rFonts w:ascii="Times New Roman" w:hAnsi="Times New Roman" w:cs="Times New Roman"/>
          <w:color w:val="000000" w:themeColor="text1"/>
          <w:sz w:val="24"/>
          <w:szCs w:val="24"/>
        </w:rPr>
        <w:tab/>
        <w:t>= 288</w:t>
      </w:r>
    </w:p>
    <w:p w:rsidR="00822D21" w:rsidRPr="00581F62" w:rsidRDefault="00822D21" w:rsidP="00822D21">
      <w:pPr>
        <w:autoSpaceDE w:val="0"/>
        <w:autoSpaceDN w:val="0"/>
        <w:adjustRightInd w:val="0"/>
        <w:spacing w:after="0" w:line="360" w:lineRule="auto"/>
        <w:jc w:val="both"/>
        <w:rPr>
          <w:rFonts w:ascii="Times New Roman" w:hAnsi="Times New Roman" w:cs="Times New Roman"/>
          <w:color w:val="000000" w:themeColor="text1"/>
          <w:sz w:val="24"/>
          <w:szCs w:val="24"/>
        </w:rPr>
      </w:pPr>
      <w:r w:rsidRPr="00581F62">
        <w:rPr>
          <w:rFonts w:ascii="Times New Roman" w:hAnsi="Times New Roman" w:cs="Times New Roman"/>
          <w:color w:val="000000" w:themeColor="text1"/>
          <w:sz w:val="24"/>
          <w:szCs w:val="24"/>
        </w:rPr>
        <w:t xml:space="preserve">This value was divided by 2 and a value of 144 </w:t>
      </w:r>
      <w:r w:rsidR="006D1271">
        <w:rPr>
          <w:rFonts w:ascii="Times New Roman" w:hAnsi="Times New Roman" w:cs="Times New Roman"/>
          <w:color w:val="000000" w:themeColor="text1"/>
          <w:sz w:val="24"/>
          <w:szCs w:val="24"/>
        </w:rPr>
        <w:t xml:space="preserve">obtained </w:t>
      </w:r>
      <w:r w:rsidRPr="00581F62">
        <w:rPr>
          <w:rFonts w:ascii="Times New Roman" w:hAnsi="Times New Roman" w:cs="Times New Roman"/>
          <w:color w:val="000000" w:themeColor="text1"/>
          <w:sz w:val="24"/>
          <w:szCs w:val="24"/>
        </w:rPr>
        <w:t xml:space="preserve">since with this sample, we </w:t>
      </w:r>
      <w:r w:rsidR="00A75530">
        <w:rPr>
          <w:rFonts w:ascii="Times New Roman" w:hAnsi="Times New Roman" w:cs="Times New Roman"/>
          <w:color w:val="000000" w:themeColor="text1"/>
          <w:sz w:val="24"/>
          <w:szCs w:val="24"/>
        </w:rPr>
        <w:t>were</w:t>
      </w:r>
      <w:r w:rsidRPr="00581F62">
        <w:rPr>
          <w:rFonts w:ascii="Times New Roman" w:hAnsi="Times New Roman" w:cs="Times New Roman"/>
          <w:color w:val="000000" w:themeColor="text1"/>
          <w:sz w:val="24"/>
          <w:szCs w:val="24"/>
        </w:rPr>
        <w:t xml:space="preserve"> 95% percent confident that the samples contaminated </w:t>
      </w:r>
      <w:r w:rsidR="00A75530">
        <w:rPr>
          <w:rFonts w:ascii="Times New Roman" w:hAnsi="Times New Roman" w:cs="Times New Roman"/>
          <w:color w:val="000000" w:themeColor="text1"/>
          <w:sz w:val="24"/>
          <w:szCs w:val="24"/>
        </w:rPr>
        <w:t>were</w:t>
      </w:r>
      <w:r w:rsidRPr="00581F62">
        <w:rPr>
          <w:rFonts w:ascii="Times New Roman" w:hAnsi="Times New Roman" w:cs="Times New Roman"/>
          <w:color w:val="000000" w:themeColor="text1"/>
          <w:sz w:val="24"/>
          <w:szCs w:val="24"/>
        </w:rPr>
        <w:t xml:space="preserve"> within the expected range of the true population of contaminated samples.</w:t>
      </w:r>
    </w:p>
    <w:p w:rsidR="00822D21" w:rsidRPr="00581F62" w:rsidRDefault="00822D21" w:rsidP="00822D21">
      <w:pPr>
        <w:autoSpaceDE w:val="0"/>
        <w:autoSpaceDN w:val="0"/>
        <w:adjustRightInd w:val="0"/>
        <w:spacing w:after="0" w:line="360" w:lineRule="auto"/>
        <w:jc w:val="both"/>
        <w:rPr>
          <w:rFonts w:ascii="Times New Roman" w:hAnsi="Times New Roman" w:cs="Times New Roman"/>
          <w:color w:val="000000" w:themeColor="text1"/>
          <w:sz w:val="24"/>
          <w:szCs w:val="24"/>
        </w:rPr>
      </w:pPr>
    </w:p>
    <w:p w:rsidR="00822D21" w:rsidRPr="00581F62" w:rsidRDefault="00822D21" w:rsidP="00822D21">
      <w:pPr>
        <w:autoSpaceDE w:val="0"/>
        <w:autoSpaceDN w:val="0"/>
        <w:adjustRightInd w:val="0"/>
        <w:spacing w:after="0" w:line="360" w:lineRule="auto"/>
        <w:jc w:val="both"/>
        <w:rPr>
          <w:rFonts w:ascii="Times New Roman" w:hAnsi="Times New Roman" w:cs="Times New Roman"/>
          <w:color w:val="000000" w:themeColor="text1"/>
          <w:sz w:val="24"/>
          <w:szCs w:val="24"/>
        </w:rPr>
      </w:pPr>
      <w:r w:rsidRPr="00581F62">
        <w:rPr>
          <w:rFonts w:ascii="Times New Roman" w:hAnsi="Times New Roman" w:cs="Times New Roman"/>
          <w:color w:val="000000" w:themeColor="text1"/>
          <w:sz w:val="24"/>
          <w:szCs w:val="24"/>
        </w:rPr>
        <w:t xml:space="preserve">Sampling was done in two beaches, 72 samples were taken from Dunga beach and 72 samples from Uyoma Naya beach. The 72 samples included 36 </w:t>
      </w:r>
      <w:r w:rsidRPr="00581F62">
        <w:rPr>
          <w:rFonts w:ascii="Times New Roman" w:hAnsi="Times New Roman" w:cs="Times New Roman"/>
          <w:i/>
          <w:color w:val="000000" w:themeColor="text1"/>
          <w:sz w:val="24"/>
          <w:szCs w:val="24"/>
        </w:rPr>
        <w:t>R. argentea</w:t>
      </w:r>
      <w:r w:rsidRPr="00581F62">
        <w:rPr>
          <w:rFonts w:ascii="Times New Roman" w:hAnsi="Times New Roman" w:cs="Times New Roman"/>
          <w:color w:val="000000" w:themeColor="text1"/>
          <w:sz w:val="24"/>
          <w:szCs w:val="24"/>
        </w:rPr>
        <w:t xml:space="preserve"> and 36 water samples from each beach.</w:t>
      </w:r>
      <w:r w:rsidR="00271043">
        <w:rPr>
          <w:rFonts w:ascii="Times New Roman" w:hAnsi="Times New Roman" w:cs="Times New Roman"/>
          <w:color w:val="000000" w:themeColor="text1"/>
          <w:sz w:val="24"/>
          <w:szCs w:val="24"/>
        </w:rPr>
        <w:t xml:space="preserve"> </w:t>
      </w:r>
      <w:r w:rsidR="00271043">
        <w:rPr>
          <w:rFonts w:ascii="Times New Roman" w:hAnsi="Times New Roman" w:cs="Times New Roman"/>
          <w:sz w:val="24"/>
          <w:szCs w:val="24"/>
        </w:rPr>
        <w:t>S</w:t>
      </w:r>
      <w:r w:rsidR="00271043" w:rsidRPr="00271043">
        <w:rPr>
          <w:rFonts w:ascii="Times New Roman" w:hAnsi="Times New Roman" w:cs="Times New Roman"/>
          <w:sz w:val="24"/>
          <w:szCs w:val="24"/>
        </w:rPr>
        <w:t xml:space="preserve">o </w:t>
      </w:r>
      <w:r w:rsidR="00271043">
        <w:rPr>
          <w:rFonts w:ascii="Times New Roman" w:hAnsi="Times New Roman" w:cs="Times New Roman"/>
          <w:sz w:val="24"/>
          <w:szCs w:val="24"/>
        </w:rPr>
        <w:t>as to have enough sample</w:t>
      </w:r>
      <w:r w:rsidR="00271043" w:rsidRPr="00271043">
        <w:rPr>
          <w:rFonts w:ascii="Times New Roman" w:hAnsi="Times New Roman" w:cs="Times New Roman"/>
          <w:sz w:val="24"/>
          <w:szCs w:val="24"/>
        </w:rPr>
        <w:t xml:space="preserve"> size and also </w:t>
      </w:r>
      <w:r w:rsidR="00271043">
        <w:rPr>
          <w:rFonts w:ascii="Times New Roman" w:hAnsi="Times New Roman" w:cs="Times New Roman"/>
          <w:sz w:val="24"/>
          <w:szCs w:val="24"/>
        </w:rPr>
        <w:t>to</w:t>
      </w:r>
      <w:r w:rsidR="00271043" w:rsidRPr="00271043">
        <w:rPr>
          <w:rFonts w:ascii="Times New Roman" w:hAnsi="Times New Roman" w:cs="Times New Roman"/>
          <w:sz w:val="24"/>
          <w:szCs w:val="24"/>
        </w:rPr>
        <w:t xml:space="preserve"> assess if there is seasonality of infection of fish by the pathogen since pathogenicity has got seasonality when it rains and when it is dry, </w:t>
      </w:r>
      <w:r w:rsidR="00AF1E12">
        <w:rPr>
          <w:rFonts w:ascii="Times New Roman" w:hAnsi="Times New Roman" w:cs="Times New Roman"/>
          <w:sz w:val="24"/>
          <w:szCs w:val="24"/>
        </w:rPr>
        <w:t>b</w:t>
      </w:r>
      <w:r w:rsidRPr="00271043">
        <w:rPr>
          <w:rFonts w:ascii="Times New Roman" w:hAnsi="Times New Roman" w:cs="Times New Roman"/>
          <w:color w:val="000000" w:themeColor="text1"/>
          <w:sz w:val="24"/>
          <w:szCs w:val="24"/>
        </w:rPr>
        <w:t>asing on the resources ava</w:t>
      </w:r>
      <w:r>
        <w:rPr>
          <w:rFonts w:ascii="Times New Roman" w:hAnsi="Times New Roman" w:cs="Times New Roman"/>
          <w:color w:val="000000" w:themeColor="text1"/>
          <w:sz w:val="24"/>
          <w:szCs w:val="24"/>
        </w:rPr>
        <w:t>ilable, the time required to analyze the samples and the objectives, f</w:t>
      </w:r>
      <w:r w:rsidRPr="00581F62">
        <w:rPr>
          <w:rFonts w:ascii="Times New Roman" w:hAnsi="Times New Roman" w:cs="Times New Roman"/>
          <w:color w:val="000000" w:themeColor="text1"/>
          <w:sz w:val="24"/>
          <w:szCs w:val="24"/>
        </w:rPr>
        <w:t xml:space="preserve">our visits were made to each beach and during each visit, 9 water samples and 9 </w:t>
      </w:r>
      <w:r w:rsidRPr="00581F62">
        <w:rPr>
          <w:rFonts w:ascii="Times New Roman" w:hAnsi="Times New Roman" w:cs="Times New Roman"/>
          <w:i/>
          <w:color w:val="000000" w:themeColor="text1"/>
          <w:sz w:val="24"/>
          <w:szCs w:val="24"/>
        </w:rPr>
        <w:t xml:space="preserve">R. argentea </w:t>
      </w:r>
      <w:r w:rsidRPr="00581F62">
        <w:rPr>
          <w:rFonts w:ascii="Times New Roman" w:hAnsi="Times New Roman" w:cs="Times New Roman"/>
          <w:color w:val="000000" w:themeColor="text1"/>
          <w:sz w:val="24"/>
          <w:szCs w:val="24"/>
        </w:rPr>
        <w:t>samples were collected for analysis.</w:t>
      </w:r>
    </w:p>
    <w:p w:rsidR="00822D21" w:rsidRPr="00581F62" w:rsidRDefault="00822D21" w:rsidP="00822D21">
      <w:pPr>
        <w:pStyle w:val="Heading1"/>
        <w:spacing w:line="360" w:lineRule="auto"/>
        <w:jc w:val="both"/>
        <w:rPr>
          <w:rFonts w:ascii="Times New Roman" w:hAnsi="Times New Roman" w:cs="Times New Roman"/>
          <w:color w:val="000000" w:themeColor="text1"/>
          <w:sz w:val="24"/>
          <w:szCs w:val="24"/>
        </w:rPr>
      </w:pPr>
      <w:bookmarkStart w:id="57" w:name="_Toc382314527"/>
      <w:r w:rsidRPr="00581F62">
        <w:rPr>
          <w:rFonts w:ascii="Times New Roman" w:hAnsi="Times New Roman" w:cs="Times New Roman"/>
          <w:color w:val="000000" w:themeColor="text1"/>
          <w:sz w:val="24"/>
          <w:szCs w:val="24"/>
        </w:rPr>
        <w:lastRenderedPageBreak/>
        <w:t>3.3</w:t>
      </w:r>
      <w:r w:rsidRPr="00581F62">
        <w:rPr>
          <w:rFonts w:ascii="Times New Roman" w:hAnsi="Times New Roman" w:cs="Times New Roman"/>
          <w:color w:val="000000" w:themeColor="text1"/>
          <w:sz w:val="24"/>
          <w:szCs w:val="24"/>
        </w:rPr>
        <w:tab/>
        <w:t>Sampling Procedure</w:t>
      </w:r>
      <w:bookmarkEnd w:id="57"/>
    </w:p>
    <w:p w:rsidR="00822D21" w:rsidRPr="00732DD3" w:rsidRDefault="00822D21" w:rsidP="00822D21">
      <w:pPr>
        <w:autoSpaceDE w:val="0"/>
        <w:autoSpaceDN w:val="0"/>
        <w:adjustRightInd w:val="0"/>
        <w:spacing w:after="0" w:line="360" w:lineRule="auto"/>
        <w:jc w:val="both"/>
        <w:rPr>
          <w:rFonts w:ascii="Times New Roman" w:hAnsi="Times New Roman" w:cs="Times New Roman"/>
          <w:sz w:val="24"/>
          <w:szCs w:val="24"/>
        </w:rPr>
      </w:pPr>
      <w:r w:rsidRPr="00581F62">
        <w:rPr>
          <w:rFonts w:ascii="Times New Roman" w:hAnsi="Times New Roman" w:cs="Times New Roman"/>
          <w:color w:val="000000" w:themeColor="text1"/>
          <w:sz w:val="24"/>
          <w:szCs w:val="24"/>
        </w:rPr>
        <w:t>A cross-sectional study design</w:t>
      </w:r>
      <w:r>
        <w:rPr>
          <w:rFonts w:ascii="Times New Roman" w:hAnsi="Times New Roman" w:cs="Times New Roman"/>
          <w:color w:val="000000" w:themeColor="text1"/>
          <w:sz w:val="24"/>
          <w:szCs w:val="24"/>
        </w:rPr>
        <w:t xml:space="preserve"> which involves data collection from a population, or a representative subset at one specific point in time</w:t>
      </w:r>
      <w:r w:rsidRPr="00581F62">
        <w:rPr>
          <w:rFonts w:ascii="Times New Roman" w:hAnsi="Times New Roman" w:cs="Times New Roman"/>
          <w:color w:val="000000" w:themeColor="text1"/>
          <w:sz w:val="24"/>
          <w:szCs w:val="24"/>
        </w:rPr>
        <w:t xml:space="preserve"> was used to collect the lake water and </w:t>
      </w:r>
      <w:r w:rsidRPr="00581F62">
        <w:rPr>
          <w:rFonts w:ascii="Times New Roman" w:hAnsi="Times New Roman" w:cs="Times New Roman"/>
          <w:i/>
          <w:iCs/>
          <w:color w:val="000000" w:themeColor="text1"/>
          <w:sz w:val="24"/>
          <w:szCs w:val="24"/>
        </w:rPr>
        <w:t>R. argentea</w:t>
      </w:r>
      <w:r w:rsidRPr="00581F62">
        <w:rPr>
          <w:rFonts w:ascii="Times New Roman" w:hAnsi="Times New Roman" w:cs="Times New Roman"/>
          <w:color w:val="000000" w:themeColor="text1"/>
          <w:sz w:val="24"/>
          <w:szCs w:val="24"/>
        </w:rPr>
        <w:t xml:space="preserve"> samples. </w:t>
      </w:r>
      <w:r>
        <w:rPr>
          <w:rFonts w:ascii="Times New Roman" w:hAnsi="Times New Roman" w:cs="Times New Roman"/>
          <w:color w:val="000000" w:themeColor="text1"/>
          <w:sz w:val="24"/>
          <w:szCs w:val="24"/>
        </w:rPr>
        <w:t xml:space="preserve">This study was done during the long rain season (March - June). </w:t>
      </w:r>
      <w:r w:rsidRPr="00581F62">
        <w:rPr>
          <w:rFonts w:ascii="Times New Roman" w:hAnsi="Times New Roman" w:cs="Times New Roman"/>
          <w:color w:val="000000" w:themeColor="text1"/>
          <w:sz w:val="24"/>
          <w:szCs w:val="24"/>
        </w:rPr>
        <w:t xml:space="preserve">A volume of 250ml of lake water per sample was collected in sterilized bottles. The samples were taken from three different locations in each fish landing beach. At each location, three samples were taken, meaning that nine water samples were collected from each fish landing beach per visit. The water samples’ collection points were separated by at least 50 meters inshore (0m, 50m, and 100m) since microbial concentrations tend to decrease towards the lake </w:t>
      </w:r>
      <w:r w:rsidRPr="00732DD3">
        <w:rPr>
          <w:rFonts w:ascii="Times New Roman" w:hAnsi="Times New Roman" w:cs="Times New Roman"/>
          <w:sz w:val="24"/>
          <w:szCs w:val="24"/>
        </w:rPr>
        <w:t>interior this is as a result of eroded sediments, debris, and other pollutants being washed from watersheds being deposited in the lake’s shoreline by inflowing streams. During water collection, the preferential hydrogen (pH) was measured using a pH meter and temperature measured using a thermometer at the three different locations since these parameters also help in defining the concentration of microorganisms in water.</w:t>
      </w:r>
    </w:p>
    <w:p w:rsidR="00822D21" w:rsidRPr="00732DD3" w:rsidRDefault="00822D21" w:rsidP="00822D21">
      <w:pPr>
        <w:autoSpaceDE w:val="0"/>
        <w:autoSpaceDN w:val="0"/>
        <w:adjustRightInd w:val="0"/>
        <w:spacing w:after="0" w:line="360" w:lineRule="auto"/>
        <w:jc w:val="both"/>
        <w:rPr>
          <w:rFonts w:ascii="Times New Roman" w:hAnsi="Times New Roman" w:cs="Times New Roman"/>
          <w:sz w:val="24"/>
          <w:szCs w:val="24"/>
        </w:rPr>
      </w:pPr>
    </w:p>
    <w:p w:rsidR="00822D21" w:rsidRPr="00732DD3" w:rsidRDefault="00822D21" w:rsidP="00822D21">
      <w:pPr>
        <w:autoSpaceDE w:val="0"/>
        <w:autoSpaceDN w:val="0"/>
        <w:adjustRightInd w:val="0"/>
        <w:spacing w:after="0" w:line="360" w:lineRule="auto"/>
        <w:jc w:val="both"/>
        <w:rPr>
          <w:rFonts w:ascii="Times New Roman" w:hAnsi="Times New Roman" w:cs="Times New Roman"/>
          <w:sz w:val="24"/>
          <w:szCs w:val="24"/>
        </w:rPr>
      </w:pPr>
      <w:r w:rsidRPr="00732DD3">
        <w:rPr>
          <w:rFonts w:ascii="Times New Roman" w:hAnsi="Times New Roman" w:cs="Times New Roman"/>
          <w:sz w:val="24"/>
          <w:szCs w:val="24"/>
        </w:rPr>
        <w:t xml:space="preserve">Fresh fish samples from the fish landing beaches were obtained from fishermen from different fishing boats that were </w:t>
      </w:r>
      <w:r>
        <w:rPr>
          <w:rFonts w:ascii="Times New Roman" w:hAnsi="Times New Roman" w:cs="Times New Roman"/>
          <w:sz w:val="24"/>
          <w:szCs w:val="24"/>
        </w:rPr>
        <w:t>hand</w:t>
      </w:r>
      <w:r w:rsidR="00AD18CE">
        <w:rPr>
          <w:rFonts w:ascii="Times New Roman" w:hAnsi="Times New Roman" w:cs="Times New Roman"/>
          <w:sz w:val="24"/>
          <w:szCs w:val="24"/>
        </w:rPr>
        <w:t>picked randomly</w:t>
      </w:r>
      <w:r w:rsidRPr="00732DD3">
        <w:rPr>
          <w:rFonts w:ascii="Times New Roman" w:hAnsi="Times New Roman" w:cs="Times New Roman"/>
          <w:sz w:val="24"/>
          <w:szCs w:val="24"/>
        </w:rPr>
        <w:t xml:space="preserve">. </w:t>
      </w:r>
      <w:r w:rsidR="00AB74DF">
        <w:rPr>
          <w:rFonts w:ascii="Times New Roman" w:hAnsi="Times New Roman" w:cs="Times New Roman"/>
          <w:sz w:val="24"/>
          <w:szCs w:val="24"/>
        </w:rPr>
        <w:t xml:space="preserve">Using random numbers, the first, second and fifth boats to arrive at the shoreline were selected </w:t>
      </w:r>
      <w:r w:rsidR="00AB74DF" w:rsidRPr="00AB74DF">
        <w:rPr>
          <w:rFonts w:ascii="Times New Roman" w:hAnsi="Times New Roman" w:cs="Times New Roman"/>
          <w:sz w:val="24"/>
          <w:szCs w:val="24"/>
        </w:rPr>
        <w:t xml:space="preserve">so as </w:t>
      </w:r>
      <w:r w:rsidR="00AB74DF">
        <w:rPr>
          <w:rFonts w:ascii="Times New Roman" w:hAnsi="Times New Roman" w:cs="Times New Roman"/>
          <w:sz w:val="24"/>
          <w:szCs w:val="24"/>
        </w:rPr>
        <w:t xml:space="preserve">a </w:t>
      </w:r>
      <w:r w:rsidR="00AB74DF" w:rsidRPr="00AB74DF">
        <w:rPr>
          <w:rFonts w:ascii="Times New Roman" w:hAnsi="Times New Roman" w:cs="Times New Roman"/>
          <w:sz w:val="24"/>
          <w:szCs w:val="24"/>
        </w:rPr>
        <w:t>well-constructed survey c</w:t>
      </w:r>
      <w:r w:rsidR="00AB74DF">
        <w:rPr>
          <w:rFonts w:ascii="Times New Roman" w:hAnsi="Times New Roman" w:cs="Times New Roman"/>
          <w:sz w:val="24"/>
          <w:szCs w:val="24"/>
        </w:rPr>
        <w:t>ould</w:t>
      </w:r>
      <w:r w:rsidR="00AB74DF" w:rsidRPr="00AB74DF">
        <w:rPr>
          <w:rFonts w:ascii="Times New Roman" w:hAnsi="Times New Roman" w:cs="Times New Roman"/>
          <w:sz w:val="24"/>
          <w:szCs w:val="24"/>
        </w:rPr>
        <w:t xml:space="preserve"> be administered </w:t>
      </w:r>
      <w:r w:rsidR="00AB74DF">
        <w:rPr>
          <w:rFonts w:ascii="Times New Roman" w:hAnsi="Times New Roman" w:cs="Times New Roman"/>
          <w:sz w:val="24"/>
          <w:szCs w:val="24"/>
        </w:rPr>
        <w:t>to the selected boats</w:t>
      </w:r>
      <w:r w:rsidR="00AB74DF" w:rsidRPr="00AB74DF">
        <w:rPr>
          <w:rFonts w:ascii="Times New Roman" w:hAnsi="Times New Roman" w:cs="Times New Roman"/>
          <w:sz w:val="24"/>
          <w:szCs w:val="24"/>
        </w:rPr>
        <w:t xml:space="preserve"> and the results tabulated.</w:t>
      </w:r>
      <w:r w:rsidR="00AB74DF">
        <w:t xml:space="preserve"> </w:t>
      </w:r>
      <w:r w:rsidRPr="00732DD3">
        <w:rPr>
          <w:rFonts w:ascii="Times New Roman" w:hAnsi="Times New Roman" w:cs="Times New Roman"/>
          <w:sz w:val="24"/>
          <w:szCs w:val="24"/>
        </w:rPr>
        <w:t xml:space="preserve">One kilogram of fresh fish samples (500 - 600 pieces of </w:t>
      </w:r>
      <w:r w:rsidRPr="00732DD3">
        <w:rPr>
          <w:rFonts w:ascii="Times New Roman" w:hAnsi="Times New Roman" w:cs="Times New Roman"/>
          <w:i/>
          <w:iCs/>
          <w:sz w:val="24"/>
          <w:szCs w:val="24"/>
        </w:rPr>
        <w:t>R. argentea</w:t>
      </w:r>
      <w:r w:rsidRPr="00732DD3">
        <w:rPr>
          <w:rFonts w:ascii="Times New Roman" w:hAnsi="Times New Roman" w:cs="Times New Roman"/>
          <w:sz w:val="24"/>
          <w:szCs w:val="24"/>
        </w:rPr>
        <w:t>) were collected from each fishing boat and placed in sterilized plastic bags. Three fish samples were obtained from three different fishing boats and thus nine fish samples were collected from each fish landing beach per visit to the beach.</w:t>
      </w:r>
    </w:p>
    <w:p w:rsidR="00822D21" w:rsidRPr="00732DD3" w:rsidRDefault="00822D21" w:rsidP="00822D21">
      <w:pPr>
        <w:autoSpaceDE w:val="0"/>
        <w:autoSpaceDN w:val="0"/>
        <w:adjustRightInd w:val="0"/>
        <w:spacing w:after="0" w:line="240" w:lineRule="auto"/>
        <w:jc w:val="both"/>
        <w:rPr>
          <w:rFonts w:ascii="Times New Roman" w:hAnsi="Times New Roman" w:cs="Times New Roman"/>
          <w:sz w:val="24"/>
          <w:szCs w:val="24"/>
        </w:rPr>
      </w:pPr>
    </w:p>
    <w:p w:rsidR="00822D21" w:rsidRPr="00732DD3" w:rsidRDefault="00822D21" w:rsidP="00822D21">
      <w:pPr>
        <w:autoSpaceDE w:val="0"/>
        <w:autoSpaceDN w:val="0"/>
        <w:adjustRightInd w:val="0"/>
        <w:spacing w:after="0" w:line="360" w:lineRule="auto"/>
        <w:jc w:val="both"/>
        <w:rPr>
          <w:rFonts w:ascii="Times New Roman" w:hAnsi="Times New Roman" w:cs="Times New Roman"/>
          <w:sz w:val="24"/>
          <w:szCs w:val="24"/>
        </w:rPr>
      </w:pPr>
      <w:r w:rsidRPr="00732DD3">
        <w:rPr>
          <w:rFonts w:ascii="Times New Roman" w:hAnsi="Times New Roman" w:cs="Times New Roman"/>
          <w:sz w:val="24"/>
          <w:szCs w:val="24"/>
        </w:rPr>
        <w:t xml:space="preserve">All the collected water and fish samples were placed in clearly labeled bottles and plastic bags, respectively, and were then transported in cooler boxes with ice packs within four hours of collection to Maseno University Department of Zoology Laboratory for analysis. </w:t>
      </w:r>
    </w:p>
    <w:p w:rsidR="00822D21" w:rsidRPr="00625E50" w:rsidRDefault="00822D21" w:rsidP="00822D21">
      <w:pPr>
        <w:pStyle w:val="Heading1"/>
        <w:spacing w:line="360" w:lineRule="auto"/>
        <w:rPr>
          <w:rFonts w:ascii="Times New Roman" w:hAnsi="Times New Roman" w:cs="Times New Roman"/>
          <w:color w:val="auto"/>
          <w:sz w:val="24"/>
          <w:szCs w:val="24"/>
        </w:rPr>
      </w:pPr>
      <w:bookmarkStart w:id="58" w:name="_Toc382314528"/>
      <w:r w:rsidRPr="00625E50">
        <w:rPr>
          <w:rFonts w:ascii="Times New Roman" w:hAnsi="Times New Roman" w:cs="Times New Roman"/>
          <w:color w:val="auto"/>
          <w:sz w:val="24"/>
          <w:szCs w:val="24"/>
        </w:rPr>
        <w:t>3.4</w:t>
      </w:r>
      <w:r w:rsidRPr="00625E50">
        <w:rPr>
          <w:rFonts w:ascii="Times New Roman" w:hAnsi="Times New Roman" w:cs="Times New Roman"/>
          <w:color w:val="auto"/>
          <w:sz w:val="24"/>
          <w:szCs w:val="24"/>
        </w:rPr>
        <w:tab/>
        <w:t>Analyses of Fish and Lake Water Samples</w:t>
      </w:r>
      <w:bookmarkEnd w:id="58"/>
      <w:r w:rsidRPr="00625E50">
        <w:rPr>
          <w:rFonts w:ascii="Times New Roman" w:hAnsi="Times New Roman" w:cs="Times New Roman"/>
          <w:color w:val="auto"/>
          <w:sz w:val="24"/>
          <w:szCs w:val="24"/>
        </w:rPr>
        <w:t xml:space="preserve"> </w:t>
      </w:r>
    </w:p>
    <w:p w:rsidR="00822D21" w:rsidRPr="00732DD3" w:rsidRDefault="00822D21" w:rsidP="00822D21">
      <w:pPr>
        <w:autoSpaceDE w:val="0"/>
        <w:autoSpaceDN w:val="0"/>
        <w:adjustRightInd w:val="0"/>
        <w:spacing w:after="0" w:line="360" w:lineRule="auto"/>
        <w:jc w:val="both"/>
        <w:rPr>
          <w:rFonts w:ascii="Times New Roman" w:hAnsi="Times New Roman" w:cs="Times New Roman"/>
          <w:sz w:val="24"/>
          <w:szCs w:val="24"/>
        </w:rPr>
      </w:pPr>
      <w:r w:rsidRPr="00732DD3">
        <w:rPr>
          <w:rFonts w:ascii="Times New Roman" w:hAnsi="Times New Roman" w:cs="Times New Roman"/>
          <w:sz w:val="24"/>
          <w:szCs w:val="24"/>
        </w:rPr>
        <w:t xml:space="preserve">On arrival at the laboratory at Maseno University, Department of Zoology, </w:t>
      </w:r>
      <w:r w:rsidRPr="00732DD3">
        <w:rPr>
          <w:rFonts w:ascii="Times New Roman" w:hAnsi="Times New Roman" w:cs="Times New Roman"/>
          <w:i/>
          <w:iCs/>
          <w:sz w:val="24"/>
          <w:szCs w:val="24"/>
        </w:rPr>
        <w:t>R.</w:t>
      </w:r>
      <w:r w:rsidRPr="00732DD3">
        <w:rPr>
          <w:rFonts w:ascii="Times New Roman" w:hAnsi="Times New Roman" w:cs="Times New Roman"/>
          <w:sz w:val="24"/>
          <w:szCs w:val="24"/>
        </w:rPr>
        <w:t xml:space="preserve"> </w:t>
      </w:r>
      <w:r w:rsidRPr="00732DD3">
        <w:rPr>
          <w:rFonts w:ascii="Times New Roman" w:hAnsi="Times New Roman" w:cs="Times New Roman"/>
          <w:i/>
          <w:iCs/>
          <w:sz w:val="24"/>
          <w:szCs w:val="24"/>
        </w:rPr>
        <w:t>argentea</w:t>
      </w:r>
      <w:r w:rsidRPr="00732DD3">
        <w:rPr>
          <w:rFonts w:ascii="Times New Roman" w:hAnsi="Times New Roman" w:cs="Times New Roman"/>
          <w:sz w:val="24"/>
          <w:szCs w:val="24"/>
        </w:rPr>
        <w:t xml:space="preserve"> and water samples from the field were unpacked and cod</w:t>
      </w:r>
      <w:r w:rsidR="00BF4E09">
        <w:rPr>
          <w:rFonts w:ascii="Times New Roman" w:hAnsi="Times New Roman" w:cs="Times New Roman"/>
          <w:sz w:val="24"/>
          <w:szCs w:val="24"/>
        </w:rPr>
        <w:t xml:space="preserve">ed for laboratory analyses. Depending on the beach visited, the number of visit to the beach keeping in mind that four visits were made to </w:t>
      </w:r>
      <w:r w:rsidR="00BF4E09">
        <w:rPr>
          <w:rFonts w:ascii="Times New Roman" w:hAnsi="Times New Roman" w:cs="Times New Roman"/>
          <w:sz w:val="24"/>
          <w:szCs w:val="24"/>
        </w:rPr>
        <w:lastRenderedPageBreak/>
        <w:t xml:space="preserve">each beach, the distance from the shoreline and the boat selected, the samples were coded e.g. </w:t>
      </w:r>
      <w:r w:rsidRPr="00732DD3">
        <w:rPr>
          <w:rFonts w:ascii="Times New Roman" w:hAnsi="Times New Roman" w:cs="Times New Roman"/>
          <w:sz w:val="24"/>
          <w:szCs w:val="24"/>
        </w:rPr>
        <w:t xml:space="preserve">DF1A, DF1B and </w:t>
      </w:r>
      <w:r w:rsidR="006C30A8" w:rsidRPr="00732DD3">
        <w:rPr>
          <w:rFonts w:ascii="Times New Roman" w:hAnsi="Times New Roman" w:cs="Times New Roman"/>
          <w:sz w:val="24"/>
          <w:szCs w:val="24"/>
        </w:rPr>
        <w:t xml:space="preserve">DF1C </w:t>
      </w:r>
      <w:r w:rsidR="006C30A8">
        <w:rPr>
          <w:rFonts w:ascii="Times New Roman" w:hAnsi="Times New Roman" w:cs="Times New Roman"/>
          <w:sz w:val="24"/>
          <w:szCs w:val="24"/>
        </w:rPr>
        <w:t>which</w:t>
      </w:r>
      <w:r w:rsidR="00906175">
        <w:rPr>
          <w:rFonts w:ascii="Times New Roman" w:hAnsi="Times New Roman" w:cs="Times New Roman"/>
          <w:sz w:val="24"/>
          <w:szCs w:val="24"/>
        </w:rPr>
        <w:t xml:space="preserve"> implies </w:t>
      </w:r>
      <w:r w:rsidRPr="00732DD3">
        <w:rPr>
          <w:rFonts w:ascii="Times New Roman" w:hAnsi="Times New Roman" w:cs="Times New Roman"/>
          <w:sz w:val="24"/>
          <w:szCs w:val="24"/>
        </w:rPr>
        <w:t xml:space="preserve">three </w:t>
      </w:r>
      <w:r w:rsidRPr="00732DD3">
        <w:rPr>
          <w:rFonts w:ascii="Times New Roman" w:hAnsi="Times New Roman" w:cs="Times New Roman"/>
          <w:i/>
          <w:sz w:val="24"/>
          <w:szCs w:val="24"/>
        </w:rPr>
        <w:t>R. argentea</w:t>
      </w:r>
      <w:r w:rsidRPr="00732DD3">
        <w:rPr>
          <w:rFonts w:ascii="Times New Roman" w:hAnsi="Times New Roman" w:cs="Times New Roman"/>
          <w:sz w:val="24"/>
          <w:szCs w:val="24"/>
        </w:rPr>
        <w:t xml:space="preserve"> samples collected from the first boat in Dunga beach during the first visit to Dunga beach and UW3a, UW3b and UW3c </w:t>
      </w:r>
      <w:r w:rsidR="003E4778">
        <w:rPr>
          <w:rFonts w:ascii="Times New Roman" w:hAnsi="Times New Roman" w:cs="Times New Roman"/>
          <w:sz w:val="24"/>
          <w:szCs w:val="24"/>
        </w:rPr>
        <w:t>implying</w:t>
      </w:r>
      <w:r w:rsidRPr="00732DD3">
        <w:rPr>
          <w:rFonts w:ascii="Times New Roman" w:hAnsi="Times New Roman" w:cs="Times New Roman"/>
          <w:sz w:val="24"/>
          <w:szCs w:val="24"/>
        </w:rPr>
        <w:t xml:space="preserve"> water samples collected at 100m inshore in Uyoma Naya beach during the second visit to Uyoma Naya beach. An aliquot of 100ml from each of the 250ml water samples, and weighed ten grams of fish samples using analytical balance i.e. whole pieces of </w:t>
      </w:r>
      <w:r w:rsidRPr="00732DD3">
        <w:rPr>
          <w:rFonts w:ascii="Times New Roman" w:hAnsi="Times New Roman" w:cs="Times New Roman"/>
          <w:i/>
          <w:iCs/>
          <w:sz w:val="24"/>
          <w:szCs w:val="24"/>
        </w:rPr>
        <w:t>R.</w:t>
      </w:r>
      <w:r w:rsidRPr="00732DD3">
        <w:rPr>
          <w:rFonts w:ascii="Times New Roman" w:hAnsi="Times New Roman" w:cs="Times New Roman"/>
          <w:sz w:val="24"/>
          <w:szCs w:val="24"/>
        </w:rPr>
        <w:t xml:space="preserve"> </w:t>
      </w:r>
      <w:r w:rsidRPr="00732DD3">
        <w:rPr>
          <w:rFonts w:ascii="Times New Roman" w:hAnsi="Times New Roman" w:cs="Times New Roman"/>
          <w:i/>
          <w:iCs/>
          <w:sz w:val="24"/>
          <w:szCs w:val="24"/>
        </w:rPr>
        <w:t>argentea</w:t>
      </w:r>
      <w:r w:rsidRPr="00732DD3">
        <w:rPr>
          <w:rFonts w:ascii="Times New Roman" w:hAnsi="Times New Roman" w:cs="Times New Roman"/>
          <w:sz w:val="24"/>
          <w:szCs w:val="24"/>
        </w:rPr>
        <w:t xml:space="preserve">, were used for analyses. </w:t>
      </w:r>
    </w:p>
    <w:p w:rsidR="00822D21" w:rsidRPr="00732DD3" w:rsidRDefault="00822D21" w:rsidP="00822D21">
      <w:pPr>
        <w:autoSpaceDE w:val="0"/>
        <w:autoSpaceDN w:val="0"/>
        <w:adjustRightInd w:val="0"/>
        <w:spacing w:after="0" w:line="360" w:lineRule="auto"/>
        <w:jc w:val="both"/>
        <w:rPr>
          <w:rFonts w:ascii="Times New Roman" w:hAnsi="Times New Roman" w:cs="Times New Roman"/>
          <w:sz w:val="24"/>
          <w:szCs w:val="24"/>
        </w:rPr>
      </w:pPr>
    </w:p>
    <w:p w:rsidR="00822D21" w:rsidRPr="00784AD3" w:rsidRDefault="00822D21" w:rsidP="00822D21">
      <w:pPr>
        <w:autoSpaceDE w:val="0"/>
        <w:autoSpaceDN w:val="0"/>
        <w:adjustRightInd w:val="0"/>
        <w:spacing w:after="0" w:line="360" w:lineRule="auto"/>
        <w:jc w:val="both"/>
        <w:rPr>
          <w:rFonts w:ascii="Times New Roman" w:hAnsi="Times New Roman" w:cs="Times New Roman"/>
          <w:color w:val="000000" w:themeColor="text1"/>
          <w:sz w:val="24"/>
          <w:szCs w:val="24"/>
        </w:rPr>
      </w:pPr>
      <w:r w:rsidRPr="00784AD3">
        <w:rPr>
          <w:rFonts w:ascii="Times New Roman" w:hAnsi="Times New Roman" w:cs="Times New Roman"/>
          <w:color w:val="000000" w:themeColor="text1"/>
          <w:sz w:val="24"/>
          <w:szCs w:val="24"/>
        </w:rPr>
        <w:t xml:space="preserve">After coding and measuring the right quantities of the samples, 100ml of buffered peptone water (HiMedia Lab. Pvt. Mumbai, India) used for the non – selective pre – enrichment of </w:t>
      </w:r>
      <w:r w:rsidRPr="00784AD3">
        <w:rPr>
          <w:rFonts w:ascii="Times New Roman" w:hAnsi="Times New Roman" w:cs="Times New Roman"/>
          <w:i/>
          <w:color w:val="000000" w:themeColor="text1"/>
          <w:sz w:val="24"/>
          <w:szCs w:val="24"/>
        </w:rPr>
        <w:t xml:space="preserve">Salmonella </w:t>
      </w:r>
      <w:r w:rsidRPr="00784AD3">
        <w:rPr>
          <w:rFonts w:ascii="Times New Roman" w:hAnsi="Times New Roman" w:cs="Times New Roman"/>
          <w:color w:val="000000" w:themeColor="text1"/>
          <w:sz w:val="24"/>
          <w:szCs w:val="24"/>
        </w:rPr>
        <w:t xml:space="preserve">spp. from food was added into 500ml bottles. </w:t>
      </w:r>
      <w:r>
        <w:rPr>
          <w:rFonts w:ascii="Times New Roman" w:hAnsi="Times New Roman" w:cs="Times New Roman"/>
          <w:color w:val="000000" w:themeColor="text1"/>
          <w:sz w:val="24"/>
          <w:szCs w:val="24"/>
        </w:rPr>
        <w:t xml:space="preserve">Buffered peptone water </w:t>
      </w:r>
      <w:r w:rsidRPr="00784AD3">
        <w:rPr>
          <w:rFonts w:ascii="Times New Roman" w:hAnsi="Times New Roman" w:cs="Times New Roman"/>
          <w:color w:val="000000" w:themeColor="text1"/>
          <w:sz w:val="24"/>
          <w:szCs w:val="24"/>
        </w:rPr>
        <w:t>was chosen for its attributes in PCR compatibility, its speed and reliability of enrichment and its low relative cost</w:t>
      </w:r>
      <w:r>
        <w:rPr>
          <w:rFonts w:ascii="Times New Roman" w:hAnsi="Times New Roman" w:cs="Times New Roman"/>
          <w:color w:val="000000" w:themeColor="text1"/>
          <w:sz w:val="24"/>
          <w:szCs w:val="24"/>
        </w:rPr>
        <w:t>.</w:t>
      </w:r>
      <w:r w:rsidRPr="00784AD3">
        <w:rPr>
          <w:rFonts w:ascii="Times New Roman" w:hAnsi="Times New Roman" w:cs="Times New Roman"/>
          <w:color w:val="000000" w:themeColor="text1"/>
          <w:sz w:val="24"/>
          <w:szCs w:val="24"/>
        </w:rPr>
        <w:t xml:space="preserve"> The loaded 500ml bottles were sterilized by autoclaving at 115 lbs for 15 minutes. The bottles were allowed to cool and then inoculated with the measured 100 ml of water and weighed 10 grams of fish samples, each sample per bottle. The bottles were incubated at 37</w:t>
      </w:r>
      <w:r w:rsidRPr="00784AD3">
        <w:rPr>
          <w:rFonts w:ascii="Times New Roman" w:hAnsi="Times New Roman" w:cs="Times New Roman"/>
          <w:color w:val="000000" w:themeColor="text1"/>
          <w:sz w:val="24"/>
          <w:szCs w:val="24"/>
          <w:vertAlign w:val="superscript"/>
        </w:rPr>
        <w:t>0</w:t>
      </w:r>
      <w:r w:rsidRPr="00784AD3">
        <w:rPr>
          <w:rFonts w:ascii="Times New Roman" w:hAnsi="Times New Roman" w:cs="Times New Roman"/>
          <w:color w:val="000000" w:themeColor="text1"/>
          <w:sz w:val="24"/>
          <w:szCs w:val="24"/>
        </w:rPr>
        <w:t xml:space="preserve">C (Gallenkemp Germany). The bottles were examined and reactions recorded at 24 ± 2 h for turbidity. The turbid-negative bottles were then re-incubated for an additional 24 h and reactions recorded again at 48 ± 2 h (APHA, 1998). The next analyses were done on all positive (turbid) bottles. </w:t>
      </w:r>
    </w:p>
    <w:p w:rsidR="00822D21" w:rsidRPr="00732DD3" w:rsidRDefault="00822D21" w:rsidP="00822D21">
      <w:pPr>
        <w:autoSpaceDE w:val="0"/>
        <w:autoSpaceDN w:val="0"/>
        <w:adjustRightInd w:val="0"/>
        <w:spacing w:after="0" w:line="360" w:lineRule="auto"/>
        <w:jc w:val="both"/>
        <w:rPr>
          <w:rFonts w:ascii="Times New Roman" w:hAnsi="Times New Roman" w:cs="Times New Roman"/>
          <w:sz w:val="24"/>
          <w:szCs w:val="24"/>
        </w:rPr>
      </w:pPr>
    </w:p>
    <w:p w:rsidR="00822D21" w:rsidRPr="00732DD3" w:rsidRDefault="00822D21" w:rsidP="00822D21">
      <w:pPr>
        <w:autoSpaceDE w:val="0"/>
        <w:autoSpaceDN w:val="0"/>
        <w:adjustRightInd w:val="0"/>
        <w:spacing w:after="0" w:line="360" w:lineRule="auto"/>
        <w:jc w:val="both"/>
        <w:rPr>
          <w:rFonts w:ascii="Times New Roman" w:hAnsi="Times New Roman" w:cs="Times New Roman"/>
          <w:sz w:val="24"/>
          <w:szCs w:val="24"/>
        </w:rPr>
      </w:pPr>
      <w:r w:rsidRPr="00732DD3">
        <w:rPr>
          <w:rFonts w:ascii="Times New Roman" w:hAnsi="Times New Roman" w:cs="Times New Roman"/>
          <w:sz w:val="24"/>
          <w:szCs w:val="24"/>
        </w:rPr>
        <w:t>A loopful of suspension from each turbid buffered peptone water bottle was transferred onto MacConkey agar (HiMedia Lab. Pvt. Mumbai, India) used for selective isolation and differentiation of coliform organisms and other enteric pathogens. The plates were incubated at 37</w:t>
      </w:r>
      <w:r w:rsidRPr="00732DD3">
        <w:rPr>
          <w:rFonts w:ascii="Times New Roman" w:hAnsi="Times New Roman" w:cs="Times New Roman"/>
          <w:sz w:val="24"/>
          <w:szCs w:val="24"/>
          <w:vertAlign w:val="superscript"/>
        </w:rPr>
        <w:t>0</w:t>
      </w:r>
      <w:r w:rsidRPr="00732DD3">
        <w:rPr>
          <w:rFonts w:ascii="Times New Roman" w:hAnsi="Times New Roman" w:cs="Times New Roman"/>
          <w:sz w:val="24"/>
          <w:szCs w:val="24"/>
        </w:rPr>
        <w:t xml:space="preserve">C for 24h. A positive test was the presence of Lactose positive </w:t>
      </w:r>
      <w:r>
        <w:rPr>
          <w:rFonts w:ascii="Times New Roman" w:hAnsi="Times New Roman" w:cs="Times New Roman"/>
          <w:sz w:val="24"/>
          <w:szCs w:val="24"/>
        </w:rPr>
        <w:t>colonies</w:t>
      </w:r>
      <w:r w:rsidRPr="00732DD3">
        <w:rPr>
          <w:rFonts w:ascii="Times New Roman" w:hAnsi="Times New Roman" w:cs="Times New Roman"/>
          <w:sz w:val="24"/>
          <w:szCs w:val="24"/>
        </w:rPr>
        <w:t xml:space="preserve"> (red/pink colonies).</w:t>
      </w:r>
    </w:p>
    <w:p w:rsidR="00822D21" w:rsidRPr="00732DD3" w:rsidRDefault="00822D21" w:rsidP="00822D21">
      <w:pPr>
        <w:autoSpaceDE w:val="0"/>
        <w:autoSpaceDN w:val="0"/>
        <w:adjustRightInd w:val="0"/>
        <w:spacing w:after="0" w:line="360" w:lineRule="auto"/>
        <w:jc w:val="both"/>
        <w:rPr>
          <w:rFonts w:ascii="Times New Roman" w:hAnsi="Times New Roman" w:cs="Times New Roman"/>
          <w:sz w:val="24"/>
          <w:szCs w:val="24"/>
        </w:rPr>
      </w:pPr>
    </w:p>
    <w:p w:rsidR="00822D21" w:rsidRPr="00732DD3" w:rsidRDefault="00822D21" w:rsidP="00822D21">
      <w:pPr>
        <w:pStyle w:val="NoSpacing"/>
        <w:spacing w:line="360" w:lineRule="auto"/>
        <w:jc w:val="both"/>
        <w:rPr>
          <w:rFonts w:ascii="Times New Roman" w:hAnsi="Times New Roman" w:cs="Times New Roman"/>
          <w:sz w:val="24"/>
          <w:szCs w:val="24"/>
        </w:rPr>
      </w:pPr>
      <w:r w:rsidRPr="00732DD3">
        <w:rPr>
          <w:rFonts w:ascii="Times New Roman" w:hAnsi="Times New Roman" w:cs="Times New Roman"/>
          <w:sz w:val="24"/>
          <w:szCs w:val="24"/>
        </w:rPr>
        <w:t xml:space="preserve">Mueller Hinton agar (HiMedia Lab. Pvt. Mumbai, India) </w:t>
      </w:r>
      <w:r>
        <w:rPr>
          <w:rFonts w:ascii="Times New Roman" w:hAnsi="Times New Roman" w:cs="Times New Roman"/>
          <w:sz w:val="24"/>
          <w:szCs w:val="24"/>
        </w:rPr>
        <w:t>plates were</w:t>
      </w:r>
      <w:r w:rsidRPr="00732DD3">
        <w:rPr>
          <w:rFonts w:ascii="Times New Roman" w:hAnsi="Times New Roman" w:cs="Times New Roman"/>
          <w:sz w:val="24"/>
          <w:szCs w:val="24"/>
        </w:rPr>
        <w:t xml:space="preserve"> inoculated each with red/pink colonies from the previous test and incubated at 37</w:t>
      </w:r>
      <w:r w:rsidRPr="00732DD3">
        <w:rPr>
          <w:rFonts w:ascii="Times New Roman" w:hAnsi="Times New Roman" w:cs="Times New Roman"/>
          <w:sz w:val="24"/>
          <w:szCs w:val="24"/>
          <w:vertAlign w:val="superscript"/>
        </w:rPr>
        <w:t>0</w:t>
      </w:r>
      <w:r w:rsidRPr="00732DD3">
        <w:rPr>
          <w:rFonts w:ascii="Times New Roman" w:hAnsi="Times New Roman" w:cs="Times New Roman"/>
          <w:sz w:val="24"/>
          <w:szCs w:val="24"/>
        </w:rPr>
        <w:t xml:space="preserve">C for 24h. This was to differentiate </w:t>
      </w:r>
      <w:r w:rsidRPr="00732DD3">
        <w:rPr>
          <w:rFonts w:ascii="Times New Roman" w:hAnsi="Times New Roman" w:cs="Times New Roman"/>
          <w:i/>
          <w:sz w:val="24"/>
          <w:szCs w:val="24"/>
        </w:rPr>
        <w:t xml:space="preserve">E. coli </w:t>
      </w:r>
      <w:r w:rsidRPr="00732DD3">
        <w:rPr>
          <w:rFonts w:ascii="Times New Roman" w:hAnsi="Times New Roman" w:cs="Times New Roman"/>
          <w:sz w:val="24"/>
          <w:szCs w:val="24"/>
        </w:rPr>
        <w:t>which does not swarm on the media from those organisms that swarm on the media.</w:t>
      </w:r>
    </w:p>
    <w:p w:rsidR="00822D21" w:rsidRPr="00732DD3" w:rsidRDefault="00822D21" w:rsidP="00822D21">
      <w:pPr>
        <w:pStyle w:val="NoSpacing"/>
        <w:jc w:val="both"/>
        <w:rPr>
          <w:rFonts w:ascii="Times New Roman" w:hAnsi="Times New Roman" w:cs="Times New Roman"/>
          <w:sz w:val="24"/>
          <w:szCs w:val="24"/>
        </w:rPr>
      </w:pPr>
    </w:p>
    <w:p w:rsidR="00822D21" w:rsidRDefault="00822D21" w:rsidP="00822D21">
      <w:pPr>
        <w:pStyle w:val="NoSpacing"/>
        <w:spacing w:line="360" w:lineRule="auto"/>
        <w:rPr>
          <w:rFonts w:ascii="Times New Roman" w:hAnsi="Times New Roman" w:cs="Times New Roman"/>
          <w:sz w:val="24"/>
          <w:szCs w:val="24"/>
        </w:rPr>
      </w:pPr>
      <w:r w:rsidRPr="00732DD3">
        <w:rPr>
          <w:rFonts w:ascii="Times New Roman" w:hAnsi="Times New Roman" w:cs="Times New Roman"/>
          <w:sz w:val="24"/>
          <w:szCs w:val="24"/>
        </w:rPr>
        <w:t xml:space="preserve">All colonies that didn’t swarm were then tested for the Indole, Methyl - Red, Voges – Proskauer and Citrate utilization (IMViC) reactions as below.   </w:t>
      </w:r>
    </w:p>
    <w:p w:rsidR="003F00A4" w:rsidRPr="00732DD3" w:rsidRDefault="003F00A4" w:rsidP="00822D21">
      <w:pPr>
        <w:pStyle w:val="NoSpacing"/>
        <w:spacing w:line="360" w:lineRule="auto"/>
        <w:rPr>
          <w:rFonts w:ascii="Times New Roman" w:hAnsi="Times New Roman" w:cs="Times New Roman"/>
          <w:sz w:val="24"/>
          <w:szCs w:val="24"/>
        </w:rPr>
      </w:pPr>
    </w:p>
    <w:p w:rsidR="00822D21" w:rsidRPr="00732DD3" w:rsidRDefault="00822D21" w:rsidP="00822D21">
      <w:pPr>
        <w:autoSpaceDE w:val="0"/>
        <w:autoSpaceDN w:val="0"/>
        <w:adjustRightInd w:val="0"/>
        <w:spacing w:after="0" w:line="240" w:lineRule="auto"/>
        <w:jc w:val="both"/>
        <w:rPr>
          <w:rFonts w:ascii="Times New Roman" w:hAnsi="Times New Roman" w:cs="Times New Roman"/>
          <w:sz w:val="24"/>
          <w:szCs w:val="24"/>
        </w:rPr>
      </w:pPr>
    </w:p>
    <w:p w:rsidR="003F00A4" w:rsidRDefault="003F00A4" w:rsidP="00822D21">
      <w:pPr>
        <w:pStyle w:val="NoSpacing"/>
        <w:spacing w:line="360" w:lineRule="auto"/>
        <w:jc w:val="both"/>
        <w:outlineLvl w:val="0"/>
        <w:rPr>
          <w:rFonts w:ascii="Times New Roman" w:hAnsi="Times New Roman" w:cs="Times New Roman"/>
          <w:b/>
          <w:sz w:val="24"/>
          <w:szCs w:val="24"/>
        </w:rPr>
      </w:pPr>
      <w:bookmarkStart w:id="59" w:name="_Toc382314529"/>
    </w:p>
    <w:p w:rsidR="00822D21" w:rsidRPr="00625E50" w:rsidRDefault="00822D21" w:rsidP="00822D21">
      <w:pPr>
        <w:pStyle w:val="NoSpacing"/>
        <w:spacing w:line="360" w:lineRule="auto"/>
        <w:jc w:val="both"/>
        <w:outlineLvl w:val="0"/>
        <w:rPr>
          <w:rFonts w:ascii="Times New Roman" w:hAnsi="Times New Roman" w:cs="Times New Roman"/>
          <w:b/>
          <w:sz w:val="24"/>
          <w:szCs w:val="24"/>
        </w:rPr>
      </w:pPr>
      <w:r w:rsidRPr="00625E50">
        <w:rPr>
          <w:rFonts w:ascii="Times New Roman" w:hAnsi="Times New Roman" w:cs="Times New Roman"/>
          <w:b/>
          <w:sz w:val="24"/>
          <w:szCs w:val="24"/>
        </w:rPr>
        <w:lastRenderedPageBreak/>
        <w:t>3.5</w:t>
      </w:r>
      <w:r w:rsidRPr="00625E50">
        <w:rPr>
          <w:rFonts w:ascii="Times New Roman" w:hAnsi="Times New Roman" w:cs="Times New Roman"/>
          <w:b/>
          <w:sz w:val="24"/>
          <w:szCs w:val="24"/>
        </w:rPr>
        <w:tab/>
        <w:t>Biochemical Reactions</w:t>
      </w:r>
      <w:bookmarkEnd w:id="59"/>
    </w:p>
    <w:p w:rsidR="00822D21" w:rsidRPr="00625E50" w:rsidRDefault="00822D21" w:rsidP="00822D21">
      <w:pPr>
        <w:pStyle w:val="NoSpacing"/>
        <w:spacing w:line="360" w:lineRule="auto"/>
        <w:jc w:val="both"/>
        <w:outlineLvl w:val="0"/>
        <w:rPr>
          <w:rFonts w:ascii="Times New Roman" w:hAnsi="Times New Roman" w:cs="Times New Roman"/>
          <w:b/>
          <w:sz w:val="24"/>
          <w:szCs w:val="24"/>
        </w:rPr>
      </w:pPr>
      <w:bookmarkStart w:id="60" w:name="_Toc382314530"/>
      <w:r w:rsidRPr="00625E50">
        <w:rPr>
          <w:rFonts w:ascii="Times New Roman" w:hAnsi="Times New Roman" w:cs="Times New Roman"/>
          <w:b/>
          <w:sz w:val="24"/>
          <w:szCs w:val="24"/>
        </w:rPr>
        <w:t>3.5.1</w:t>
      </w:r>
      <w:r w:rsidRPr="00625E50">
        <w:rPr>
          <w:rFonts w:ascii="Times New Roman" w:hAnsi="Times New Roman" w:cs="Times New Roman"/>
          <w:b/>
          <w:sz w:val="24"/>
          <w:szCs w:val="24"/>
        </w:rPr>
        <w:tab/>
        <w:t>Indole Production</w:t>
      </w:r>
      <w:bookmarkEnd w:id="60"/>
    </w:p>
    <w:p w:rsidR="00822D21" w:rsidRPr="00732DD3" w:rsidRDefault="00822D21" w:rsidP="00822D21">
      <w:pPr>
        <w:pStyle w:val="NoSpacing"/>
        <w:spacing w:line="360" w:lineRule="auto"/>
        <w:jc w:val="both"/>
        <w:rPr>
          <w:rFonts w:ascii="Times New Roman" w:hAnsi="Times New Roman" w:cs="Times New Roman"/>
          <w:sz w:val="24"/>
          <w:szCs w:val="24"/>
        </w:rPr>
      </w:pPr>
      <w:r w:rsidRPr="00732DD3">
        <w:rPr>
          <w:rFonts w:ascii="Times New Roman" w:hAnsi="Times New Roman" w:cs="Times New Roman"/>
          <w:sz w:val="24"/>
          <w:szCs w:val="24"/>
        </w:rPr>
        <w:t>A tube of tryptone broth was inoculated with samples from the cultures appearing positive and then inc</w:t>
      </w:r>
      <w:r>
        <w:rPr>
          <w:rFonts w:ascii="Times New Roman" w:hAnsi="Times New Roman" w:cs="Times New Roman"/>
          <w:sz w:val="24"/>
          <w:szCs w:val="24"/>
        </w:rPr>
        <w:t xml:space="preserve">ubated for 24 ± 2 h at 35°C after which </w:t>
      </w:r>
      <w:r w:rsidRPr="00732DD3">
        <w:rPr>
          <w:rFonts w:ascii="Times New Roman" w:hAnsi="Times New Roman" w:cs="Times New Roman"/>
          <w:sz w:val="24"/>
          <w:szCs w:val="24"/>
        </w:rPr>
        <w:t>0.2-0.3 ml of Kovacs' reagent was added to the tube to test for indole. Appearance of distinct red color in upper layer was a positive test.</w:t>
      </w:r>
    </w:p>
    <w:p w:rsidR="00822D21" w:rsidRPr="00732DD3" w:rsidRDefault="00822D21" w:rsidP="003F00A4">
      <w:pPr>
        <w:pStyle w:val="NoSpacing"/>
        <w:jc w:val="both"/>
        <w:rPr>
          <w:rFonts w:ascii="Times New Roman" w:hAnsi="Times New Roman" w:cs="Times New Roman"/>
          <w:sz w:val="24"/>
          <w:szCs w:val="24"/>
        </w:rPr>
      </w:pPr>
    </w:p>
    <w:p w:rsidR="00822D21" w:rsidRPr="006D03C5" w:rsidRDefault="00822D21" w:rsidP="00822D21">
      <w:pPr>
        <w:pStyle w:val="NoSpacing"/>
        <w:spacing w:line="360" w:lineRule="auto"/>
        <w:jc w:val="both"/>
        <w:outlineLvl w:val="0"/>
        <w:rPr>
          <w:rFonts w:ascii="Times New Roman" w:hAnsi="Times New Roman" w:cs="Times New Roman"/>
          <w:b/>
          <w:sz w:val="24"/>
          <w:szCs w:val="24"/>
        </w:rPr>
      </w:pPr>
      <w:bookmarkStart w:id="61" w:name="_Toc382314531"/>
      <w:r w:rsidRPr="006D03C5">
        <w:rPr>
          <w:rFonts w:ascii="Times New Roman" w:hAnsi="Times New Roman" w:cs="Times New Roman"/>
          <w:b/>
          <w:sz w:val="24"/>
          <w:szCs w:val="24"/>
        </w:rPr>
        <w:t>3.5.2</w:t>
      </w:r>
      <w:r w:rsidRPr="006D03C5">
        <w:rPr>
          <w:rFonts w:ascii="Times New Roman" w:hAnsi="Times New Roman" w:cs="Times New Roman"/>
          <w:b/>
          <w:sz w:val="24"/>
          <w:szCs w:val="24"/>
        </w:rPr>
        <w:tab/>
        <w:t>Voges-Proskauer (VP)-Reactive Compounds.</w:t>
      </w:r>
      <w:bookmarkEnd w:id="61"/>
      <w:r w:rsidRPr="006D03C5">
        <w:rPr>
          <w:rFonts w:ascii="Times New Roman" w:hAnsi="Times New Roman" w:cs="Times New Roman"/>
          <w:b/>
          <w:sz w:val="24"/>
          <w:szCs w:val="24"/>
        </w:rPr>
        <w:t xml:space="preserve"> </w:t>
      </w:r>
    </w:p>
    <w:p w:rsidR="00822D21" w:rsidRDefault="00822D21" w:rsidP="00822D21">
      <w:pPr>
        <w:pStyle w:val="NoSpacing"/>
        <w:spacing w:line="360" w:lineRule="auto"/>
        <w:jc w:val="both"/>
        <w:rPr>
          <w:rFonts w:ascii="Times New Roman" w:hAnsi="Times New Roman" w:cs="Times New Roman"/>
          <w:sz w:val="24"/>
          <w:szCs w:val="24"/>
        </w:rPr>
      </w:pPr>
      <w:r w:rsidRPr="00732DD3">
        <w:rPr>
          <w:rFonts w:ascii="Times New Roman" w:hAnsi="Times New Roman" w:cs="Times New Roman"/>
          <w:sz w:val="24"/>
          <w:szCs w:val="24"/>
        </w:rPr>
        <w:t>Methyl Red - Voges-Proskauer (MR-VP) broth tube was inoculated with samples from the cultures that didn’t swarm on Mueller Hinton agar and then incubated for 48 ± 2 h at 35°C. 1 ml was transferred to 13 x 100 mm tube. 0.6 ml α-naphthol solution and 0.2 ml 40% KOH were added and the tube shaken. A few crystals of creatine were then added and the tube shaken again and let to stand for 2 h. Test was positive if eosin pink color developed.</w:t>
      </w:r>
    </w:p>
    <w:p w:rsidR="001554D7" w:rsidRPr="00732DD3" w:rsidRDefault="001554D7" w:rsidP="003F00A4">
      <w:pPr>
        <w:pStyle w:val="NoSpacing"/>
        <w:jc w:val="both"/>
        <w:rPr>
          <w:rFonts w:ascii="Times New Roman" w:hAnsi="Times New Roman" w:cs="Times New Roman"/>
          <w:sz w:val="24"/>
          <w:szCs w:val="24"/>
        </w:rPr>
      </w:pPr>
    </w:p>
    <w:p w:rsidR="00822D21" w:rsidRPr="00625E50" w:rsidRDefault="00822D21" w:rsidP="00822D21">
      <w:pPr>
        <w:pStyle w:val="NoSpacing"/>
        <w:spacing w:line="360" w:lineRule="auto"/>
        <w:jc w:val="both"/>
        <w:outlineLvl w:val="0"/>
        <w:rPr>
          <w:rFonts w:ascii="Times New Roman" w:hAnsi="Times New Roman" w:cs="Times New Roman"/>
          <w:b/>
          <w:sz w:val="24"/>
          <w:szCs w:val="24"/>
        </w:rPr>
      </w:pPr>
      <w:bookmarkStart w:id="62" w:name="_Toc382314532"/>
      <w:r w:rsidRPr="00625E50">
        <w:rPr>
          <w:rFonts w:ascii="Times New Roman" w:hAnsi="Times New Roman" w:cs="Times New Roman"/>
          <w:b/>
          <w:sz w:val="24"/>
          <w:szCs w:val="24"/>
        </w:rPr>
        <w:t>3.5.3</w:t>
      </w:r>
      <w:r w:rsidRPr="00625E50">
        <w:rPr>
          <w:rFonts w:ascii="Times New Roman" w:hAnsi="Times New Roman" w:cs="Times New Roman"/>
          <w:b/>
          <w:sz w:val="24"/>
          <w:szCs w:val="24"/>
        </w:rPr>
        <w:tab/>
        <w:t>Methyl Red-Reactive Compounds</w:t>
      </w:r>
      <w:bookmarkEnd w:id="62"/>
    </w:p>
    <w:p w:rsidR="00822D21" w:rsidRPr="00732DD3" w:rsidRDefault="00822D21" w:rsidP="00822D21">
      <w:pPr>
        <w:pStyle w:val="NoSpacing"/>
        <w:spacing w:line="360" w:lineRule="auto"/>
        <w:jc w:val="both"/>
        <w:rPr>
          <w:rFonts w:ascii="Times New Roman" w:hAnsi="Times New Roman" w:cs="Times New Roman"/>
          <w:sz w:val="24"/>
          <w:szCs w:val="24"/>
        </w:rPr>
      </w:pPr>
      <w:r w:rsidRPr="00732DD3">
        <w:rPr>
          <w:rFonts w:ascii="Times New Roman" w:hAnsi="Times New Roman" w:cs="Times New Roman"/>
          <w:sz w:val="24"/>
          <w:szCs w:val="24"/>
        </w:rPr>
        <w:t xml:space="preserve">After VP test, MR-VP tube was incubated for </w:t>
      </w:r>
      <w:r>
        <w:rPr>
          <w:rFonts w:ascii="Times New Roman" w:hAnsi="Times New Roman" w:cs="Times New Roman"/>
          <w:sz w:val="24"/>
          <w:szCs w:val="24"/>
        </w:rPr>
        <w:t xml:space="preserve">an additional 48 ± 2 h at 35°C then </w:t>
      </w:r>
      <w:r w:rsidRPr="00732DD3">
        <w:rPr>
          <w:rFonts w:ascii="Times New Roman" w:hAnsi="Times New Roman" w:cs="Times New Roman"/>
          <w:sz w:val="24"/>
          <w:szCs w:val="24"/>
        </w:rPr>
        <w:t>5 drops of methyl red solution were added to each tube. Distinct red color was positive test. Yellow was negative reaction.</w:t>
      </w:r>
    </w:p>
    <w:p w:rsidR="00822D21" w:rsidRPr="00732DD3" w:rsidRDefault="00822D21" w:rsidP="003F00A4">
      <w:pPr>
        <w:pStyle w:val="NoSpacing"/>
        <w:jc w:val="both"/>
        <w:rPr>
          <w:rFonts w:ascii="Times New Roman" w:hAnsi="Times New Roman" w:cs="Times New Roman"/>
          <w:sz w:val="24"/>
          <w:szCs w:val="24"/>
        </w:rPr>
      </w:pPr>
    </w:p>
    <w:p w:rsidR="00822D21" w:rsidRPr="00625E50" w:rsidRDefault="00822D21" w:rsidP="00822D21">
      <w:pPr>
        <w:pStyle w:val="NoSpacing"/>
        <w:spacing w:line="360" w:lineRule="auto"/>
        <w:jc w:val="both"/>
        <w:outlineLvl w:val="0"/>
        <w:rPr>
          <w:rFonts w:ascii="Times New Roman" w:hAnsi="Times New Roman" w:cs="Times New Roman"/>
          <w:b/>
          <w:sz w:val="24"/>
          <w:szCs w:val="24"/>
        </w:rPr>
      </w:pPr>
      <w:bookmarkStart w:id="63" w:name="_Toc382314533"/>
      <w:r w:rsidRPr="00625E50">
        <w:rPr>
          <w:rFonts w:ascii="Times New Roman" w:hAnsi="Times New Roman" w:cs="Times New Roman"/>
          <w:b/>
          <w:sz w:val="24"/>
          <w:szCs w:val="24"/>
        </w:rPr>
        <w:t>3.5.4</w:t>
      </w:r>
      <w:r w:rsidRPr="00625E50">
        <w:rPr>
          <w:rFonts w:ascii="Times New Roman" w:hAnsi="Times New Roman" w:cs="Times New Roman"/>
          <w:b/>
          <w:sz w:val="24"/>
          <w:szCs w:val="24"/>
        </w:rPr>
        <w:tab/>
        <w:t>Citrate</w:t>
      </w:r>
      <w:bookmarkEnd w:id="63"/>
    </w:p>
    <w:p w:rsidR="00822D21" w:rsidRPr="00732DD3" w:rsidRDefault="00822D21" w:rsidP="00822D21">
      <w:pPr>
        <w:pStyle w:val="NoSpacing"/>
        <w:spacing w:line="360" w:lineRule="auto"/>
        <w:jc w:val="both"/>
        <w:rPr>
          <w:rFonts w:ascii="Times New Roman" w:hAnsi="Times New Roman" w:cs="Times New Roman"/>
          <w:sz w:val="24"/>
          <w:szCs w:val="24"/>
        </w:rPr>
      </w:pPr>
      <w:r w:rsidRPr="00732DD3">
        <w:rPr>
          <w:rFonts w:ascii="Times New Roman" w:hAnsi="Times New Roman" w:cs="Times New Roman"/>
          <w:sz w:val="24"/>
          <w:szCs w:val="24"/>
        </w:rPr>
        <w:t>A tube of Koser's citrate broth was inoculated with samples from the cultures that didn’t swarm on Mueller Hinton agar; The tubes were incubated for 96 h at 35°C. Development of distinct turbidity was a positive reaction.</w:t>
      </w:r>
    </w:p>
    <w:p w:rsidR="00822D21" w:rsidRPr="00732DD3" w:rsidRDefault="00822D21" w:rsidP="00822D21">
      <w:pPr>
        <w:pStyle w:val="NoSpacing"/>
        <w:jc w:val="both"/>
        <w:rPr>
          <w:rFonts w:ascii="Times New Roman" w:hAnsi="Times New Roman" w:cs="Times New Roman"/>
          <w:sz w:val="24"/>
          <w:szCs w:val="24"/>
        </w:rPr>
      </w:pPr>
    </w:p>
    <w:p w:rsidR="00822D21" w:rsidRPr="00625E50" w:rsidRDefault="00822D21" w:rsidP="00822D21">
      <w:pPr>
        <w:pStyle w:val="NoSpacing"/>
        <w:spacing w:line="360" w:lineRule="auto"/>
        <w:jc w:val="both"/>
        <w:outlineLvl w:val="0"/>
        <w:rPr>
          <w:rFonts w:ascii="Times New Roman" w:hAnsi="Times New Roman" w:cs="Times New Roman"/>
          <w:b/>
          <w:sz w:val="24"/>
          <w:szCs w:val="24"/>
        </w:rPr>
      </w:pPr>
      <w:bookmarkStart w:id="64" w:name="_Toc382314534"/>
      <w:r w:rsidRPr="00625E50">
        <w:rPr>
          <w:rFonts w:ascii="Times New Roman" w:hAnsi="Times New Roman" w:cs="Times New Roman"/>
          <w:b/>
          <w:sz w:val="24"/>
          <w:szCs w:val="24"/>
        </w:rPr>
        <w:t>3.5.5</w:t>
      </w:r>
      <w:r w:rsidRPr="00625E50">
        <w:rPr>
          <w:rFonts w:ascii="Times New Roman" w:hAnsi="Times New Roman" w:cs="Times New Roman"/>
          <w:b/>
          <w:sz w:val="24"/>
          <w:szCs w:val="24"/>
        </w:rPr>
        <w:tab/>
        <w:t>Gas from Lactose</w:t>
      </w:r>
      <w:bookmarkEnd w:id="64"/>
      <w:r w:rsidRPr="00625E50">
        <w:rPr>
          <w:rFonts w:ascii="Times New Roman" w:hAnsi="Times New Roman" w:cs="Times New Roman"/>
          <w:b/>
          <w:sz w:val="24"/>
          <w:szCs w:val="24"/>
        </w:rPr>
        <w:t xml:space="preserve"> </w:t>
      </w:r>
    </w:p>
    <w:p w:rsidR="00822D21" w:rsidRPr="00732DD3" w:rsidRDefault="00822D21" w:rsidP="00822D21">
      <w:pPr>
        <w:pStyle w:val="NoSpacing"/>
        <w:spacing w:line="360" w:lineRule="auto"/>
        <w:jc w:val="both"/>
        <w:rPr>
          <w:rFonts w:ascii="Times New Roman" w:hAnsi="Times New Roman" w:cs="Times New Roman"/>
          <w:sz w:val="24"/>
          <w:szCs w:val="24"/>
        </w:rPr>
      </w:pPr>
      <w:r w:rsidRPr="00732DD3">
        <w:rPr>
          <w:rStyle w:val="st"/>
          <w:rFonts w:ascii="Times New Roman" w:eastAsiaTheme="majorEastAsia" w:hAnsi="Times New Roman" w:cs="Times New Roman"/>
          <w:sz w:val="24"/>
          <w:szCs w:val="24"/>
        </w:rPr>
        <w:t>Lauryl Sulfate Tryptose (</w:t>
      </w:r>
      <w:r w:rsidRPr="00732DD3">
        <w:rPr>
          <w:rFonts w:ascii="Times New Roman" w:hAnsi="Times New Roman" w:cs="Times New Roman"/>
          <w:sz w:val="24"/>
          <w:szCs w:val="24"/>
        </w:rPr>
        <w:t>LST) Broth containing tube was inoculated with samples from the cultures that didn’t swarm on Mueller Hinton agar and then incubated for 48 ± 2 h at 35°C. Gas production (displacement of medium from inner vial) or effervescence after gentle agitation was a positive reaction.</w:t>
      </w:r>
    </w:p>
    <w:p w:rsidR="003F00A4" w:rsidRDefault="00822D21" w:rsidP="003F00A4">
      <w:pPr>
        <w:pStyle w:val="NormalWeb"/>
        <w:jc w:val="both"/>
        <w:outlineLvl w:val="0"/>
      </w:pPr>
      <w:bookmarkStart w:id="65" w:name="_Toc382314535"/>
      <w:r w:rsidRPr="00625E50">
        <w:rPr>
          <w:rStyle w:val="Strong"/>
        </w:rPr>
        <w:t>3.6</w:t>
      </w:r>
      <w:r w:rsidRPr="00625E50">
        <w:rPr>
          <w:rStyle w:val="Strong"/>
        </w:rPr>
        <w:tab/>
        <w:t>Interpretation:</w:t>
      </w:r>
      <w:r w:rsidRPr="00732DD3">
        <w:t xml:space="preserve"> </w:t>
      </w:r>
    </w:p>
    <w:p w:rsidR="00822D21" w:rsidRPr="00732DD3" w:rsidRDefault="00822D21" w:rsidP="003F00A4">
      <w:pPr>
        <w:pStyle w:val="NormalWeb"/>
        <w:spacing w:line="276" w:lineRule="auto"/>
        <w:jc w:val="both"/>
        <w:outlineLvl w:val="0"/>
      </w:pPr>
      <w:r w:rsidRPr="00732DD3">
        <w:t xml:space="preserve">All cultures that (a) fermented lactose with gas production within 48 h at 35°C, (b) appeared Gram-negative non-spore forming rods and (c) gave IMViC patterns of ++-- (biotype 1) or -+-- (biotype 2) were considered to be </w:t>
      </w:r>
      <w:r w:rsidRPr="00732DD3">
        <w:rPr>
          <w:rStyle w:val="Emphasis"/>
        </w:rPr>
        <w:t>E. coli</w:t>
      </w:r>
      <w:r w:rsidRPr="00732DD3">
        <w:t>.</w:t>
      </w:r>
      <w:bookmarkEnd w:id="65"/>
      <w:r w:rsidRPr="00732DD3">
        <w:t xml:space="preserve"> </w:t>
      </w:r>
    </w:p>
    <w:p w:rsidR="00822D21" w:rsidRPr="00FD1287" w:rsidRDefault="00822D21" w:rsidP="00822D21">
      <w:pPr>
        <w:pStyle w:val="NormalWeb"/>
        <w:spacing w:line="360" w:lineRule="auto"/>
        <w:jc w:val="both"/>
        <w:rPr>
          <w:color w:val="000000" w:themeColor="text1"/>
        </w:rPr>
      </w:pPr>
      <w:r w:rsidRPr="00FD1287">
        <w:rPr>
          <w:color w:val="000000" w:themeColor="text1"/>
        </w:rPr>
        <w:lastRenderedPageBreak/>
        <w:t xml:space="preserve">The analytical profile index (API) 20E is a classification of based on experiments allowing fast identification of a limited number of gram negative Enterobacteriaceae or non – Enterobacteriaceae. The test systems are stored in 20 small reaction tubes which includes the substrates. Identification is only possible with microbiological culture. Before the test, one must confirm the culture is of an Enterobacteriaceae. The API 20E test was performed as a confirmatory test for the identified </w:t>
      </w:r>
      <w:r w:rsidRPr="00FD1287">
        <w:rPr>
          <w:i/>
          <w:color w:val="000000" w:themeColor="text1"/>
        </w:rPr>
        <w:t xml:space="preserve">E. coli </w:t>
      </w:r>
      <w:r w:rsidRPr="00FD1287">
        <w:rPr>
          <w:color w:val="000000" w:themeColor="text1"/>
        </w:rPr>
        <w:t>isolates.</w:t>
      </w:r>
    </w:p>
    <w:p w:rsidR="00822D21" w:rsidRPr="00625E50" w:rsidRDefault="00822D21" w:rsidP="00822D21">
      <w:pPr>
        <w:autoSpaceDE w:val="0"/>
        <w:autoSpaceDN w:val="0"/>
        <w:adjustRightInd w:val="0"/>
        <w:spacing w:after="0" w:line="360" w:lineRule="auto"/>
        <w:jc w:val="both"/>
        <w:rPr>
          <w:rFonts w:ascii="Times New Roman" w:hAnsi="Times New Roman" w:cs="Times New Roman"/>
          <w:sz w:val="24"/>
          <w:szCs w:val="24"/>
        </w:rPr>
      </w:pPr>
      <w:r w:rsidRPr="00732DD3">
        <w:rPr>
          <w:rFonts w:ascii="Times New Roman" w:hAnsi="Times New Roman" w:cs="Times New Roman"/>
          <w:sz w:val="24"/>
          <w:szCs w:val="24"/>
        </w:rPr>
        <w:t xml:space="preserve">All the confirmed isolates of </w:t>
      </w:r>
      <w:r w:rsidRPr="00732DD3">
        <w:rPr>
          <w:rFonts w:ascii="Times New Roman" w:hAnsi="Times New Roman" w:cs="Times New Roman"/>
          <w:i/>
          <w:iCs/>
          <w:sz w:val="24"/>
          <w:szCs w:val="24"/>
        </w:rPr>
        <w:t xml:space="preserve">E. coli </w:t>
      </w:r>
      <w:r w:rsidRPr="00732DD3">
        <w:rPr>
          <w:rFonts w:ascii="Times New Roman" w:hAnsi="Times New Roman" w:cs="Times New Roman"/>
          <w:sz w:val="24"/>
          <w:szCs w:val="24"/>
        </w:rPr>
        <w:t>were then streaked on tryptic soy</w:t>
      </w:r>
      <w:r w:rsidRPr="00732DD3">
        <w:rPr>
          <w:rFonts w:ascii="Times New Roman" w:hAnsi="Times New Roman" w:cs="Times New Roman"/>
          <w:i/>
          <w:iCs/>
          <w:sz w:val="24"/>
          <w:szCs w:val="24"/>
        </w:rPr>
        <w:t xml:space="preserve"> </w:t>
      </w:r>
      <w:r w:rsidRPr="00732DD3">
        <w:rPr>
          <w:rFonts w:ascii="Times New Roman" w:hAnsi="Times New Roman" w:cs="Times New Roman"/>
          <w:sz w:val="24"/>
          <w:szCs w:val="24"/>
        </w:rPr>
        <w:t>agar plates and incubated at 37</w:t>
      </w:r>
      <w:r w:rsidRPr="00732DD3">
        <w:rPr>
          <w:rFonts w:ascii="Times New Roman" w:hAnsi="Times New Roman" w:cs="Times New Roman"/>
          <w:sz w:val="24"/>
          <w:szCs w:val="24"/>
          <w:vertAlign w:val="superscript"/>
        </w:rPr>
        <w:t>0</w:t>
      </w:r>
      <w:r w:rsidRPr="00732DD3">
        <w:rPr>
          <w:rFonts w:ascii="Times New Roman" w:hAnsi="Times New Roman" w:cs="Times New Roman"/>
          <w:sz w:val="24"/>
          <w:szCs w:val="24"/>
        </w:rPr>
        <w:t>C for 24hrs in readiness for</w:t>
      </w:r>
      <w:r w:rsidRPr="00732DD3">
        <w:rPr>
          <w:rFonts w:ascii="Times New Roman" w:hAnsi="Times New Roman" w:cs="Times New Roman"/>
          <w:i/>
          <w:iCs/>
          <w:sz w:val="24"/>
          <w:szCs w:val="24"/>
        </w:rPr>
        <w:t xml:space="preserve"> </w:t>
      </w:r>
      <w:r w:rsidRPr="00732DD3">
        <w:rPr>
          <w:rFonts w:ascii="Times New Roman" w:hAnsi="Times New Roman" w:cs="Times New Roman"/>
          <w:sz w:val="24"/>
          <w:szCs w:val="24"/>
        </w:rPr>
        <w:t>antimicrobial susceptibility testing.</w:t>
      </w:r>
    </w:p>
    <w:p w:rsidR="00822D21" w:rsidRPr="00625E50" w:rsidRDefault="00822D21" w:rsidP="00CE1C8F">
      <w:pPr>
        <w:pStyle w:val="Heading1"/>
        <w:spacing w:line="240" w:lineRule="auto"/>
        <w:rPr>
          <w:rFonts w:ascii="Times New Roman" w:hAnsi="Times New Roman" w:cs="Times New Roman"/>
          <w:iCs/>
          <w:color w:val="auto"/>
          <w:sz w:val="24"/>
          <w:szCs w:val="24"/>
        </w:rPr>
      </w:pPr>
      <w:bookmarkStart w:id="66" w:name="_Toc382314536"/>
      <w:r w:rsidRPr="00625E50">
        <w:rPr>
          <w:rFonts w:ascii="Times New Roman" w:hAnsi="Times New Roman" w:cs="Times New Roman"/>
          <w:iCs/>
          <w:color w:val="auto"/>
          <w:sz w:val="24"/>
          <w:szCs w:val="24"/>
        </w:rPr>
        <w:t>3.7</w:t>
      </w:r>
      <w:r w:rsidRPr="00625E50">
        <w:rPr>
          <w:rFonts w:ascii="Times New Roman" w:hAnsi="Times New Roman" w:cs="Times New Roman"/>
          <w:iCs/>
          <w:color w:val="auto"/>
          <w:sz w:val="24"/>
          <w:szCs w:val="24"/>
        </w:rPr>
        <w:tab/>
        <w:t>Antimicrobial Susceptibility Testing</w:t>
      </w:r>
      <w:bookmarkEnd w:id="66"/>
    </w:p>
    <w:p w:rsidR="00822D21" w:rsidRPr="00732DD3" w:rsidRDefault="00822D21" w:rsidP="00822D21">
      <w:pPr>
        <w:autoSpaceDE w:val="0"/>
        <w:autoSpaceDN w:val="0"/>
        <w:adjustRightInd w:val="0"/>
        <w:spacing w:after="0" w:line="240" w:lineRule="auto"/>
        <w:jc w:val="both"/>
        <w:rPr>
          <w:rFonts w:ascii="Times New Roman" w:hAnsi="Times New Roman" w:cs="Times New Roman"/>
          <w:iCs/>
          <w:sz w:val="24"/>
          <w:szCs w:val="24"/>
        </w:rPr>
      </w:pPr>
    </w:p>
    <w:p w:rsidR="00822D21" w:rsidRDefault="00822D21" w:rsidP="00822D21">
      <w:pPr>
        <w:autoSpaceDE w:val="0"/>
        <w:autoSpaceDN w:val="0"/>
        <w:adjustRightInd w:val="0"/>
        <w:spacing w:after="0" w:line="360" w:lineRule="auto"/>
        <w:jc w:val="both"/>
        <w:rPr>
          <w:rFonts w:ascii="Times New Roman" w:hAnsi="Times New Roman" w:cs="Times New Roman"/>
          <w:sz w:val="24"/>
          <w:szCs w:val="24"/>
        </w:rPr>
      </w:pPr>
      <w:r w:rsidRPr="00732DD3">
        <w:rPr>
          <w:rFonts w:ascii="Times New Roman" w:hAnsi="Times New Roman" w:cs="Times New Roman"/>
          <w:sz w:val="24"/>
          <w:szCs w:val="24"/>
        </w:rPr>
        <w:t xml:space="preserve">The identified isolates of </w:t>
      </w:r>
      <w:r w:rsidRPr="00732DD3">
        <w:rPr>
          <w:rFonts w:ascii="Times New Roman" w:hAnsi="Times New Roman" w:cs="Times New Roman"/>
          <w:i/>
          <w:iCs/>
          <w:sz w:val="24"/>
          <w:szCs w:val="24"/>
        </w:rPr>
        <w:t>E. coli</w:t>
      </w:r>
      <w:r w:rsidRPr="00732DD3">
        <w:rPr>
          <w:rFonts w:ascii="Times New Roman" w:hAnsi="Times New Roman" w:cs="Times New Roman"/>
          <w:sz w:val="24"/>
          <w:szCs w:val="24"/>
        </w:rPr>
        <w:t xml:space="preserve"> were tested for antimicrobial susceptibility by the standard</w:t>
      </w:r>
      <w:r w:rsidRPr="00732DD3">
        <w:rPr>
          <w:rFonts w:ascii="Times New Roman" w:hAnsi="Times New Roman" w:cs="Times New Roman"/>
          <w:i/>
          <w:iCs/>
          <w:sz w:val="24"/>
          <w:szCs w:val="24"/>
        </w:rPr>
        <w:t xml:space="preserve"> </w:t>
      </w:r>
      <w:r w:rsidRPr="00732DD3">
        <w:rPr>
          <w:rFonts w:ascii="Times New Roman" w:hAnsi="Times New Roman" w:cs="Times New Roman"/>
          <w:sz w:val="24"/>
          <w:szCs w:val="24"/>
        </w:rPr>
        <w:t>disc diffusion method on Mueller-Hinton agar (HiMedia Lab.</w:t>
      </w:r>
      <w:r w:rsidRPr="00732DD3">
        <w:rPr>
          <w:rFonts w:ascii="Times New Roman" w:hAnsi="Times New Roman" w:cs="Times New Roman"/>
          <w:i/>
          <w:iCs/>
          <w:sz w:val="24"/>
          <w:szCs w:val="24"/>
        </w:rPr>
        <w:t xml:space="preserve"> </w:t>
      </w:r>
      <w:r w:rsidRPr="00732DD3">
        <w:rPr>
          <w:rFonts w:ascii="Times New Roman" w:hAnsi="Times New Roman" w:cs="Times New Roman"/>
          <w:sz w:val="24"/>
          <w:szCs w:val="24"/>
        </w:rPr>
        <w:t>Pvt. Mumbai, India) (which relies on the zone size) and</w:t>
      </w:r>
      <w:r w:rsidRPr="00732DD3">
        <w:rPr>
          <w:rFonts w:ascii="Times New Roman" w:hAnsi="Times New Roman" w:cs="Times New Roman"/>
          <w:i/>
          <w:iCs/>
          <w:sz w:val="24"/>
          <w:szCs w:val="24"/>
        </w:rPr>
        <w:t xml:space="preserve"> </w:t>
      </w:r>
      <w:r w:rsidRPr="00732DD3">
        <w:rPr>
          <w:rFonts w:ascii="Times New Roman" w:hAnsi="Times New Roman" w:cs="Times New Roman"/>
          <w:sz w:val="24"/>
          <w:szCs w:val="24"/>
        </w:rPr>
        <w:t xml:space="preserve">results interpreted as described by </w:t>
      </w:r>
      <w:r w:rsidR="00935AE0" w:rsidRPr="008346E4">
        <w:rPr>
          <w:rFonts w:ascii="Times New Roman" w:hAnsi="Times New Roman" w:cs="Times New Roman"/>
          <w:sz w:val="24"/>
          <w:szCs w:val="24"/>
        </w:rPr>
        <w:t>National Committee for Clinical Laboratory Standards</w:t>
      </w:r>
      <w:r w:rsidR="00935AE0">
        <w:rPr>
          <w:rFonts w:ascii="Times New Roman" w:hAnsi="Times New Roman" w:cs="Times New Roman"/>
          <w:sz w:val="24"/>
          <w:szCs w:val="24"/>
        </w:rPr>
        <w:t xml:space="preserve"> protocol</w:t>
      </w:r>
      <w:r w:rsidR="00935AE0" w:rsidRPr="008346E4">
        <w:rPr>
          <w:rFonts w:ascii="Times New Roman" w:hAnsi="Times New Roman" w:cs="Times New Roman"/>
          <w:sz w:val="24"/>
          <w:szCs w:val="24"/>
        </w:rPr>
        <w:t xml:space="preserve"> </w:t>
      </w:r>
      <w:r w:rsidR="00935AE0">
        <w:rPr>
          <w:rFonts w:ascii="Times New Roman" w:hAnsi="Times New Roman" w:cs="Times New Roman"/>
          <w:sz w:val="24"/>
          <w:szCs w:val="24"/>
        </w:rPr>
        <w:t>(1999)</w:t>
      </w:r>
      <w:r w:rsidRPr="00732DD3">
        <w:rPr>
          <w:rFonts w:ascii="Times New Roman" w:hAnsi="Times New Roman" w:cs="Times New Roman"/>
          <w:sz w:val="24"/>
          <w:szCs w:val="24"/>
        </w:rPr>
        <w:t>. From the tryptic soy agar plates,</w:t>
      </w:r>
      <w:r w:rsidRPr="00732DD3">
        <w:rPr>
          <w:rFonts w:ascii="Times New Roman" w:hAnsi="Times New Roman" w:cs="Times New Roman"/>
          <w:i/>
          <w:iCs/>
          <w:sz w:val="24"/>
          <w:szCs w:val="24"/>
        </w:rPr>
        <w:t xml:space="preserve"> </w:t>
      </w:r>
      <w:r w:rsidRPr="00732DD3">
        <w:rPr>
          <w:rFonts w:ascii="Times New Roman" w:hAnsi="Times New Roman" w:cs="Times New Roman"/>
          <w:sz w:val="24"/>
          <w:szCs w:val="24"/>
        </w:rPr>
        <w:t>discrete colonies were picked using a sterilized wire loop and</w:t>
      </w:r>
      <w:r w:rsidRPr="00732DD3">
        <w:rPr>
          <w:rFonts w:ascii="Times New Roman" w:hAnsi="Times New Roman" w:cs="Times New Roman"/>
          <w:i/>
          <w:iCs/>
          <w:sz w:val="24"/>
          <w:szCs w:val="24"/>
        </w:rPr>
        <w:t xml:space="preserve"> </w:t>
      </w:r>
      <w:r w:rsidRPr="00732DD3">
        <w:rPr>
          <w:rFonts w:ascii="Times New Roman" w:hAnsi="Times New Roman" w:cs="Times New Roman"/>
          <w:sz w:val="24"/>
          <w:szCs w:val="24"/>
        </w:rPr>
        <w:t xml:space="preserve">transferred to a tube containing 5 ml of sterilized saline, </w:t>
      </w:r>
      <w:r w:rsidRPr="004347DE">
        <w:rPr>
          <w:rFonts w:ascii="Times New Roman" w:hAnsi="Times New Roman" w:cs="Times New Roman"/>
          <w:color w:val="000000" w:themeColor="text1"/>
          <w:sz w:val="24"/>
          <w:szCs w:val="24"/>
        </w:rPr>
        <w:t>vortexed</w:t>
      </w:r>
      <w:r w:rsidRPr="004347DE">
        <w:rPr>
          <w:rFonts w:ascii="Times New Roman" w:hAnsi="Times New Roman" w:cs="Times New Roman"/>
          <w:i/>
          <w:iCs/>
          <w:color w:val="000000" w:themeColor="text1"/>
          <w:sz w:val="24"/>
          <w:szCs w:val="24"/>
        </w:rPr>
        <w:t xml:space="preserve"> </w:t>
      </w:r>
      <w:r w:rsidRPr="004347DE">
        <w:rPr>
          <w:rFonts w:ascii="Times New Roman" w:hAnsi="Times New Roman" w:cs="Times New Roman"/>
          <w:color w:val="000000" w:themeColor="text1"/>
          <w:sz w:val="24"/>
          <w:szCs w:val="24"/>
        </w:rPr>
        <w:t>and adjusted to 0.5 McFarland</w:t>
      </w:r>
      <w:r w:rsidR="000A77A5">
        <w:rPr>
          <w:rFonts w:ascii="Times New Roman" w:hAnsi="Times New Roman" w:cs="Times New Roman"/>
          <w:color w:val="000000" w:themeColor="text1"/>
          <w:sz w:val="24"/>
          <w:szCs w:val="24"/>
        </w:rPr>
        <w:t xml:space="preserve"> standard which is prepared by mixing 0.05ml of 1.175% barium chloride dehydrate with 9.95ml of 1% sulfuric acid</w:t>
      </w:r>
      <w:r>
        <w:rPr>
          <w:rFonts w:ascii="Times New Roman" w:hAnsi="Times New Roman" w:cs="Times New Roman"/>
          <w:color w:val="FF0000"/>
          <w:sz w:val="24"/>
          <w:szCs w:val="24"/>
        </w:rPr>
        <w:t xml:space="preserve"> </w:t>
      </w:r>
      <w:r w:rsidRPr="004347DE">
        <w:rPr>
          <w:rFonts w:ascii="Times New Roman" w:hAnsi="Times New Roman" w:cs="Times New Roman"/>
          <w:color w:val="000000" w:themeColor="text1"/>
          <w:sz w:val="24"/>
          <w:szCs w:val="24"/>
        </w:rPr>
        <w:t>so as to have the required number of bacteria</w:t>
      </w:r>
      <w:r w:rsidR="006047B4">
        <w:rPr>
          <w:rFonts w:ascii="Times New Roman" w:hAnsi="Times New Roman" w:cs="Times New Roman"/>
          <w:color w:val="000000" w:themeColor="text1"/>
          <w:sz w:val="24"/>
          <w:szCs w:val="24"/>
        </w:rPr>
        <w:t xml:space="preserve">; </w:t>
      </w:r>
      <w:r w:rsidR="000A77A5">
        <w:rPr>
          <w:rFonts w:ascii="Times New Roman" w:hAnsi="Times New Roman" w:cs="Times New Roman"/>
          <w:color w:val="000000" w:themeColor="text1"/>
          <w:sz w:val="24"/>
          <w:szCs w:val="24"/>
        </w:rPr>
        <w:t>approximately 1.5 X 10</w:t>
      </w:r>
      <w:r w:rsidR="000A77A5">
        <w:rPr>
          <w:rFonts w:ascii="Times New Roman" w:hAnsi="Times New Roman" w:cs="Times New Roman"/>
          <w:color w:val="000000" w:themeColor="text1"/>
          <w:sz w:val="24"/>
          <w:szCs w:val="24"/>
          <w:vertAlign w:val="superscript"/>
        </w:rPr>
        <w:t>8</w:t>
      </w:r>
      <w:r w:rsidR="000A77A5">
        <w:rPr>
          <w:rFonts w:ascii="Times New Roman" w:hAnsi="Times New Roman" w:cs="Times New Roman"/>
          <w:color w:val="000000" w:themeColor="text1"/>
          <w:sz w:val="24"/>
          <w:szCs w:val="24"/>
        </w:rPr>
        <w:t xml:space="preserve"> colony forming units per milliliter</w:t>
      </w:r>
      <w:r w:rsidRPr="004347DE">
        <w:rPr>
          <w:rFonts w:ascii="Times New Roman" w:hAnsi="Times New Roman" w:cs="Times New Roman"/>
          <w:color w:val="000000" w:themeColor="text1"/>
          <w:sz w:val="24"/>
          <w:szCs w:val="24"/>
        </w:rPr>
        <w:t>.</w:t>
      </w:r>
      <w:r w:rsidRPr="00732DD3">
        <w:rPr>
          <w:rFonts w:ascii="Times New Roman" w:hAnsi="Times New Roman" w:cs="Times New Roman"/>
          <w:sz w:val="24"/>
          <w:szCs w:val="24"/>
        </w:rPr>
        <w:t xml:space="preserve"> Sterilized cotton swab were</w:t>
      </w:r>
      <w:r w:rsidRPr="00732DD3">
        <w:rPr>
          <w:rFonts w:ascii="Times New Roman" w:hAnsi="Times New Roman" w:cs="Times New Roman"/>
          <w:i/>
          <w:iCs/>
          <w:sz w:val="24"/>
          <w:szCs w:val="24"/>
        </w:rPr>
        <w:t xml:space="preserve"> </w:t>
      </w:r>
      <w:r w:rsidRPr="00732DD3">
        <w:rPr>
          <w:rFonts w:ascii="Times New Roman" w:hAnsi="Times New Roman" w:cs="Times New Roman"/>
          <w:sz w:val="24"/>
          <w:szCs w:val="24"/>
        </w:rPr>
        <w:t>then dipped, rotated and pressed firmly on the tube walls</w:t>
      </w:r>
      <w:r w:rsidRPr="00732DD3">
        <w:rPr>
          <w:rFonts w:ascii="Times New Roman" w:hAnsi="Times New Roman" w:cs="Times New Roman"/>
          <w:i/>
          <w:iCs/>
          <w:sz w:val="24"/>
          <w:szCs w:val="24"/>
        </w:rPr>
        <w:t xml:space="preserve"> </w:t>
      </w:r>
      <w:r w:rsidRPr="00732DD3">
        <w:rPr>
          <w:rFonts w:ascii="Times New Roman" w:hAnsi="Times New Roman" w:cs="Times New Roman"/>
          <w:sz w:val="24"/>
          <w:szCs w:val="24"/>
        </w:rPr>
        <w:t>above the culture to remove excess inoculums from the swab.</w:t>
      </w:r>
      <w:r w:rsidRPr="00732DD3">
        <w:rPr>
          <w:rFonts w:ascii="Times New Roman" w:hAnsi="Times New Roman" w:cs="Times New Roman"/>
          <w:i/>
          <w:iCs/>
          <w:sz w:val="24"/>
          <w:szCs w:val="24"/>
        </w:rPr>
        <w:t xml:space="preserve"> </w:t>
      </w:r>
      <w:r w:rsidRPr="00732DD3">
        <w:rPr>
          <w:rFonts w:ascii="Times New Roman" w:hAnsi="Times New Roman" w:cs="Times New Roman"/>
          <w:sz w:val="24"/>
          <w:szCs w:val="24"/>
        </w:rPr>
        <w:t>This was then evenly swabbed on the dried surface of</w:t>
      </w:r>
      <w:r w:rsidRPr="00732DD3">
        <w:rPr>
          <w:rFonts w:ascii="Times New Roman" w:hAnsi="Times New Roman" w:cs="Times New Roman"/>
          <w:i/>
          <w:iCs/>
          <w:sz w:val="24"/>
          <w:szCs w:val="24"/>
        </w:rPr>
        <w:t xml:space="preserve"> </w:t>
      </w:r>
      <w:r w:rsidRPr="00732DD3">
        <w:rPr>
          <w:rFonts w:ascii="Times New Roman" w:hAnsi="Times New Roman" w:cs="Times New Roman"/>
          <w:sz w:val="24"/>
          <w:szCs w:val="24"/>
        </w:rPr>
        <w:t>Mueller-Hinton agar plates ensuring even distribution of the</w:t>
      </w:r>
      <w:r w:rsidRPr="00732DD3">
        <w:rPr>
          <w:rFonts w:ascii="Times New Roman" w:hAnsi="Times New Roman" w:cs="Times New Roman"/>
          <w:i/>
          <w:iCs/>
          <w:sz w:val="24"/>
          <w:szCs w:val="24"/>
        </w:rPr>
        <w:t xml:space="preserve"> </w:t>
      </w:r>
      <w:r w:rsidRPr="00732DD3">
        <w:rPr>
          <w:rFonts w:ascii="Times New Roman" w:hAnsi="Times New Roman" w:cs="Times New Roman"/>
          <w:sz w:val="24"/>
          <w:szCs w:val="24"/>
        </w:rPr>
        <w:t>bacterium.</w:t>
      </w:r>
      <w:r>
        <w:rPr>
          <w:rFonts w:ascii="Times New Roman" w:hAnsi="Times New Roman" w:cs="Times New Roman"/>
          <w:sz w:val="24"/>
          <w:szCs w:val="24"/>
        </w:rPr>
        <w:t xml:space="preserve"> Choosing the antimicrobials to be included in sensitivity tests depended on the pathogen (</w:t>
      </w:r>
      <w:r>
        <w:rPr>
          <w:rFonts w:ascii="Times New Roman" w:hAnsi="Times New Roman" w:cs="Times New Roman"/>
          <w:i/>
          <w:sz w:val="24"/>
          <w:szCs w:val="24"/>
        </w:rPr>
        <w:t>E. coli</w:t>
      </w:r>
      <w:r>
        <w:rPr>
          <w:rFonts w:ascii="Times New Roman" w:hAnsi="Times New Roman" w:cs="Times New Roman"/>
          <w:sz w:val="24"/>
          <w:szCs w:val="24"/>
        </w:rPr>
        <w:t>), the range of locally available antimicrobials,</w:t>
      </w:r>
      <w:r w:rsidR="003B7A7B">
        <w:rPr>
          <w:rFonts w:ascii="Times New Roman" w:hAnsi="Times New Roman" w:cs="Times New Roman"/>
          <w:sz w:val="24"/>
          <w:szCs w:val="24"/>
        </w:rPr>
        <w:t xml:space="preserve"> </w:t>
      </w:r>
      <w:r w:rsidRPr="00732DD3">
        <w:rPr>
          <w:rFonts w:ascii="Times New Roman" w:hAnsi="Times New Roman" w:cs="Times New Roman"/>
          <w:sz w:val="24"/>
          <w:szCs w:val="24"/>
        </w:rPr>
        <w:t>their bacter</w:t>
      </w:r>
      <w:r>
        <w:rPr>
          <w:rFonts w:ascii="Times New Roman" w:hAnsi="Times New Roman" w:cs="Times New Roman"/>
          <w:sz w:val="24"/>
          <w:szCs w:val="24"/>
        </w:rPr>
        <w:t>icidal or bacteriostatic nature</w:t>
      </w:r>
      <w:r w:rsidR="003B7A7B">
        <w:rPr>
          <w:rFonts w:ascii="Times New Roman" w:hAnsi="Times New Roman" w:cs="Times New Roman"/>
          <w:sz w:val="24"/>
          <w:szCs w:val="24"/>
        </w:rPr>
        <w:t xml:space="preserve"> and</w:t>
      </w:r>
      <w:r w:rsidR="006B606D">
        <w:rPr>
          <w:rFonts w:ascii="Times New Roman" w:hAnsi="Times New Roman" w:cs="Times New Roman"/>
          <w:sz w:val="24"/>
          <w:szCs w:val="24"/>
        </w:rPr>
        <w:t xml:space="preserve"> </w:t>
      </w:r>
      <w:r w:rsidR="006B606D" w:rsidRPr="006B606D">
        <w:rPr>
          <w:rStyle w:val="Emphasis"/>
          <w:rFonts w:ascii="Times New Roman" w:hAnsi="Times New Roman" w:cs="Times New Roman"/>
          <w:i w:val="0"/>
          <w:sz w:val="24"/>
          <w:szCs w:val="24"/>
        </w:rPr>
        <w:t>the degree of the microorganism’s susceptibility to various drugs</w:t>
      </w:r>
      <w:r w:rsidRPr="006B606D">
        <w:rPr>
          <w:rFonts w:ascii="Times New Roman" w:hAnsi="Times New Roman" w:cs="Times New Roman"/>
          <w:i/>
          <w:sz w:val="24"/>
          <w:szCs w:val="24"/>
        </w:rPr>
        <w:t xml:space="preserve">. </w:t>
      </w:r>
      <w:r w:rsidRPr="00732DD3">
        <w:rPr>
          <w:rFonts w:ascii="Times New Roman" w:hAnsi="Times New Roman" w:cs="Times New Roman"/>
          <w:sz w:val="24"/>
          <w:szCs w:val="24"/>
        </w:rPr>
        <w:t>The antimicrobial agents and their concentrations were used as follows: ampicillin/cloxacillin 10</w:t>
      </w:r>
      <w:r>
        <w:rPr>
          <w:rFonts w:ascii="Times New Roman" w:hAnsi="Times New Roman" w:cs="Times New Roman"/>
          <w:sz w:val="24"/>
          <w:szCs w:val="24"/>
        </w:rPr>
        <w:t>μg</w:t>
      </w:r>
      <w:r w:rsidRPr="00732DD3">
        <w:rPr>
          <w:rFonts w:ascii="Times New Roman" w:hAnsi="Times New Roman" w:cs="Times New Roman"/>
          <w:sz w:val="24"/>
          <w:szCs w:val="24"/>
        </w:rPr>
        <w:t>, chloramphenical</w:t>
      </w:r>
      <w:r w:rsidRPr="00732DD3">
        <w:rPr>
          <w:rFonts w:ascii="Times New Roman" w:hAnsi="Times New Roman" w:cs="Times New Roman"/>
          <w:i/>
          <w:iCs/>
          <w:sz w:val="24"/>
          <w:szCs w:val="24"/>
        </w:rPr>
        <w:t xml:space="preserve"> </w:t>
      </w:r>
      <w:r w:rsidRPr="00732DD3">
        <w:rPr>
          <w:rFonts w:ascii="Times New Roman" w:hAnsi="Times New Roman" w:cs="Times New Roman"/>
          <w:sz w:val="24"/>
          <w:szCs w:val="24"/>
        </w:rPr>
        <w:t>50</w:t>
      </w:r>
      <w:r>
        <w:rPr>
          <w:rFonts w:ascii="Times New Roman" w:hAnsi="Times New Roman" w:cs="Times New Roman"/>
          <w:sz w:val="24"/>
          <w:szCs w:val="24"/>
        </w:rPr>
        <w:t>μg</w:t>
      </w:r>
      <w:r w:rsidRPr="00732DD3">
        <w:rPr>
          <w:rFonts w:ascii="Times New Roman" w:hAnsi="Times New Roman" w:cs="Times New Roman"/>
          <w:sz w:val="24"/>
          <w:szCs w:val="24"/>
        </w:rPr>
        <w:t>, nalidixic acid 30</w:t>
      </w:r>
      <w:r>
        <w:rPr>
          <w:rFonts w:ascii="Times New Roman" w:hAnsi="Times New Roman" w:cs="Times New Roman"/>
          <w:sz w:val="24"/>
          <w:szCs w:val="24"/>
        </w:rPr>
        <w:t>μg</w:t>
      </w:r>
      <w:r w:rsidRPr="00732DD3">
        <w:rPr>
          <w:rFonts w:ascii="Times New Roman" w:hAnsi="Times New Roman" w:cs="Times New Roman"/>
          <w:sz w:val="24"/>
          <w:szCs w:val="24"/>
        </w:rPr>
        <w:t>, gentamicin 10</w:t>
      </w:r>
      <w:r>
        <w:rPr>
          <w:rFonts w:ascii="Times New Roman" w:hAnsi="Times New Roman" w:cs="Times New Roman"/>
          <w:sz w:val="24"/>
          <w:szCs w:val="24"/>
        </w:rPr>
        <w:t>μg</w:t>
      </w:r>
      <w:r w:rsidRPr="00732DD3">
        <w:rPr>
          <w:rFonts w:ascii="Times New Roman" w:hAnsi="Times New Roman" w:cs="Times New Roman"/>
          <w:sz w:val="24"/>
          <w:szCs w:val="24"/>
        </w:rPr>
        <w:t>, cefuroxime</w:t>
      </w:r>
      <w:r w:rsidRPr="00732DD3">
        <w:rPr>
          <w:rFonts w:ascii="Times New Roman" w:hAnsi="Times New Roman" w:cs="Times New Roman"/>
          <w:i/>
          <w:iCs/>
          <w:sz w:val="24"/>
          <w:szCs w:val="24"/>
        </w:rPr>
        <w:t xml:space="preserve"> </w:t>
      </w:r>
      <w:r w:rsidRPr="00732DD3">
        <w:rPr>
          <w:rFonts w:ascii="Times New Roman" w:hAnsi="Times New Roman" w:cs="Times New Roman"/>
          <w:sz w:val="24"/>
          <w:szCs w:val="24"/>
        </w:rPr>
        <w:t>30</w:t>
      </w:r>
      <w:r>
        <w:rPr>
          <w:rFonts w:ascii="Times New Roman" w:hAnsi="Times New Roman" w:cs="Times New Roman"/>
          <w:sz w:val="24"/>
          <w:szCs w:val="24"/>
        </w:rPr>
        <w:t>μg</w:t>
      </w:r>
      <w:r w:rsidRPr="00732DD3">
        <w:rPr>
          <w:rFonts w:ascii="Times New Roman" w:hAnsi="Times New Roman" w:cs="Times New Roman"/>
          <w:sz w:val="24"/>
          <w:szCs w:val="24"/>
        </w:rPr>
        <w:t>, tetracycline 30</w:t>
      </w:r>
      <w:r>
        <w:rPr>
          <w:rFonts w:ascii="Times New Roman" w:hAnsi="Times New Roman" w:cs="Times New Roman"/>
          <w:sz w:val="24"/>
          <w:szCs w:val="24"/>
        </w:rPr>
        <w:t>μg</w:t>
      </w:r>
      <w:r w:rsidRPr="00732DD3">
        <w:rPr>
          <w:rFonts w:ascii="Times New Roman" w:hAnsi="Times New Roman" w:cs="Times New Roman"/>
          <w:sz w:val="24"/>
          <w:szCs w:val="24"/>
        </w:rPr>
        <w:t>, and co-trimoxazole 25</w:t>
      </w:r>
      <w:r>
        <w:rPr>
          <w:rFonts w:ascii="Times New Roman" w:hAnsi="Times New Roman" w:cs="Times New Roman"/>
          <w:sz w:val="24"/>
          <w:szCs w:val="24"/>
        </w:rPr>
        <w:t>μg</w:t>
      </w:r>
      <w:r w:rsidRPr="00732DD3">
        <w:rPr>
          <w:rFonts w:ascii="Times New Roman" w:hAnsi="Times New Roman" w:cs="Times New Roman"/>
          <w:sz w:val="24"/>
          <w:szCs w:val="24"/>
        </w:rPr>
        <w:t>, (HiMedia Lab. Pvt., Mumbai, India). The antimicrobial loaded discs were placed on the bacteria lawn using sterilized forceps and incubated at 37</w:t>
      </w:r>
      <w:r w:rsidRPr="00732DD3">
        <w:rPr>
          <w:rFonts w:ascii="Times New Roman" w:hAnsi="Times New Roman" w:cs="Times New Roman"/>
          <w:sz w:val="24"/>
          <w:szCs w:val="24"/>
          <w:vertAlign w:val="superscript"/>
        </w:rPr>
        <w:t>0</w:t>
      </w:r>
      <w:r w:rsidRPr="00732DD3">
        <w:rPr>
          <w:rFonts w:ascii="Times New Roman" w:hAnsi="Times New Roman" w:cs="Times New Roman"/>
          <w:sz w:val="24"/>
          <w:szCs w:val="24"/>
        </w:rPr>
        <w:t>C for 18 to 24 hrs. Isolates were classified as sensitive</w:t>
      </w:r>
      <w:r>
        <w:rPr>
          <w:rFonts w:ascii="Times New Roman" w:hAnsi="Times New Roman" w:cs="Times New Roman"/>
          <w:sz w:val="24"/>
          <w:szCs w:val="24"/>
        </w:rPr>
        <w:t>, intermediate</w:t>
      </w:r>
      <w:r w:rsidRPr="00732DD3">
        <w:rPr>
          <w:rFonts w:ascii="Times New Roman" w:hAnsi="Times New Roman" w:cs="Times New Roman"/>
          <w:sz w:val="24"/>
          <w:szCs w:val="24"/>
        </w:rPr>
        <w:t xml:space="preserve"> or resistant as described by Clinical and Laboratory</w:t>
      </w:r>
      <w:r w:rsidRPr="00732DD3">
        <w:rPr>
          <w:rFonts w:ascii="Times New Roman" w:hAnsi="Times New Roman" w:cs="Times New Roman"/>
          <w:i/>
          <w:iCs/>
          <w:sz w:val="24"/>
          <w:szCs w:val="24"/>
        </w:rPr>
        <w:t xml:space="preserve"> </w:t>
      </w:r>
      <w:r w:rsidRPr="00732DD3">
        <w:rPr>
          <w:rFonts w:ascii="Times New Roman" w:hAnsi="Times New Roman" w:cs="Times New Roman"/>
          <w:sz w:val="24"/>
          <w:szCs w:val="24"/>
        </w:rPr>
        <w:t>Standards Institute (2007)</w:t>
      </w:r>
      <w:r>
        <w:rPr>
          <w:rFonts w:ascii="Times New Roman" w:hAnsi="Times New Roman" w:cs="Times New Roman"/>
          <w:sz w:val="24"/>
          <w:szCs w:val="24"/>
        </w:rPr>
        <w:t>.</w:t>
      </w:r>
    </w:p>
    <w:p w:rsidR="003F00A4" w:rsidRPr="00CE1C8F" w:rsidRDefault="003F00A4" w:rsidP="00822D21">
      <w:pPr>
        <w:autoSpaceDE w:val="0"/>
        <w:autoSpaceDN w:val="0"/>
        <w:adjustRightInd w:val="0"/>
        <w:spacing w:after="0" w:line="360" w:lineRule="auto"/>
        <w:jc w:val="both"/>
        <w:rPr>
          <w:rFonts w:ascii="Times New Roman" w:hAnsi="Times New Roman" w:cs="Times New Roman"/>
          <w:sz w:val="24"/>
          <w:szCs w:val="24"/>
        </w:rPr>
      </w:pPr>
    </w:p>
    <w:p w:rsidR="00822D21" w:rsidRPr="00625E50" w:rsidRDefault="00822D21" w:rsidP="00822D21">
      <w:pPr>
        <w:pStyle w:val="NoSpacing"/>
        <w:spacing w:line="360" w:lineRule="auto"/>
        <w:rPr>
          <w:rFonts w:ascii="Times New Roman" w:hAnsi="Times New Roman" w:cs="Times New Roman"/>
          <w:b/>
          <w:i/>
          <w:sz w:val="24"/>
          <w:szCs w:val="24"/>
        </w:rPr>
      </w:pPr>
      <w:bookmarkStart w:id="67" w:name="_Toc382314537"/>
      <w:r w:rsidRPr="00625E50">
        <w:rPr>
          <w:rFonts w:ascii="Times New Roman" w:hAnsi="Times New Roman" w:cs="Times New Roman"/>
          <w:b/>
          <w:sz w:val="24"/>
          <w:szCs w:val="24"/>
        </w:rPr>
        <w:lastRenderedPageBreak/>
        <w:t>3.8</w:t>
      </w:r>
      <w:r w:rsidRPr="00625E50">
        <w:rPr>
          <w:rFonts w:ascii="Times New Roman" w:hAnsi="Times New Roman" w:cs="Times New Roman"/>
          <w:b/>
          <w:sz w:val="24"/>
          <w:szCs w:val="24"/>
        </w:rPr>
        <w:tab/>
        <w:t xml:space="preserve">Genotypic Analyses of </w:t>
      </w:r>
      <w:r w:rsidRPr="00625E50">
        <w:rPr>
          <w:rFonts w:ascii="Times New Roman" w:hAnsi="Times New Roman" w:cs="Times New Roman"/>
          <w:b/>
          <w:i/>
          <w:sz w:val="24"/>
          <w:szCs w:val="24"/>
        </w:rPr>
        <w:t>E. coli</w:t>
      </w:r>
      <w:bookmarkEnd w:id="67"/>
    </w:p>
    <w:p w:rsidR="00822D21" w:rsidRPr="00625E50" w:rsidRDefault="00822D21" w:rsidP="00822D21">
      <w:pPr>
        <w:pStyle w:val="NoSpacing"/>
        <w:spacing w:line="360" w:lineRule="auto"/>
        <w:rPr>
          <w:rFonts w:ascii="Times New Roman" w:hAnsi="Times New Roman" w:cs="Times New Roman"/>
          <w:b/>
          <w:sz w:val="24"/>
          <w:szCs w:val="24"/>
        </w:rPr>
      </w:pPr>
      <w:bookmarkStart w:id="68" w:name="_Toc382314538"/>
      <w:r w:rsidRPr="00625E50">
        <w:rPr>
          <w:rFonts w:ascii="Times New Roman" w:hAnsi="Times New Roman" w:cs="Times New Roman"/>
          <w:b/>
          <w:sz w:val="24"/>
          <w:szCs w:val="24"/>
        </w:rPr>
        <w:t>3.8.1</w:t>
      </w:r>
      <w:r w:rsidRPr="00625E50">
        <w:rPr>
          <w:rFonts w:ascii="Times New Roman" w:hAnsi="Times New Roman" w:cs="Times New Roman"/>
          <w:b/>
          <w:sz w:val="24"/>
          <w:szCs w:val="24"/>
        </w:rPr>
        <w:tab/>
        <w:t>Bacterial Strains and Culture Conditions</w:t>
      </w:r>
      <w:bookmarkEnd w:id="68"/>
    </w:p>
    <w:p w:rsidR="00822D21" w:rsidRPr="00625E50" w:rsidRDefault="00822D21" w:rsidP="00822D21">
      <w:pPr>
        <w:autoSpaceDE w:val="0"/>
        <w:autoSpaceDN w:val="0"/>
        <w:adjustRightInd w:val="0"/>
        <w:spacing w:after="0" w:line="360" w:lineRule="auto"/>
        <w:jc w:val="both"/>
        <w:rPr>
          <w:rFonts w:ascii="Times New Roman" w:eastAsia="TimesNewRomanPSMT" w:hAnsi="Times New Roman" w:cs="Times New Roman"/>
          <w:i/>
          <w:sz w:val="24"/>
          <w:szCs w:val="24"/>
        </w:rPr>
      </w:pPr>
      <w:r w:rsidRPr="00732DD3">
        <w:rPr>
          <w:rFonts w:ascii="Times New Roman" w:eastAsia="TimesNewRomanPSMT" w:hAnsi="Times New Roman" w:cs="Times New Roman"/>
          <w:sz w:val="24"/>
          <w:szCs w:val="24"/>
        </w:rPr>
        <w:t xml:space="preserve">The </w:t>
      </w:r>
      <w:r w:rsidRPr="00732DD3">
        <w:rPr>
          <w:rFonts w:ascii="Times New Roman" w:hAnsi="Times New Roman" w:cs="Times New Roman"/>
          <w:i/>
          <w:iCs/>
          <w:sz w:val="24"/>
          <w:szCs w:val="24"/>
        </w:rPr>
        <w:t xml:space="preserve">E. coli </w:t>
      </w:r>
      <w:r w:rsidRPr="00732DD3">
        <w:rPr>
          <w:rFonts w:ascii="Times New Roman" w:eastAsia="TimesNewRomanPSMT" w:hAnsi="Times New Roman" w:cs="Times New Roman"/>
          <w:sz w:val="24"/>
          <w:szCs w:val="24"/>
        </w:rPr>
        <w:t xml:space="preserve">0157:H7 strains that were used to conduct the optimization of monoplex PCR conditions were obtained from the </w:t>
      </w:r>
      <w:r w:rsidRPr="00732DD3">
        <w:rPr>
          <w:rFonts w:ascii="Times New Roman" w:hAnsi="Times New Roman" w:cs="Times New Roman"/>
          <w:sz w:val="24"/>
          <w:szCs w:val="24"/>
        </w:rPr>
        <w:t xml:space="preserve">Kenya Medical Research Institute - Kisian. </w:t>
      </w:r>
      <w:r w:rsidRPr="00732DD3">
        <w:rPr>
          <w:rFonts w:ascii="Times New Roman" w:eastAsia="TimesNewRomanPSMT" w:hAnsi="Times New Roman" w:cs="Times New Roman"/>
          <w:sz w:val="24"/>
          <w:szCs w:val="24"/>
        </w:rPr>
        <w:t>The strains were stored at -20˚C in modified Tryptic Soy Broth (mTSB (TSB + novobiocin); Merck, Darmstadt, Germany) containing 25% glycerol. For experiment</w:t>
      </w:r>
      <w:r w:rsidR="00097177">
        <w:rPr>
          <w:rFonts w:ascii="Times New Roman" w:eastAsia="TimesNewRomanPSMT" w:hAnsi="Times New Roman" w:cs="Times New Roman"/>
          <w:sz w:val="24"/>
          <w:szCs w:val="24"/>
        </w:rPr>
        <w:t>al</w:t>
      </w:r>
      <w:r w:rsidRPr="00732DD3">
        <w:rPr>
          <w:rFonts w:ascii="Times New Roman" w:eastAsia="TimesNewRomanPSMT" w:hAnsi="Times New Roman" w:cs="Times New Roman"/>
          <w:sz w:val="24"/>
          <w:szCs w:val="24"/>
        </w:rPr>
        <w:t xml:space="preserve"> purposes, the strains were then incubated in modified Tryptic Soy Broth at 37˚C overnight. The strain was used as a positive control for the </w:t>
      </w:r>
      <w:r w:rsidRPr="00732DD3">
        <w:rPr>
          <w:rFonts w:ascii="Times New Roman" w:eastAsia="TimesNewRomanPSMT" w:hAnsi="Times New Roman" w:cs="Times New Roman"/>
          <w:i/>
          <w:sz w:val="24"/>
          <w:szCs w:val="24"/>
        </w:rPr>
        <w:t xml:space="preserve">E. coli </w:t>
      </w:r>
      <w:r w:rsidRPr="00732DD3">
        <w:rPr>
          <w:rFonts w:ascii="Times New Roman" w:eastAsia="TimesNewRomanPSMT" w:hAnsi="Times New Roman" w:cs="Times New Roman"/>
          <w:sz w:val="24"/>
          <w:szCs w:val="24"/>
        </w:rPr>
        <w:t>strains that were isolated for molecular analysis experiments.</w:t>
      </w:r>
    </w:p>
    <w:p w:rsidR="00822D21" w:rsidRPr="00625E50" w:rsidRDefault="00822D21" w:rsidP="00822D21">
      <w:pPr>
        <w:pStyle w:val="Heading1"/>
        <w:spacing w:line="360" w:lineRule="auto"/>
        <w:rPr>
          <w:rFonts w:ascii="Times New Roman" w:hAnsi="Times New Roman" w:cs="Times New Roman"/>
          <w:iCs/>
          <w:color w:val="auto"/>
          <w:sz w:val="24"/>
          <w:szCs w:val="24"/>
        </w:rPr>
      </w:pPr>
      <w:bookmarkStart w:id="69" w:name="_Toc382314539"/>
      <w:r w:rsidRPr="00625E50">
        <w:rPr>
          <w:rFonts w:ascii="Times New Roman" w:hAnsi="Times New Roman" w:cs="Times New Roman"/>
          <w:iCs/>
          <w:color w:val="auto"/>
          <w:sz w:val="24"/>
          <w:szCs w:val="24"/>
        </w:rPr>
        <w:t>3.8.2</w:t>
      </w:r>
      <w:r w:rsidRPr="00625E50">
        <w:rPr>
          <w:rFonts w:ascii="Times New Roman" w:hAnsi="Times New Roman" w:cs="Times New Roman"/>
          <w:iCs/>
          <w:color w:val="auto"/>
          <w:sz w:val="24"/>
          <w:szCs w:val="24"/>
        </w:rPr>
        <w:tab/>
        <w:t>DNA Template Preparation</w:t>
      </w:r>
      <w:bookmarkEnd w:id="69"/>
    </w:p>
    <w:p w:rsidR="00822D21" w:rsidRPr="003F00A4" w:rsidRDefault="00822D21" w:rsidP="003F00A4">
      <w:pPr>
        <w:autoSpaceDE w:val="0"/>
        <w:autoSpaceDN w:val="0"/>
        <w:adjustRightInd w:val="0"/>
        <w:spacing w:after="0" w:line="360" w:lineRule="auto"/>
        <w:jc w:val="both"/>
        <w:rPr>
          <w:rFonts w:ascii="Times New Roman" w:eastAsia="TimesNewRomanPSMT" w:hAnsi="Times New Roman" w:cs="Times New Roman"/>
          <w:sz w:val="24"/>
          <w:szCs w:val="24"/>
        </w:rPr>
      </w:pPr>
      <w:r w:rsidRPr="00732DD3">
        <w:rPr>
          <w:rFonts w:ascii="Times New Roman" w:eastAsia="TimesNewRomanPSMT" w:hAnsi="Times New Roman" w:cs="Times New Roman"/>
          <w:sz w:val="24"/>
          <w:szCs w:val="24"/>
        </w:rPr>
        <w:t xml:space="preserve">A modified boiled cell method (Chai </w:t>
      </w:r>
      <w:r w:rsidRPr="00732DD3">
        <w:rPr>
          <w:rFonts w:ascii="Times New Roman" w:hAnsi="Times New Roman" w:cs="Times New Roman"/>
          <w:i/>
          <w:iCs/>
          <w:sz w:val="24"/>
          <w:szCs w:val="24"/>
        </w:rPr>
        <w:t xml:space="preserve">et al., </w:t>
      </w:r>
      <w:r w:rsidRPr="00732DD3">
        <w:rPr>
          <w:rFonts w:ascii="Times New Roman" w:eastAsia="TimesNewRomanPSMT" w:hAnsi="Times New Roman" w:cs="Times New Roman"/>
          <w:sz w:val="24"/>
          <w:szCs w:val="24"/>
        </w:rPr>
        <w:t xml:space="preserve">2007; Tunung </w:t>
      </w:r>
      <w:r w:rsidRPr="00732DD3">
        <w:rPr>
          <w:rFonts w:ascii="Times New Roman" w:hAnsi="Times New Roman" w:cs="Times New Roman"/>
          <w:i/>
          <w:iCs/>
          <w:sz w:val="24"/>
          <w:szCs w:val="24"/>
        </w:rPr>
        <w:t xml:space="preserve">et al., </w:t>
      </w:r>
      <w:r w:rsidRPr="00732DD3">
        <w:rPr>
          <w:rFonts w:ascii="Times New Roman" w:eastAsia="TimesNewRomanPSMT" w:hAnsi="Times New Roman" w:cs="Times New Roman"/>
          <w:sz w:val="24"/>
          <w:szCs w:val="24"/>
        </w:rPr>
        <w:t xml:space="preserve">2007) was used to extract the genomic DNA from the grown strains. One milliliter of the culture broth was centrifuged at 13,200 x g for 2 min. The supernatant was discarded and the cell pellet was resuspended in 200 μl of sterile distilled water followed by vigorous vortexing. Next, the homogenized cell suspension was boiled for 10 min; cooled at -20˚C for 10 min; and centrifuged again at 13,200 x g for 2 min. The supernatant, comprising DNA, was used </w:t>
      </w:r>
      <w:r>
        <w:rPr>
          <w:rFonts w:ascii="Times New Roman" w:eastAsia="TimesNewRomanPSMT" w:hAnsi="Times New Roman" w:cs="Times New Roman"/>
          <w:sz w:val="24"/>
          <w:szCs w:val="24"/>
        </w:rPr>
        <w:t>for</w:t>
      </w:r>
      <w:r w:rsidRPr="00732DD3">
        <w:rPr>
          <w:rFonts w:ascii="Times New Roman" w:eastAsia="TimesNewRomanPSMT" w:hAnsi="Times New Roman" w:cs="Times New Roman"/>
          <w:sz w:val="24"/>
          <w:szCs w:val="24"/>
        </w:rPr>
        <w:t xml:space="preserve"> the monoplex PCR conditions.</w:t>
      </w:r>
    </w:p>
    <w:p w:rsidR="00822D21" w:rsidRPr="00625E50" w:rsidRDefault="00822D21" w:rsidP="00822D21">
      <w:pPr>
        <w:pStyle w:val="Heading1"/>
        <w:spacing w:line="360" w:lineRule="auto"/>
        <w:rPr>
          <w:rFonts w:ascii="Times New Roman" w:hAnsi="Times New Roman" w:cs="Times New Roman"/>
          <w:iCs/>
          <w:color w:val="auto"/>
          <w:sz w:val="24"/>
          <w:szCs w:val="24"/>
        </w:rPr>
      </w:pPr>
      <w:bookmarkStart w:id="70" w:name="_Toc382314540"/>
      <w:r w:rsidRPr="00625E50">
        <w:rPr>
          <w:rFonts w:ascii="Times New Roman" w:hAnsi="Times New Roman" w:cs="Times New Roman"/>
          <w:iCs/>
          <w:color w:val="auto"/>
          <w:sz w:val="24"/>
          <w:szCs w:val="24"/>
        </w:rPr>
        <w:t>3.8.3</w:t>
      </w:r>
      <w:r w:rsidRPr="00625E50">
        <w:rPr>
          <w:rFonts w:ascii="Times New Roman" w:hAnsi="Times New Roman" w:cs="Times New Roman"/>
          <w:iCs/>
          <w:color w:val="auto"/>
          <w:sz w:val="24"/>
          <w:szCs w:val="24"/>
        </w:rPr>
        <w:tab/>
        <w:t>PCR Amplification</w:t>
      </w:r>
      <w:bookmarkEnd w:id="70"/>
    </w:p>
    <w:p w:rsidR="00822D21" w:rsidRPr="00732DD3" w:rsidRDefault="00822D21" w:rsidP="00822D21">
      <w:pPr>
        <w:autoSpaceDE w:val="0"/>
        <w:autoSpaceDN w:val="0"/>
        <w:adjustRightInd w:val="0"/>
        <w:spacing w:after="0" w:line="360" w:lineRule="auto"/>
        <w:jc w:val="both"/>
        <w:rPr>
          <w:rFonts w:ascii="Times New Roman" w:eastAsia="TimesNewRomanPSMT" w:hAnsi="Times New Roman" w:cs="Times New Roman"/>
          <w:sz w:val="24"/>
          <w:szCs w:val="24"/>
        </w:rPr>
      </w:pPr>
      <w:r w:rsidRPr="00732DD3">
        <w:rPr>
          <w:rFonts w:ascii="Times New Roman" w:eastAsia="TimesNewRomanPSMT" w:hAnsi="Times New Roman" w:cs="Times New Roman"/>
          <w:sz w:val="24"/>
          <w:szCs w:val="24"/>
        </w:rPr>
        <w:t xml:space="preserve">A 96-Well Thermal Cycler (ARKTIK Thermal Cycler; Thermo Fisher Scientific Oy, Finland) was used to perform the monoplex PCR protocol in a volume of 25 μl of reaction mixture containing a master mix, 5.0 μl of 5 x reaction buffer, 0.5 μl of the </w:t>
      </w:r>
      <w:r>
        <w:rPr>
          <w:rFonts w:ascii="Times New Roman" w:eastAsia="TimesNewRomanPSMT" w:hAnsi="Times New Roman" w:cs="Times New Roman"/>
          <w:i/>
          <w:sz w:val="24"/>
          <w:szCs w:val="24"/>
        </w:rPr>
        <w:t xml:space="preserve">vt1 </w:t>
      </w:r>
      <w:r w:rsidRPr="00732DD3">
        <w:rPr>
          <w:rFonts w:ascii="Times New Roman" w:eastAsia="TimesNewRomanPSMT" w:hAnsi="Times New Roman" w:cs="Times New Roman"/>
          <w:sz w:val="24"/>
          <w:szCs w:val="24"/>
        </w:rPr>
        <w:t>primer which had</w:t>
      </w:r>
      <w:r w:rsidRPr="00732DD3">
        <w:rPr>
          <w:rFonts w:ascii="Times New Roman" w:hAnsi="Times New Roman" w:cs="Times New Roman"/>
          <w:iCs/>
          <w:sz w:val="24"/>
          <w:szCs w:val="24"/>
        </w:rPr>
        <w:t xml:space="preserve"> </w:t>
      </w:r>
      <w:r w:rsidRPr="00732DD3">
        <w:rPr>
          <w:rFonts w:ascii="Times New Roman" w:hAnsi="Times New Roman" w:cs="Times New Roman"/>
          <w:iCs/>
          <w:sz w:val="24"/>
          <w:szCs w:val="24"/>
          <w:vertAlign w:val="superscript"/>
        </w:rPr>
        <w:t>5’</w:t>
      </w:r>
      <w:r w:rsidRPr="00732DD3">
        <w:rPr>
          <w:rFonts w:ascii="Times New Roman" w:hAnsi="Times New Roman" w:cs="Times New Roman"/>
          <w:iCs/>
          <w:sz w:val="24"/>
          <w:szCs w:val="24"/>
        </w:rPr>
        <w:t>CGCTGAATGTCATTCGCTCTGC</w:t>
      </w:r>
      <w:r w:rsidRPr="00732DD3">
        <w:rPr>
          <w:rFonts w:ascii="Times New Roman" w:hAnsi="Times New Roman" w:cs="Times New Roman"/>
          <w:iCs/>
          <w:sz w:val="24"/>
          <w:szCs w:val="24"/>
          <w:vertAlign w:val="superscript"/>
        </w:rPr>
        <w:t>3’</w:t>
      </w:r>
      <w:r w:rsidRPr="00732DD3">
        <w:rPr>
          <w:rFonts w:ascii="Times New Roman" w:hAnsi="Times New Roman" w:cs="Times New Roman"/>
          <w:iCs/>
          <w:sz w:val="24"/>
          <w:szCs w:val="24"/>
        </w:rPr>
        <w:t xml:space="preserve"> nucleotide base sequence </w:t>
      </w:r>
      <w:r w:rsidRPr="00732DD3">
        <w:rPr>
          <w:rFonts w:ascii="Times New Roman" w:eastAsia="TimesNewRomanPSMT" w:hAnsi="Times New Roman" w:cs="Times New Roman"/>
          <w:sz w:val="24"/>
          <w:szCs w:val="24"/>
        </w:rPr>
        <w:t xml:space="preserve">and 2μl of each DNA template. Sterilized distilled water was added accordingly to top up the 25μl reaction mixture. Thermal cycling consisted of a 2 min initial denaturation at 94˚C and followed by 35 cycles of denaturation at 94˚C for 20 s, 1 min of annealing at 60˚C, and extension for 1 min at 72˚C, with a 10 min final extension at 72˚C and stored at 4˚C. </w:t>
      </w:r>
    </w:p>
    <w:p w:rsidR="00822D21" w:rsidRPr="00625E50" w:rsidRDefault="00822D21" w:rsidP="00822D21">
      <w:pPr>
        <w:pStyle w:val="Heading1"/>
        <w:spacing w:line="360" w:lineRule="auto"/>
        <w:rPr>
          <w:rFonts w:ascii="Times New Roman" w:hAnsi="Times New Roman" w:cs="Times New Roman"/>
          <w:iCs/>
          <w:color w:val="auto"/>
          <w:sz w:val="24"/>
          <w:szCs w:val="24"/>
        </w:rPr>
      </w:pPr>
      <w:bookmarkStart w:id="71" w:name="_Toc382314541"/>
      <w:r w:rsidRPr="00625E50">
        <w:rPr>
          <w:rFonts w:ascii="Times New Roman" w:hAnsi="Times New Roman" w:cs="Times New Roman"/>
          <w:iCs/>
          <w:color w:val="auto"/>
          <w:sz w:val="24"/>
          <w:szCs w:val="24"/>
        </w:rPr>
        <w:t>3.8.4</w:t>
      </w:r>
      <w:r w:rsidRPr="00625E50">
        <w:rPr>
          <w:rFonts w:ascii="Times New Roman" w:hAnsi="Times New Roman" w:cs="Times New Roman"/>
          <w:iCs/>
          <w:color w:val="auto"/>
          <w:sz w:val="24"/>
          <w:szCs w:val="24"/>
        </w:rPr>
        <w:tab/>
        <w:t>Agarose Gel Electrophoresis</w:t>
      </w:r>
      <w:bookmarkEnd w:id="71"/>
    </w:p>
    <w:p w:rsidR="00822D21" w:rsidRPr="00732DD3" w:rsidRDefault="00822D21" w:rsidP="00822D21">
      <w:pPr>
        <w:autoSpaceDE w:val="0"/>
        <w:autoSpaceDN w:val="0"/>
        <w:adjustRightInd w:val="0"/>
        <w:spacing w:after="0" w:line="360" w:lineRule="auto"/>
        <w:jc w:val="both"/>
        <w:rPr>
          <w:rFonts w:ascii="Times New Roman" w:eastAsia="TimesNewRomanPSMT" w:hAnsi="Times New Roman" w:cs="Times New Roman"/>
          <w:sz w:val="24"/>
          <w:szCs w:val="24"/>
        </w:rPr>
      </w:pPr>
      <w:r w:rsidRPr="00732DD3">
        <w:rPr>
          <w:rFonts w:ascii="Times New Roman" w:eastAsia="TimesNewRomanPSMT" w:hAnsi="Times New Roman" w:cs="Times New Roman"/>
          <w:sz w:val="24"/>
          <w:szCs w:val="24"/>
        </w:rPr>
        <w:t xml:space="preserve">From each PCR product an aliquot of 4μl was subjected to 1.0% agarose gel electrophoresis containing 0.5 x TBE buffer (pH 8.0) and </w:t>
      </w:r>
      <w:r w:rsidRPr="00732DD3">
        <w:rPr>
          <w:rFonts w:ascii="Times New Roman" w:hAnsi="Times New Roman" w:cs="Times New Roman"/>
          <w:sz w:val="24"/>
          <w:szCs w:val="24"/>
        </w:rPr>
        <w:t>1x working ethidium bromide which is 0.5ug/ml</w:t>
      </w:r>
      <w:r w:rsidRPr="00732DD3">
        <w:rPr>
          <w:rFonts w:ascii="Times New Roman" w:eastAsia="TimesNewRomanPSMT" w:hAnsi="Times New Roman" w:cs="Times New Roman"/>
          <w:sz w:val="24"/>
          <w:szCs w:val="24"/>
        </w:rPr>
        <w:t xml:space="preserve"> was used to stain the gel. Electrophoresis was carried out at 130 Volt, 400mA for 40 min with 4μl of </w:t>
      </w:r>
      <w:r w:rsidRPr="00732DD3">
        <w:rPr>
          <w:rFonts w:ascii="Times New Roman" w:eastAsia="TimesNewRomanPSMT" w:hAnsi="Times New Roman" w:cs="Times New Roman"/>
          <w:sz w:val="24"/>
          <w:szCs w:val="24"/>
        </w:rPr>
        <w:lastRenderedPageBreak/>
        <w:t>100bp DNA marker. The DNA bands were observed under ultraviolet (UV) light using gel documentation system (Syngene).</w:t>
      </w:r>
    </w:p>
    <w:p w:rsidR="00822D21" w:rsidRPr="00625E50" w:rsidRDefault="00822D21" w:rsidP="00822D21">
      <w:pPr>
        <w:pStyle w:val="Heading1"/>
        <w:rPr>
          <w:rFonts w:ascii="Times New Roman" w:hAnsi="Times New Roman" w:cs="Times New Roman"/>
          <w:iCs/>
          <w:color w:val="auto"/>
          <w:sz w:val="24"/>
          <w:szCs w:val="24"/>
        </w:rPr>
      </w:pPr>
      <w:bookmarkStart w:id="72" w:name="_Toc382314542"/>
      <w:r w:rsidRPr="00625E50">
        <w:rPr>
          <w:rFonts w:ascii="Times New Roman" w:hAnsi="Times New Roman" w:cs="Times New Roman"/>
          <w:iCs/>
          <w:color w:val="auto"/>
          <w:sz w:val="24"/>
          <w:szCs w:val="24"/>
        </w:rPr>
        <w:t>3.8.5</w:t>
      </w:r>
      <w:r w:rsidRPr="00625E50">
        <w:rPr>
          <w:rFonts w:ascii="Times New Roman" w:hAnsi="Times New Roman" w:cs="Times New Roman"/>
          <w:iCs/>
          <w:color w:val="auto"/>
          <w:sz w:val="24"/>
          <w:szCs w:val="24"/>
        </w:rPr>
        <w:tab/>
        <w:t>Optimization of Monoplex PCR</w:t>
      </w:r>
      <w:bookmarkEnd w:id="72"/>
    </w:p>
    <w:p w:rsidR="00822D21" w:rsidRPr="00625E50" w:rsidRDefault="00822D21" w:rsidP="00822D21">
      <w:pPr>
        <w:autoSpaceDE w:val="0"/>
        <w:autoSpaceDN w:val="0"/>
        <w:adjustRightInd w:val="0"/>
        <w:spacing w:after="0" w:line="360" w:lineRule="auto"/>
        <w:jc w:val="both"/>
        <w:rPr>
          <w:rFonts w:ascii="Times New Roman" w:eastAsia="TimesNewRomanPSMT" w:hAnsi="Times New Roman" w:cs="Times New Roman"/>
          <w:sz w:val="24"/>
          <w:szCs w:val="24"/>
        </w:rPr>
      </w:pPr>
      <w:r w:rsidRPr="00732DD3">
        <w:rPr>
          <w:rFonts w:ascii="Times New Roman" w:eastAsia="TimesNewRomanPSMT" w:hAnsi="Times New Roman" w:cs="Times New Roman"/>
          <w:sz w:val="24"/>
          <w:szCs w:val="24"/>
        </w:rPr>
        <w:t>The monoplex PCR parameter that was optimized was the annealing temperature from 62</w:t>
      </w:r>
      <w:r w:rsidRPr="00732DD3">
        <w:rPr>
          <w:rFonts w:ascii="Times New Roman" w:eastAsia="TimesNewRomanPSMT" w:hAnsi="Times New Roman" w:cs="Times New Roman"/>
          <w:sz w:val="24"/>
          <w:szCs w:val="24"/>
          <w:vertAlign w:val="superscript"/>
        </w:rPr>
        <w:t>0</w:t>
      </w:r>
      <w:r w:rsidRPr="00732DD3">
        <w:rPr>
          <w:rFonts w:ascii="Times New Roman" w:eastAsia="TimesNewRomanPSMT" w:hAnsi="Times New Roman" w:cs="Times New Roman"/>
          <w:sz w:val="24"/>
          <w:szCs w:val="24"/>
        </w:rPr>
        <w:t>C to 60</w:t>
      </w:r>
      <w:r w:rsidRPr="00732DD3">
        <w:rPr>
          <w:rFonts w:ascii="Times New Roman" w:eastAsia="TimesNewRomanPSMT" w:hAnsi="Times New Roman" w:cs="Times New Roman"/>
          <w:sz w:val="24"/>
          <w:szCs w:val="24"/>
          <w:vertAlign w:val="superscript"/>
        </w:rPr>
        <w:t>0</w:t>
      </w:r>
      <w:r w:rsidRPr="00732DD3">
        <w:rPr>
          <w:rFonts w:ascii="Times New Roman" w:eastAsia="TimesNewRomanPSMT" w:hAnsi="Times New Roman" w:cs="Times New Roman"/>
          <w:sz w:val="24"/>
          <w:szCs w:val="24"/>
        </w:rPr>
        <w:t>C</w:t>
      </w:r>
      <w:r>
        <w:rPr>
          <w:rFonts w:ascii="Times New Roman" w:eastAsia="TimesNewRomanPSMT" w:hAnsi="Times New Roman" w:cs="Times New Roman"/>
          <w:sz w:val="24"/>
          <w:szCs w:val="24"/>
        </w:rPr>
        <w:t>.</w:t>
      </w:r>
      <w:r w:rsidRPr="00732DD3">
        <w:rPr>
          <w:rFonts w:ascii="Times New Roman" w:eastAsia="TimesNewRomanPSMT" w:hAnsi="Times New Roman" w:cs="Times New Roman"/>
          <w:sz w:val="24"/>
          <w:szCs w:val="24"/>
        </w:rPr>
        <w:t xml:space="preserve"> </w:t>
      </w:r>
    </w:p>
    <w:p w:rsidR="00822D21" w:rsidRPr="00625E50" w:rsidRDefault="00822D21" w:rsidP="00822D21">
      <w:pPr>
        <w:pStyle w:val="Heading1"/>
        <w:spacing w:line="360" w:lineRule="auto"/>
        <w:rPr>
          <w:rFonts w:ascii="Times New Roman" w:hAnsi="Times New Roman" w:cs="Times New Roman"/>
          <w:color w:val="auto"/>
          <w:sz w:val="24"/>
          <w:szCs w:val="24"/>
        </w:rPr>
      </w:pPr>
      <w:bookmarkStart w:id="73" w:name="_Toc382314543"/>
      <w:r w:rsidRPr="00625E50">
        <w:rPr>
          <w:rFonts w:ascii="Times New Roman" w:hAnsi="Times New Roman" w:cs="Times New Roman"/>
          <w:color w:val="auto"/>
          <w:sz w:val="24"/>
          <w:szCs w:val="24"/>
        </w:rPr>
        <w:t>3.9</w:t>
      </w:r>
      <w:r w:rsidRPr="00625E50">
        <w:rPr>
          <w:rFonts w:ascii="Times New Roman" w:hAnsi="Times New Roman" w:cs="Times New Roman"/>
          <w:color w:val="auto"/>
          <w:sz w:val="24"/>
          <w:szCs w:val="24"/>
        </w:rPr>
        <w:tab/>
        <w:t>Data Management and Analyses</w:t>
      </w:r>
      <w:bookmarkEnd w:id="73"/>
    </w:p>
    <w:p w:rsidR="00822D21" w:rsidRDefault="00822D21" w:rsidP="00822D21">
      <w:pPr>
        <w:autoSpaceDE w:val="0"/>
        <w:autoSpaceDN w:val="0"/>
        <w:adjustRightInd w:val="0"/>
        <w:spacing w:after="0" w:line="360" w:lineRule="auto"/>
        <w:jc w:val="both"/>
        <w:rPr>
          <w:rFonts w:ascii="Times New Roman" w:hAnsi="Times New Roman" w:cs="Times New Roman"/>
          <w:sz w:val="24"/>
          <w:szCs w:val="24"/>
        </w:rPr>
      </w:pPr>
      <w:r w:rsidRPr="00732DD3">
        <w:rPr>
          <w:rFonts w:ascii="Times New Roman" w:hAnsi="Times New Roman" w:cs="Times New Roman"/>
          <w:sz w:val="24"/>
          <w:szCs w:val="24"/>
        </w:rPr>
        <w:t xml:space="preserve">All data on bacterial culture characteristics on the different media were recorded in a Microsoft Excel worksheet. </w:t>
      </w:r>
      <w:r w:rsidRPr="00505DC2">
        <w:rPr>
          <w:rFonts w:ascii="Times New Roman" w:hAnsi="Times New Roman" w:cs="Times New Roman"/>
          <w:color w:val="000000" w:themeColor="text1"/>
          <w:sz w:val="24"/>
          <w:szCs w:val="24"/>
        </w:rPr>
        <w:t xml:space="preserve">The percentage of </w:t>
      </w:r>
      <w:r w:rsidRPr="00505DC2">
        <w:rPr>
          <w:rFonts w:ascii="Times New Roman" w:hAnsi="Times New Roman" w:cs="Times New Roman"/>
          <w:i/>
          <w:color w:val="000000" w:themeColor="text1"/>
          <w:sz w:val="24"/>
          <w:szCs w:val="24"/>
        </w:rPr>
        <w:t xml:space="preserve">E. coli </w:t>
      </w:r>
      <w:r w:rsidRPr="00505DC2">
        <w:rPr>
          <w:rFonts w:ascii="Times New Roman" w:hAnsi="Times New Roman" w:cs="Times New Roman"/>
          <w:color w:val="000000" w:themeColor="text1"/>
          <w:sz w:val="24"/>
          <w:szCs w:val="24"/>
        </w:rPr>
        <w:t xml:space="preserve">isolates from each beach was calculated by dividing the number of samples contaminated with </w:t>
      </w:r>
      <w:r w:rsidRPr="00505DC2">
        <w:rPr>
          <w:rFonts w:ascii="Times New Roman" w:hAnsi="Times New Roman" w:cs="Times New Roman"/>
          <w:i/>
          <w:color w:val="000000" w:themeColor="text1"/>
          <w:sz w:val="24"/>
          <w:szCs w:val="24"/>
        </w:rPr>
        <w:t xml:space="preserve">E. coli </w:t>
      </w:r>
      <w:r w:rsidRPr="00505DC2">
        <w:rPr>
          <w:rFonts w:ascii="Times New Roman" w:hAnsi="Times New Roman" w:cs="Times New Roman"/>
          <w:color w:val="000000" w:themeColor="text1"/>
          <w:sz w:val="24"/>
          <w:szCs w:val="24"/>
        </w:rPr>
        <w:t>per beach by the total number of samples from each beach then multiplying the result by one hundred. SPSS package was used for ANOVA</w:t>
      </w:r>
      <w:r w:rsidR="0070289D">
        <w:rPr>
          <w:rFonts w:ascii="Times New Roman" w:hAnsi="Times New Roman" w:cs="Times New Roman"/>
          <w:color w:val="000000" w:themeColor="text1"/>
          <w:sz w:val="24"/>
          <w:szCs w:val="24"/>
        </w:rPr>
        <w:t xml:space="preserve"> </w:t>
      </w:r>
      <w:r w:rsidR="0070289D" w:rsidRPr="001134B5">
        <w:rPr>
          <w:rFonts w:ascii="Times New Roman" w:hAnsi="Times New Roman" w:cs="Times New Roman"/>
          <w:sz w:val="24"/>
          <w:szCs w:val="24"/>
        </w:rPr>
        <w:t xml:space="preserve">to analyze the differences in </w:t>
      </w:r>
      <w:r w:rsidR="0070289D" w:rsidRPr="001134B5">
        <w:rPr>
          <w:rFonts w:ascii="Times New Roman" w:hAnsi="Times New Roman" w:cs="Times New Roman"/>
          <w:i/>
          <w:sz w:val="24"/>
          <w:szCs w:val="24"/>
        </w:rPr>
        <w:t xml:space="preserve">E. coli </w:t>
      </w:r>
      <w:r w:rsidR="0070289D" w:rsidRPr="001134B5">
        <w:rPr>
          <w:rFonts w:ascii="Times New Roman" w:hAnsi="Times New Roman" w:cs="Times New Roman"/>
          <w:sz w:val="24"/>
          <w:szCs w:val="24"/>
        </w:rPr>
        <w:t xml:space="preserve">contamination between the </w:t>
      </w:r>
      <w:r w:rsidR="001134B5" w:rsidRPr="001134B5">
        <w:rPr>
          <w:rFonts w:ascii="Times New Roman" w:hAnsi="Times New Roman" w:cs="Times New Roman"/>
          <w:sz w:val="24"/>
          <w:szCs w:val="24"/>
        </w:rPr>
        <w:t>means of</w:t>
      </w:r>
      <w:r w:rsidR="0070289D" w:rsidRPr="001134B5">
        <w:rPr>
          <w:rFonts w:ascii="Times New Roman" w:hAnsi="Times New Roman" w:cs="Times New Roman"/>
          <w:sz w:val="24"/>
          <w:szCs w:val="24"/>
        </w:rPr>
        <w:t xml:space="preserve"> the two beaches (Dunga beach and Uyoma Naya beach) </w:t>
      </w:r>
      <w:r w:rsidRPr="001134B5">
        <w:rPr>
          <w:rFonts w:ascii="Times New Roman" w:hAnsi="Times New Roman" w:cs="Times New Roman"/>
          <w:color w:val="000000" w:themeColor="text1"/>
          <w:sz w:val="24"/>
          <w:szCs w:val="24"/>
        </w:rPr>
        <w:t xml:space="preserve">and a 95% confidence level was applied </w:t>
      </w:r>
      <w:r w:rsidRPr="001134B5">
        <w:rPr>
          <w:rFonts w:ascii="Times New Roman" w:hAnsi="Times New Roman" w:cs="Times New Roman"/>
          <w:sz w:val="24"/>
          <w:szCs w:val="24"/>
        </w:rPr>
        <w:t>to establish the significance</w:t>
      </w:r>
      <w:r w:rsidRPr="00732DD3">
        <w:rPr>
          <w:rFonts w:ascii="Times New Roman" w:hAnsi="Times New Roman" w:cs="Times New Roman"/>
          <w:sz w:val="24"/>
          <w:szCs w:val="24"/>
        </w:rPr>
        <w:t xml:space="preserve"> of the test. The number of MDR </w:t>
      </w:r>
      <w:r w:rsidRPr="00732DD3">
        <w:rPr>
          <w:rFonts w:ascii="Times New Roman" w:hAnsi="Times New Roman" w:cs="Times New Roman"/>
          <w:i/>
          <w:sz w:val="24"/>
          <w:szCs w:val="24"/>
        </w:rPr>
        <w:t xml:space="preserve">E. coli </w:t>
      </w:r>
      <w:r w:rsidRPr="00732DD3">
        <w:rPr>
          <w:rFonts w:ascii="Times New Roman" w:hAnsi="Times New Roman" w:cs="Times New Roman"/>
          <w:sz w:val="24"/>
          <w:szCs w:val="24"/>
        </w:rPr>
        <w:t xml:space="preserve">was calculated as a percentage of the total </w:t>
      </w:r>
      <w:r w:rsidRPr="00732DD3">
        <w:rPr>
          <w:rFonts w:ascii="Times New Roman" w:hAnsi="Times New Roman" w:cs="Times New Roman"/>
          <w:i/>
          <w:sz w:val="24"/>
          <w:szCs w:val="24"/>
        </w:rPr>
        <w:t xml:space="preserve">E. coli </w:t>
      </w:r>
      <w:r w:rsidRPr="00732DD3">
        <w:rPr>
          <w:rFonts w:ascii="Times New Roman" w:hAnsi="Times New Roman" w:cs="Times New Roman"/>
          <w:sz w:val="24"/>
          <w:szCs w:val="24"/>
        </w:rPr>
        <w:t xml:space="preserve">isolates.      </w:t>
      </w:r>
      <w:bookmarkStart w:id="74" w:name="_Toc382314544"/>
    </w:p>
    <w:p w:rsidR="00822D21" w:rsidRDefault="00822D21" w:rsidP="00822D21">
      <w:pPr>
        <w:pStyle w:val="NoSpacing"/>
        <w:spacing w:line="360" w:lineRule="auto"/>
        <w:jc w:val="center"/>
        <w:rPr>
          <w:rFonts w:ascii="Times New Roman" w:hAnsi="Times New Roman" w:cs="Times New Roman"/>
          <w:b/>
          <w:sz w:val="24"/>
          <w:szCs w:val="24"/>
        </w:rPr>
      </w:pPr>
    </w:p>
    <w:p w:rsidR="00822D21" w:rsidRDefault="00822D21" w:rsidP="00822D21">
      <w:pPr>
        <w:pStyle w:val="NoSpacing"/>
        <w:spacing w:line="360" w:lineRule="auto"/>
        <w:jc w:val="center"/>
        <w:rPr>
          <w:rFonts w:ascii="Times New Roman" w:hAnsi="Times New Roman" w:cs="Times New Roman"/>
          <w:b/>
          <w:sz w:val="24"/>
          <w:szCs w:val="24"/>
        </w:rPr>
      </w:pPr>
    </w:p>
    <w:p w:rsidR="00822D21" w:rsidRDefault="00822D21" w:rsidP="00822D21">
      <w:pPr>
        <w:pStyle w:val="NoSpacing"/>
        <w:spacing w:line="360" w:lineRule="auto"/>
        <w:jc w:val="center"/>
        <w:rPr>
          <w:rFonts w:ascii="Times New Roman" w:hAnsi="Times New Roman" w:cs="Times New Roman"/>
          <w:b/>
          <w:sz w:val="24"/>
          <w:szCs w:val="24"/>
        </w:rPr>
      </w:pPr>
    </w:p>
    <w:p w:rsidR="00822D21" w:rsidRDefault="00822D21" w:rsidP="00822D21">
      <w:pPr>
        <w:pStyle w:val="NoSpacing"/>
        <w:spacing w:line="360" w:lineRule="auto"/>
        <w:jc w:val="center"/>
        <w:rPr>
          <w:rFonts w:ascii="Times New Roman" w:hAnsi="Times New Roman" w:cs="Times New Roman"/>
          <w:b/>
          <w:sz w:val="24"/>
          <w:szCs w:val="24"/>
        </w:rPr>
      </w:pPr>
    </w:p>
    <w:p w:rsidR="00822D21" w:rsidRDefault="00822D21" w:rsidP="00822D21">
      <w:pPr>
        <w:pStyle w:val="NoSpacing"/>
        <w:spacing w:line="360" w:lineRule="auto"/>
        <w:jc w:val="center"/>
        <w:rPr>
          <w:rFonts w:ascii="Times New Roman" w:hAnsi="Times New Roman" w:cs="Times New Roman"/>
          <w:b/>
          <w:sz w:val="24"/>
          <w:szCs w:val="24"/>
        </w:rPr>
      </w:pPr>
    </w:p>
    <w:p w:rsidR="00822D21" w:rsidRDefault="00822D21" w:rsidP="00822D21">
      <w:pPr>
        <w:pStyle w:val="NoSpacing"/>
        <w:spacing w:line="360" w:lineRule="auto"/>
        <w:jc w:val="center"/>
        <w:rPr>
          <w:rFonts w:ascii="Times New Roman" w:hAnsi="Times New Roman" w:cs="Times New Roman"/>
          <w:b/>
          <w:sz w:val="24"/>
          <w:szCs w:val="24"/>
        </w:rPr>
      </w:pPr>
    </w:p>
    <w:p w:rsidR="00822D21" w:rsidRDefault="00822D21" w:rsidP="00822D21">
      <w:pPr>
        <w:pStyle w:val="NoSpacing"/>
        <w:spacing w:line="360" w:lineRule="auto"/>
        <w:jc w:val="center"/>
        <w:rPr>
          <w:rFonts w:ascii="Times New Roman" w:hAnsi="Times New Roman" w:cs="Times New Roman"/>
          <w:b/>
          <w:sz w:val="24"/>
          <w:szCs w:val="24"/>
        </w:rPr>
      </w:pPr>
    </w:p>
    <w:p w:rsidR="00822D21" w:rsidRDefault="00822D21" w:rsidP="00822D21">
      <w:pPr>
        <w:pStyle w:val="NoSpacing"/>
        <w:spacing w:line="360" w:lineRule="auto"/>
        <w:jc w:val="center"/>
        <w:rPr>
          <w:rFonts w:ascii="Times New Roman" w:hAnsi="Times New Roman" w:cs="Times New Roman"/>
          <w:b/>
          <w:sz w:val="24"/>
          <w:szCs w:val="24"/>
        </w:rPr>
      </w:pPr>
    </w:p>
    <w:p w:rsidR="00822D21" w:rsidRDefault="00822D21" w:rsidP="00822D21">
      <w:pPr>
        <w:pStyle w:val="NoSpacing"/>
        <w:spacing w:line="360" w:lineRule="auto"/>
        <w:jc w:val="center"/>
        <w:rPr>
          <w:rFonts w:ascii="Times New Roman" w:hAnsi="Times New Roman" w:cs="Times New Roman"/>
          <w:b/>
          <w:sz w:val="24"/>
          <w:szCs w:val="24"/>
        </w:rPr>
      </w:pPr>
    </w:p>
    <w:p w:rsidR="00822D21" w:rsidRDefault="00822D21" w:rsidP="00822D21">
      <w:pPr>
        <w:pStyle w:val="NoSpacing"/>
        <w:spacing w:line="360" w:lineRule="auto"/>
        <w:jc w:val="center"/>
        <w:rPr>
          <w:rFonts w:ascii="Times New Roman" w:hAnsi="Times New Roman" w:cs="Times New Roman"/>
          <w:b/>
          <w:sz w:val="24"/>
          <w:szCs w:val="24"/>
        </w:rPr>
      </w:pPr>
    </w:p>
    <w:p w:rsidR="00822D21" w:rsidRDefault="00822D21" w:rsidP="00822D21">
      <w:pPr>
        <w:pStyle w:val="NoSpacing"/>
        <w:spacing w:line="360" w:lineRule="auto"/>
        <w:jc w:val="center"/>
        <w:rPr>
          <w:rFonts w:ascii="Times New Roman" w:hAnsi="Times New Roman" w:cs="Times New Roman"/>
          <w:b/>
          <w:sz w:val="24"/>
          <w:szCs w:val="24"/>
        </w:rPr>
      </w:pPr>
    </w:p>
    <w:p w:rsidR="00822D21" w:rsidRDefault="00822D21" w:rsidP="00822D21">
      <w:pPr>
        <w:pStyle w:val="NoSpacing"/>
        <w:spacing w:line="360" w:lineRule="auto"/>
        <w:jc w:val="center"/>
        <w:rPr>
          <w:rFonts w:ascii="Times New Roman" w:hAnsi="Times New Roman" w:cs="Times New Roman"/>
          <w:b/>
          <w:sz w:val="24"/>
          <w:szCs w:val="24"/>
        </w:rPr>
      </w:pPr>
    </w:p>
    <w:p w:rsidR="00822D21" w:rsidRDefault="00822D21" w:rsidP="003F00A4">
      <w:pPr>
        <w:pStyle w:val="NoSpacing"/>
        <w:spacing w:line="360" w:lineRule="auto"/>
        <w:rPr>
          <w:rFonts w:ascii="Times New Roman" w:hAnsi="Times New Roman" w:cs="Times New Roman"/>
          <w:b/>
          <w:sz w:val="24"/>
          <w:szCs w:val="24"/>
        </w:rPr>
      </w:pPr>
    </w:p>
    <w:p w:rsidR="003F00A4" w:rsidRDefault="003F00A4" w:rsidP="003F00A4">
      <w:pPr>
        <w:pStyle w:val="NoSpacing"/>
        <w:spacing w:line="360" w:lineRule="auto"/>
        <w:rPr>
          <w:rFonts w:ascii="Times New Roman" w:hAnsi="Times New Roman" w:cs="Times New Roman"/>
          <w:b/>
          <w:sz w:val="24"/>
          <w:szCs w:val="24"/>
        </w:rPr>
      </w:pPr>
    </w:p>
    <w:p w:rsidR="00822D21" w:rsidRDefault="00822D21" w:rsidP="00822D21">
      <w:pPr>
        <w:pStyle w:val="NoSpacing"/>
        <w:spacing w:line="360" w:lineRule="auto"/>
        <w:jc w:val="center"/>
        <w:rPr>
          <w:rFonts w:ascii="Times New Roman" w:hAnsi="Times New Roman" w:cs="Times New Roman"/>
          <w:b/>
          <w:sz w:val="24"/>
          <w:szCs w:val="24"/>
        </w:rPr>
      </w:pPr>
    </w:p>
    <w:p w:rsidR="00822D21" w:rsidRPr="00AA7F23" w:rsidRDefault="00822D21" w:rsidP="00822D21">
      <w:pPr>
        <w:pStyle w:val="NoSpacing"/>
        <w:spacing w:line="360" w:lineRule="auto"/>
        <w:jc w:val="center"/>
        <w:rPr>
          <w:rFonts w:ascii="Times New Roman" w:hAnsi="Times New Roman" w:cs="Times New Roman"/>
          <w:b/>
          <w:sz w:val="24"/>
          <w:szCs w:val="24"/>
        </w:rPr>
      </w:pPr>
      <w:r w:rsidRPr="00AA7F23">
        <w:rPr>
          <w:rFonts w:ascii="Times New Roman" w:hAnsi="Times New Roman" w:cs="Times New Roman"/>
          <w:b/>
          <w:sz w:val="24"/>
          <w:szCs w:val="24"/>
        </w:rPr>
        <w:lastRenderedPageBreak/>
        <w:t>CHAPTER FOUR</w:t>
      </w:r>
      <w:bookmarkEnd w:id="74"/>
    </w:p>
    <w:p w:rsidR="00822D21" w:rsidRPr="00AA7F23" w:rsidRDefault="00822D21" w:rsidP="00EB10ED">
      <w:pPr>
        <w:pStyle w:val="NoSpacing"/>
        <w:spacing w:line="360" w:lineRule="auto"/>
        <w:jc w:val="center"/>
        <w:rPr>
          <w:rFonts w:ascii="Times New Roman" w:hAnsi="Times New Roman" w:cs="Times New Roman"/>
          <w:b/>
          <w:sz w:val="24"/>
          <w:szCs w:val="24"/>
        </w:rPr>
      </w:pPr>
      <w:bookmarkStart w:id="75" w:name="_Toc382314545"/>
      <w:r w:rsidRPr="00AA7F23">
        <w:rPr>
          <w:rFonts w:ascii="Times New Roman" w:hAnsi="Times New Roman" w:cs="Times New Roman"/>
          <w:b/>
          <w:sz w:val="24"/>
          <w:szCs w:val="24"/>
        </w:rPr>
        <w:t>RESULTS</w:t>
      </w:r>
      <w:bookmarkEnd w:id="75"/>
    </w:p>
    <w:p w:rsidR="00822D21" w:rsidRPr="00AA7F23" w:rsidRDefault="00822D21" w:rsidP="00822D21">
      <w:pPr>
        <w:pStyle w:val="NoSpacing"/>
        <w:spacing w:line="360" w:lineRule="auto"/>
        <w:rPr>
          <w:rFonts w:ascii="Times New Roman" w:hAnsi="Times New Roman" w:cs="Times New Roman"/>
          <w:b/>
          <w:sz w:val="24"/>
          <w:szCs w:val="24"/>
        </w:rPr>
      </w:pPr>
      <w:bookmarkStart w:id="76" w:name="_Toc382314546"/>
      <w:r w:rsidRPr="00AA7F23">
        <w:rPr>
          <w:rFonts w:ascii="Times New Roman" w:hAnsi="Times New Roman" w:cs="Times New Roman"/>
          <w:b/>
          <w:sz w:val="24"/>
          <w:szCs w:val="24"/>
        </w:rPr>
        <w:t>4.1</w:t>
      </w:r>
      <w:r w:rsidRPr="00AA7F23">
        <w:rPr>
          <w:rFonts w:ascii="Times New Roman" w:hAnsi="Times New Roman" w:cs="Times New Roman"/>
          <w:b/>
          <w:sz w:val="24"/>
          <w:szCs w:val="24"/>
        </w:rPr>
        <w:tab/>
        <w:t>Introduction</w:t>
      </w:r>
      <w:bookmarkEnd w:id="76"/>
    </w:p>
    <w:p w:rsidR="00822D21" w:rsidRDefault="00822D21" w:rsidP="00822D21">
      <w:pPr>
        <w:pStyle w:val="NoSpacing"/>
        <w:spacing w:line="360" w:lineRule="auto"/>
        <w:jc w:val="both"/>
        <w:rPr>
          <w:rFonts w:ascii="Times New Roman" w:hAnsi="Times New Roman" w:cs="Times New Roman"/>
          <w:sz w:val="24"/>
          <w:szCs w:val="24"/>
        </w:rPr>
      </w:pPr>
      <w:r w:rsidRPr="00AA7F23">
        <w:rPr>
          <w:rFonts w:ascii="Times New Roman" w:hAnsi="Times New Roman" w:cs="Times New Roman"/>
          <w:sz w:val="24"/>
          <w:szCs w:val="24"/>
        </w:rPr>
        <w:t xml:space="preserve">After isolation of </w:t>
      </w:r>
      <w:r w:rsidRPr="00AA7F23">
        <w:rPr>
          <w:rFonts w:ascii="Times New Roman" w:hAnsi="Times New Roman" w:cs="Times New Roman"/>
          <w:i/>
          <w:sz w:val="24"/>
          <w:szCs w:val="24"/>
        </w:rPr>
        <w:t xml:space="preserve">E. coli </w:t>
      </w:r>
      <w:r w:rsidRPr="00AA7F23">
        <w:rPr>
          <w:rFonts w:ascii="Times New Roman" w:hAnsi="Times New Roman" w:cs="Times New Roman"/>
          <w:sz w:val="24"/>
          <w:szCs w:val="24"/>
        </w:rPr>
        <w:t xml:space="preserve">from </w:t>
      </w:r>
      <w:r w:rsidRPr="00AA7F23">
        <w:rPr>
          <w:rFonts w:ascii="Times New Roman" w:hAnsi="Times New Roman" w:cs="Times New Roman"/>
          <w:i/>
          <w:sz w:val="24"/>
          <w:szCs w:val="24"/>
        </w:rPr>
        <w:t xml:space="preserve">R. argentea </w:t>
      </w:r>
      <w:r w:rsidRPr="00AA7F23">
        <w:rPr>
          <w:rFonts w:ascii="Times New Roman" w:hAnsi="Times New Roman" w:cs="Times New Roman"/>
          <w:sz w:val="24"/>
          <w:szCs w:val="24"/>
        </w:rPr>
        <w:t xml:space="preserve">and water from Dunga and Uyoma Naya beaches in Lake Victoria Kenya, a total of 41 </w:t>
      </w:r>
      <w:r w:rsidRPr="00AA7F23">
        <w:rPr>
          <w:rFonts w:ascii="Times New Roman" w:hAnsi="Times New Roman" w:cs="Times New Roman"/>
          <w:i/>
          <w:sz w:val="24"/>
          <w:szCs w:val="24"/>
        </w:rPr>
        <w:t xml:space="preserve">E. coli </w:t>
      </w:r>
      <w:r w:rsidRPr="00AA7F23">
        <w:rPr>
          <w:rFonts w:ascii="Times New Roman" w:hAnsi="Times New Roman" w:cs="Times New Roman"/>
          <w:sz w:val="24"/>
          <w:szCs w:val="24"/>
        </w:rPr>
        <w:t xml:space="preserve">isolates were obtained. The results also included the average pH and temperature of water </w:t>
      </w:r>
      <w:r>
        <w:rPr>
          <w:rFonts w:ascii="Times New Roman" w:hAnsi="Times New Roman" w:cs="Times New Roman"/>
          <w:sz w:val="24"/>
          <w:szCs w:val="24"/>
        </w:rPr>
        <w:t>at the different distances from</w:t>
      </w:r>
      <w:r w:rsidRPr="00AA7F23">
        <w:rPr>
          <w:rFonts w:ascii="Times New Roman" w:hAnsi="Times New Roman" w:cs="Times New Roman"/>
          <w:sz w:val="24"/>
          <w:szCs w:val="24"/>
        </w:rPr>
        <w:t xml:space="preserve"> the shore line to the lake interior.</w:t>
      </w:r>
    </w:p>
    <w:p w:rsidR="00822D21" w:rsidRPr="00AA7F23" w:rsidRDefault="00822D21" w:rsidP="00822D21">
      <w:pPr>
        <w:pStyle w:val="NoSpacing"/>
        <w:spacing w:line="360" w:lineRule="auto"/>
        <w:jc w:val="both"/>
        <w:rPr>
          <w:rFonts w:ascii="Times New Roman" w:hAnsi="Times New Roman" w:cs="Times New Roman"/>
          <w:sz w:val="24"/>
          <w:szCs w:val="24"/>
        </w:rPr>
      </w:pPr>
    </w:p>
    <w:p w:rsidR="00822D21" w:rsidRPr="00AA7F23" w:rsidRDefault="00822D21" w:rsidP="00822D21">
      <w:pPr>
        <w:pStyle w:val="NoSpacing"/>
        <w:spacing w:line="360" w:lineRule="auto"/>
        <w:rPr>
          <w:rFonts w:ascii="Times New Roman" w:hAnsi="Times New Roman" w:cs="Times New Roman"/>
          <w:b/>
          <w:sz w:val="24"/>
          <w:szCs w:val="24"/>
        </w:rPr>
      </w:pPr>
      <w:bookmarkStart w:id="77" w:name="_Toc382314547"/>
      <w:r w:rsidRPr="00AA7F23">
        <w:rPr>
          <w:rFonts w:ascii="Times New Roman" w:hAnsi="Times New Roman" w:cs="Times New Roman"/>
          <w:b/>
          <w:sz w:val="24"/>
          <w:szCs w:val="24"/>
        </w:rPr>
        <w:t>4.2</w:t>
      </w:r>
      <w:r w:rsidRPr="00AA7F23">
        <w:rPr>
          <w:rFonts w:ascii="Times New Roman" w:hAnsi="Times New Roman" w:cs="Times New Roman"/>
          <w:b/>
          <w:sz w:val="24"/>
          <w:szCs w:val="24"/>
        </w:rPr>
        <w:tab/>
        <w:t>pH and Temperature Analysis</w:t>
      </w:r>
      <w:bookmarkEnd w:id="77"/>
    </w:p>
    <w:p w:rsidR="00822D21" w:rsidRPr="00732DD3" w:rsidRDefault="00822D21" w:rsidP="00822D21">
      <w:pPr>
        <w:spacing w:line="360" w:lineRule="auto"/>
        <w:jc w:val="both"/>
        <w:rPr>
          <w:rFonts w:ascii="Times New Roman" w:eastAsia="Times New Roman" w:hAnsi="Times New Roman" w:cs="Times New Roman"/>
          <w:sz w:val="24"/>
          <w:szCs w:val="24"/>
        </w:rPr>
      </w:pPr>
      <w:r w:rsidRPr="00732DD3">
        <w:rPr>
          <w:rFonts w:ascii="Times New Roman" w:hAnsi="Times New Roman" w:cs="Times New Roman"/>
          <w:sz w:val="24"/>
          <w:szCs w:val="24"/>
        </w:rPr>
        <w:t xml:space="preserve">In any water designed studies, the temperature and pH concentrations should be determined for these factors also affect the concentration of </w:t>
      </w:r>
      <w:r w:rsidRPr="00732DD3">
        <w:rPr>
          <w:rFonts w:ascii="Times New Roman" w:hAnsi="Times New Roman" w:cs="Times New Roman"/>
          <w:i/>
          <w:sz w:val="24"/>
          <w:szCs w:val="24"/>
        </w:rPr>
        <w:t xml:space="preserve">E. coli </w:t>
      </w:r>
      <w:r w:rsidRPr="00732DD3">
        <w:rPr>
          <w:rFonts w:ascii="Times New Roman" w:hAnsi="Times New Roman" w:cs="Times New Roman"/>
          <w:sz w:val="24"/>
          <w:szCs w:val="24"/>
        </w:rPr>
        <w:t xml:space="preserve">in water </w:t>
      </w:r>
      <w:r w:rsidRPr="00732DD3">
        <w:rPr>
          <w:rFonts w:ascii="Times New Roman" w:eastAsia="Times New Roman" w:hAnsi="Times New Roman" w:cs="Times New Roman"/>
          <w:sz w:val="24"/>
          <w:szCs w:val="24"/>
        </w:rPr>
        <w:t>possibly prohibiting certain cell functions, intracellular stability, and lengthening lag times. In cold temperatures, cell metabolism starts to slow, and growth is limited. At higher temperatures, cell parts start to fall apart and growth completely stops. Therefore, these water parameters were determined accordingly. The pH was found to be 7.2, 7.8, and 8.4 at 0m, 50m, and 100m from the shoreline in Dunga beach while in Uyoma Naya beach it was recorded as 7.5, 7.7 and 7.9 at 0m, 50m, and 100m from the shore line (Table 1). In addition, the temperature of water was recorded as 26°C, 25°C, and 24°C at 0m, 50m, and 100m from the lakeshore in Dunga beach while in Uyoma Naya beach it was 27°C, 26°C, and 24°C (Table 2). The mean average pH and temperature of the individual sites was 7.8 pH, 25</w:t>
      </w:r>
      <w:r w:rsidRPr="00732DD3">
        <w:rPr>
          <w:rFonts w:ascii="Times New Roman" w:eastAsia="Times New Roman" w:hAnsi="Times New Roman" w:cs="Times New Roman"/>
          <w:sz w:val="24"/>
          <w:szCs w:val="24"/>
          <w:vertAlign w:val="superscript"/>
        </w:rPr>
        <w:t>o</w:t>
      </w:r>
      <w:r w:rsidRPr="00732DD3">
        <w:rPr>
          <w:rFonts w:ascii="Times New Roman" w:eastAsia="Times New Roman" w:hAnsi="Times New Roman" w:cs="Times New Roman"/>
          <w:sz w:val="24"/>
          <w:szCs w:val="24"/>
        </w:rPr>
        <w:t>C temp for Dunga. The mean average pH and temperature of Uyoma Naya was 7.7 and 25.7</w:t>
      </w:r>
      <w:r w:rsidRPr="00732DD3">
        <w:rPr>
          <w:rFonts w:ascii="Times New Roman" w:eastAsia="Times New Roman" w:hAnsi="Times New Roman" w:cs="Times New Roman"/>
          <w:sz w:val="24"/>
          <w:szCs w:val="24"/>
          <w:vertAlign w:val="superscript"/>
        </w:rPr>
        <w:t>0</w:t>
      </w:r>
      <w:r w:rsidRPr="00732DD3">
        <w:rPr>
          <w:rFonts w:ascii="Times New Roman" w:eastAsia="Times New Roman" w:hAnsi="Times New Roman" w:cs="Times New Roman"/>
          <w:sz w:val="24"/>
          <w:szCs w:val="24"/>
        </w:rPr>
        <w:t xml:space="preserve">C respectively. </w:t>
      </w:r>
    </w:p>
    <w:p w:rsidR="00822D21" w:rsidRPr="009B10C0" w:rsidRDefault="00296261" w:rsidP="009B10C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822D21" w:rsidRPr="00732DD3">
        <w:rPr>
          <w:rFonts w:ascii="Times New Roman" w:eastAsia="Times New Roman" w:hAnsi="Times New Roman" w:cs="Times New Roman"/>
          <w:sz w:val="24"/>
          <w:szCs w:val="24"/>
        </w:rPr>
        <w:t xml:space="preserve">he pH and temperature </w:t>
      </w:r>
      <w:r>
        <w:rPr>
          <w:rFonts w:ascii="Times New Roman" w:eastAsia="Times New Roman" w:hAnsi="Times New Roman" w:cs="Times New Roman"/>
          <w:sz w:val="24"/>
          <w:szCs w:val="24"/>
        </w:rPr>
        <w:t>results from the two beaches were</w:t>
      </w:r>
      <w:r w:rsidR="00822D21" w:rsidRPr="00732DD3">
        <w:rPr>
          <w:rFonts w:ascii="Times New Roman" w:eastAsia="Times New Roman" w:hAnsi="Times New Roman" w:cs="Times New Roman"/>
          <w:sz w:val="24"/>
          <w:szCs w:val="24"/>
        </w:rPr>
        <w:t xml:space="preserve"> within the normal range 6.5 – 8.5 and 20</w:t>
      </w:r>
      <w:r w:rsidR="00822D21" w:rsidRPr="00732DD3">
        <w:rPr>
          <w:rFonts w:ascii="Times New Roman" w:eastAsia="Times New Roman" w:hAnsi="Times New Roman" w:cs="Times New Roman"/>
          <w:sz w:val="24"/>
          <w:szCs w:val="24"/>
          <w:vertAlign w:val="superscript"/>
        </w:rPr>
        <w:t>o</w:t>
      </w:r>
      <w:r w:rsidR="00822D21" w:rsidRPr="00732DD3">
        <w:rPr>
          <w:rFonts w:ascii="Times New Roman" w:eastAsia="Times New Roman" w:hAnsi="Times New Roman" w:cs="Times New Roman"/>
          <w:sz w:val="24"/>
          <w:szCs w:val="24"/>
        </w:rPr>
        <w:t>C – 30</w:t>
      </w:r>
      <w:r w:rsidR="00822D21" w:rsidRPr="00732DD3">
        <w:rPr>
          <w:rFonts w:ascii="Times New Roman" w:eastAsia="Times New Roman" w:hAnsi="Times New Roman" w:cs="Times New Roman"/>
          <w:sz w:val="24"/>
          <w:szCs w:val="24"/>
          <w:vertAlign w:val="superscript"/>
        </w:rPr>
        <w:t>o</w:t>
      </w:r>
      <w:r w:rsidR="00822D21" w:rsidRPr="00732DD3">
        <w:rPr>
          <w:rFonts w:ascii="Times New Roman" w:eastAsia="Times New Roman" w:hAnsi="Times New Roman" w:cs="Times New Roman"/>
          <w:sz w:val="24"/>
          <w:szCs w:val="24"/>
        </w:rPr>
        <w:t>C accor</w:t>
      </w:r>
      <w:r w:rsidR="009B10C0">
        <w:rPr>
          <w:rFonts w:ascii="Times New Roman" w:eastAsia="Times New Roman" w:hAnsi="Times New Roman" w:cs="Times New Roman"/>
          <w:sz w:val="24"/>
          <w:szCs w:val="24"/>
        </w:rPr>
        <w:t>ding to WHO parameters of water.</w:t>
      </w:r>
    </w:p>
    <w:p w:rsidR="00822D21" w:rsidRPr="009B10C0" w:rsidRDefault="00822D21" w:rsidP="00822D21">
      <w:pPr>
        <w:autoSpaceDE w:val="0"/>
        <w:autoSpaceDN w:val="0"/>
        <w:adjustRightInd w:val="0"/>
        <w:spacing w:after="0" w:line="360" w:lineRule="auto"/>
        <w:jc w:val="both"/>
        <w:rPr>
          <w:rFonts w:ascii="Times New Roman" w:hAnsi="Times New Roman" w:cs="Times New Roman"/>
          <w:b/>
          <w:sz w:val="24"/>
          <w:szCs w:val="24"/>
        </w:rPr>
      </w:pPr>
      <w:r w:rsidRPr="00AA7F23">
        <w:rPr>
          <w:rFonts w:ascii="Times New Roman" w:hAnsi="Times New Roman" w:cs="Times New Roman"/>
          <w:b/>
          <w:sz w:val="24"/>
          <w:szCs w:val="24"/>
        </w:rPr>
        <w:t xml:space="preserve">TABLE I. Average pH concentration levels of water in Dunga and Uyoma Naya beaches </w:t>
      </w:r>
    </w:p>
    <w:tbl>
      <w:tblPr>
        <w:tblStyle w:val="TableGrid"/>
        <w:tblW w:w="9358" w:type="dxa"/>
        <w:jc w:val="center"/>
        <w:tblInd w:w="-432" w:type="dxa"/>
        <w:tblLayout w:type="fixed"/>
        <w:tblLook w:val="04A0"/>
      </w:tblPr>
      <w:tblGrid>
        <w:gridCol w:w="1704"/>
        <w:gridCol w:w="2432"/>
        <w:gridCol w:w="2521"/>
        <w:gridCol w:w="2701"/>
      </w:tblGrid>
      <w:tr w:rsidR="00822D21" w:rsidRPr="00732DD3" w:rsidTr="005A23E4">
        <w:trPr>
          <w:jc w:val="center"/>
        </w:trPr>
        <w:tc>
          <w:tcPr>
            <w:tcW w:w="1704" w:type="dxa"/>
          </w:tcPr>
          <w:p w:rsidR="00822D21" w:rsidRPr="00005D09" w:rsidRDefault="00822D21" w:rsidP="005A23E4">
            <w:pPr>
              <w:pStyle w:val="NoSpacing"/>
              <w:rPr>
                <w:rFonts w:ascii="Times New Roman" w:hAnsi="Times New Roman" w:cs="Times New Roman"/>
                <w:b/>
                <w:sz w:val="24"/>
                <w:szCs w:val="24"/>
              </w:rPr>
            </w:pPr>
            <w:r w:rsidRPr="00005D09">
              <w:rPr>
                <w:rFonts w:ascii="Times New Roman" w:hAnsi="Times New Roman" w:cs="Times New Roman"/>
                <w:b/>
                <w:sz w:val="24"/>
                <w:szCs w:val="24"/>
              </w:rPr>
              <w:t>SITES</w:t>
            </w:r>
          </w:p>
        </w:tc>
        <w:tc>
          <w:tcPr>
            <w:tcW w:w="2432" w:type="dxa"/>
          </w:tcPr>
          <w:p w:rsidR="00822D21" w:rsidRPr="00005D09" w:rsidRDefault="00822D21" w:rsidP="005A23E4">
            <w:pPr>
              <w:autoSpaceDE w:val="0"/>
              <w:autoSpaceDN w:val="0"/>
              <w:adjustRightInd w:val="0"/>
              <w:spacing w:line="360" w:lineRule="auto"/>
              <w:jc w:val="both"/>
              <w:rPr>
                <w:rFonts w:ascii="Times New Roman" w:hAnsi="Times New Roman" w:cs="Times New Roman"/>
                <w:b/>
                <w:sz w:val="24"/>
                <w:szCs w:val="24"/>
              </w:rPr>
            </w:pPr>
            <w:r w:rsidRPr="00005D09">
              <w:rPr>
                <w:rFonts w:ascii="Times New Roman" w:hAnsi="Times New Roman" w:cs="Times New Roman"/>
                <w:b/>
                <w:sz w:val="24"/>
                <w:szCs w:val="24"/>
              </w:rPr>
              <w:t>0 M</w:t>
            </w:r>
          </w:p>
        </w:tc>
        <w:tc>
          <w:tcPr>
            <w:tcW w:w="2521" w:type="dxa"/>
          </w:tcPr>
          <w:p w:rsidR="00822D21" w:rsidRPr="00005D09" w:rsidRDefault="00822D21" w:rsidP="005A23E4">
            <w:pPr>
              <w:autoSpaceDE w:val="0"/>
              <w:autoSpaceDN w:val="0"/>
              <w:adjustRightInd w:val="0"/>
              <w:spacing w:line="360" w:lineRule="auto"/>
              <w:jc w:val="both"/>
              <w:rPr>
                <w:rFonts w:ascii="Times New Roman" w:hAnsi="Times New Roman" w:cs="Times New Roman"/>
                <w:b/>
                <w:sz w:val="24"/>
                <w:szCs w:val="24"/>
              </w:rPr>
            </w:pPr>
            <w:r w:rsidRPr="00005D09">
              <w:rPr>
                <w:rFonts w:ascii="Times New Roman" w:hAnsi="Times New Roman" w:cs="Times New Roman"/>
                <w:b/>
                <w:sz w:val="24"/>
                <w:szCs w:val="24"/>
              </w:rPr>
              <w:t>50 M</w:t>
            </w:r>
          </w:p>
        </w:tc>
        <w:tc>
          <w:tcPr>
            <w:tcW w:w="2701" w:type="dxa"/>
          </w:tcPr>
          <w:p w:rsidR="00822D21" w:rsidRPr="00005D09" w:rsidRDefault="00822D21" w:rsidP="005A23E4">
            <w:pPr>
              <w:autoSpaceDE w:val="0"/>
              <w:autoSpaceDN w:val="0"/>
              <w:adjustRightInd w:val="0"/>
              <w:spacing w:line="360" w:lineRule="auto"/>
              <w:jc w:val="both"/>
              <w:rPr>
                <w:rFonts w:ascii="Times New Roman" w:hAnsi="Times New Roman" w:cs="Times New Roman"/>
                <w:b/>
                <w:sz w:val="24"/>
                <w:szCs w:val="24"/>
              </w:rPr>
            </w:pPr>
            <w:r w:rsidRPr="00005D09">
              <w:rPr>
                <w:rFonts w:ascii="Times New Roman" w:hAnsi="Times New Roman" w:cs="Times New Roman"/>
                <w:b/>
                <w:sz w:val="24"/>
                <w:szCs w:val="24"/>
              </w:rPr>
              <w:t>100 M</w:t>
            </w:r>
          </w:p>
        </w:tc>
      </w:tr>
      <w:tr w:rsidR="00822D21" w:rsidRPr="00732DD3" w:rsidTr="005A23E4">
        <w:trPr>
          <w:trHeight w:val="620"/>
          <w:jc w:val="center"/>
        </w:trPr>
        <w:tc>
          <w:tcPr>
            <w:tcW w:w="1704" w:type="dxa"/>
          </w:tcPr>
          <w:p w:rsidR="00822D21" w:rsidRPr="00005D09" w:rsidRDefault="00822D21" w:rsidP="005A23E4">
            <w:pPr>
              <w:pStyle w:val="NoSpacing"/>
              <w:rPr>
                <w:rFonts w:ascii="Times New Roman" w:hAnsi="Times New Roman" w:cs="Times New Roman"/>
                <w:b/>
                <w:sz w:val="24"/>
                <w:szCs w:val="24"/>
              </w:rPr>
            </w:pPr>
            <w:r w:rsidRPr="00005D09">
              <w:rPr>
                <w:rFonts w:ascii="Times New Roman" w:hAnsi="Times New Roman" w:cs="Times New Roman"/>
                <w:b/>
                <w:sz w:val="24"/>
                <w:szCs w:val="24"/>
              </w:rPr>
              <w:t>Dunga Beach</w:t>
            </w:r>
          </w:p>
        </w:tc>
        <w:tc>
          <w:tcPr>
            <w:tcW w:w="2432" w:type="dxa"/>
          </w:tcPr>
          <w:p w:rsidR="00822D21" w:rsidRPr="00732DD3" w:rsidRDefault="00822D21" w:rsidP="005A23E4">
            <w:pPr>
              <w:autoSpaceDE w:val="0"/>
              <w:autoSpaceDN w:val="0"/>
              <w:adjustRightInd w:val="0"/>
              <w:spacing w:line="360" w:lineRule="auto"/>
              <w:jc w:val="both"/>
              <w:rPr>
                <w:rFonts w:ascii="Times New Roman" w:hAnsi="Times New Roman" w:cs="Times New Roman"/>
                <w:sz w:val="24"/>
                <w:szCs w:val="24"/>
              </w:rPr>
            </w:pPr>
            <w:r w:rsidRPr="00732DD3">
              <w:rPr>
                <w:rFonts w:ascii="Times New Roman" w:hAnsi="Times New Roman" w:cs="Times New Roman"/>
                <w:sz w:val="24"/>
                <w:szCs w:val="24"/>
              </w:rPr>
              <w:t>7.2</w:t>
            </w:r>
          </w:p>
        </w:tc>
        <w:tc>
          <w:tcPr>
            <w:tcW w:w="2521" w:type="dxa"/>
          </w:tcPr>
          <w:p w:rsidR="00822D21" w:rsidRPr="00732DD3" w:rsidRDefault="00822D21" w:rsidP="005A23E4">
            <w:pPr>
              <w:autoSpaceDE w:val="0"/>
              <w:autoSpaceDN w:val="0"/>
              <w:adjustRightInd w:val="0"/>
              <w:spacing w:line="360" w:lineRule="auto"/>
              <w:jc w:val="both"/>
              <w:rPr>
                <w:rFonts w:ascii="Times New Roman" w:hAnsi="Times New Roman" w:cs="Times New Roman"/>
                <w:sz w:val="24"/>
                <w:szCs w:val="24"/>
              </w:rPr>
            </w:pPr>
            <w:r w:rsidRPr="00732DD3">
              <w:rPr>
                <w:rFonts w:ascii="Times New Roman" w:hAnsi="Times New Roman" w:cs="Times New Roman"/>
                <w:sz w:val="24"/>
                <w:szCs w:val="24"/>
              </w:rPr>
              <w:t>7.8</w:t>
            </w:r>
          </w:p>
        </w:tc>
        <w:tc>
          <w:tcPr>
            <w:tcW w:w="2701" w:type="dxa"/>
          </w:tcPr>
          <w:p w:rsidR="00822D21" w:rsidRPr="00732DD3" w:rsidRDefault="00822D21" w:rsidP="005A23E4">
            <w:pPr>
              <w:autoSpaceDE w:val="0"/>
              <w:autoSpaceDN w:val="0"/>
              <w:adjustRightInd w:val="0"/>
              <w:spacing w:line="360" w:lineRule="auto"/>
              <w:jc w:val="both"/>
              <w:rPr>
                <w:rFonts w:ascii="Times New Roman" w:hAnsi="Times New Roman" w:cs="Times New Roman"/>
                <w:sz w:val="24"/>
                <w:szCs w:val="24"/>
              </w:rPr>
            </w:pPr>
            <w:r w:rsidRPr="00732DD3">
              <w:rPr>
                <w:rFonts w:ascii="Times New Roman" w:hAnsi="Times New Roman" w:cs="Times New Roman"/>
                <w:sz w:val="24"/>
                <w:szCs w:val="24"/>
              </w:rPr>
              <w:t>8.4</w:t>
            </w:r>
          </w:p>
        </w:tc>
      </w:tr>
      <w:tr w:rsidR="00822D21" w:rsidRPr="00732DD3" w:rsidTr="005A23E4">
        <w:trPr>
          <w:trHeight w:val="620"/>
          <w:jc w:val="center"/>
        </w:trPr>
        <w:tc>
          <w:tcPr>
            <w:tcW w:w="1704" w:type="dxa"/>
          </w:tcPr>
          <w:p w:rsidR="00822D21" w:rsidRPr="00005D09" w:rsidRDefault="00822D21" w:rsidP="005A23E4">
            <w:pPr>
              <w:pStyle w:val="NoSpacing"/>
              <w:rPr>
                <w:rFonts w:ascii="Times New Roman" w:hAnsi="Times New Roman" w:cs="Times New Roman"/>
                <w:b/>
                <w:sz w:val="24"/>
                <w:szCs w:val="24"/>
              </w:rPr>
            </w:pPr>
            <w:r w:rsidRPr="00005D09">
              <w:rPr>
                <w:rFonts w:ascii="Times New Roman" w:hAnsi="Times New Roman" w:cs="Times New Roman"/>
                <w:b/>
                <w:sz w:val="24"/>
                <w:szCs w:val="24"/>
              </w:rPr>
              <w:t>Uyoma Naya Beach</w:t>
            </w:r>
          </w:p>
        </w:tc>
        <w:tc>
          <w:tcPr>
            <w:tcW w:w="2432" w:type="dxa"/>
          </w:tcPr>
          <w:p w:rsidR="00822D21" w:rsidRPr="00732DD3" w:rsidRDefault="00822D21" w:rsidP="005A23E4">
            <w:pPr>
              <w:autoSpaceDE w:val="0"/>
              <w:autoSpaceDN w:val="0"/>
              <w:adjustRightInd w:val="0"/>
              <w:spacing w:line="360" w:lineRule="auto"/>
              <w:jc w:val="both"/>
              <w:rPr>
                <w:rFonts w:ascii="Times New Roman" w:hAnsi="Times New Roman" w:cs="Times New Roman"/>
                <w:sz w:val="24"/>
                <w:szCs w:val="24"/>
              </w:rPr>
            </w:pPr>
            <w:r w:rsidRPr="00732DD3">
              <w:rPr>
                <w:rFonts w:ascii="Times New Roman" w:hAnsi="Times New Roman" w:cs="Times New Roman"/>
                <w:sz w:val="24"/>
                <w:szCs w:val="24"/>
              </w:rPr>
              <w:t>7.5</w:t>
            </w:r>
          </w:p>
        </w:tc>
        <w:tc>
          <w:tcPr>
            <w:tcW w:w="2521" w:type="dxa"/>
          </w:tcPr>
          <w:p w:rsidR="00822D21" w:rsidRPr="00732DD3" w:rsidRDefault="00822D21" w:rsidP="005A23E4">
            <w:pPr>
              <w:autoSpaceDE w:val="0"/>
              <w:autoSpaceDN w:val="0"/>
              <w:adjustRightInd w:val="0"/>
              <w:spacing w:line="360" w:lineRule="auto"/>
              <w:jc w:val="both"/>
              <w:rPr>
                <w:rFonts w:ascii="Times New Roman" w:hAnsi="Times New Roman" w:cs="Times New Roman"/>
                <w:sz w:val="24"/>
                <w:szCs w:val="24"/>
              </w:rPr>
            </w:pPr>
            <w:r w:rsidRPr="00732DD3">
              <w:rPr>
                <w:rFonts w:ascii="Times New Roman" w:hAnsi="Times New Roman" w:cs="Times New Roman"/>
                <w:sz w:val="24"/>
                <w:szCs w:val="24"/>
              </w:rPr>
              <w:t>7.7</w:t>
            </w:r>
          </w:p>
        </w:tc>
        <w:tc>
          <w:tcPr>
            <w:tcW w:w="2701" w:type="dxa"/>
          </w:tcPr>
          <w:p w:rsidR="00822D21" w:rsidRPr="00732DD3" w:rsidRDefault="00822D21" w:rsidP="005A23E4">
            <w:pPr>
              <w:autoSpaceDE w:val="0"/>
              <w:autoSpaceDN w:val="0"/>
              <w:adjustRightInd w:val="0"/>
              <w:spacing w:line="360" w:lineRule="auto"/>
              <w:jc w:val="both"/>
              <w:rPr>
                <w:rFonts w:ascii="Times New Roman" w:hAnsi="Times New Roman" w:cs="Times New Roman"/>
                <w:sz w:val="24"/>
                <w:szCs w:val="24"/>
              </w:rPr>
            </w:pPr>
            <w:r w:rsidRPr="00732DD3">
              <w:rPr>
                <w:rFonts w:ascii="Times New Roman" w:hAnsi="Times New Roman" w:cs="Times New Roman"/>
                <w:sz w:val="24"/>
                <w:szCs w:val="24"/>
              </w:rPr>
              <w:t>7.9</w:t>
            </w:r>
          </w:p>
        </w:tc>
      </w:tr>
    </w:tbl>
    <w:p w:rsidR="009B10C0" w:rsidRDefault="009B10C0" w:rsidP="009B10C0">
      <w:pPr>
        <w:pStyle w:val="ListParagraph"/>
        <w:autoSpaceDE w:val="0"/>
        <w:autoSpaceDN w:val="0"/>
        <w:adjustRightInd w:val="0"/>
        <w:spacing w:after="0" w:line="360" w:lineRule="auto"/>
        <w:ind w:left="360"/>
        <w:rPr>
          <w:rFonts w:ascii="Times New Roman" w:hAnsi="Times New Roman" w:cs="Times New Roman"/>
          <w:sz w:val="24"/>
          <w:szCs w:val="24"/>
        </w:rPr>
      </w:pPr>
    </w:p>
    <w:p w:rsidR="00822D21" w:rsidRPr="009B10C0" w:rsidRDefault="00822D21" w:rsidP="00822D21">
      <w:pPr>
        <w:pStyle w:val="ListParagraph"/>
        <w:numPr>
          <w:ilvl w:val="0"/>
          <w:numId w:val="7"/>
        </w:numPr>
        <w:autoSpaceDE w:val="0"/>
        <w:autoSpaceDN w:val="0"/>
        <w:adjustRightInd w:val="0"/>
        <w:spacing w:after="0" w:line="360" w:lineRule="auto"/>
        <w:rPr>
          <w:rFonts w:ascii="Times New Roman" w:hAnsi="Times New Roman" w:cs="Times New Roman"/>
          <w:sz w:val="24"/>
          <w:szCs w:val="24"/>
        </w:rPr>
      </w:pPr>
      <w:r w:rsidRPr="00732DD3">
        <w:rPr>
          <w:rFonts w:ascii="Times New Roman" w:hAnsi="Times New Roman" w:cs="Times New Roman"/>
          <w:sz w:val="24"/>
          <w:szCs w:val="24"/>
        </w:rPr>
        <w:t>pH are an average of quadruplicates (Which is an average of the four visits to the beach)</w:t>
      </w:r>
    </w:p>
    <w:p w:rsidR="00822D21" w:rsidRPr="00AA7F23" w:rsidRDefault="00822D21" w:rsidP="00822D21">
      <w:pPr>
        <w:autoSpaceDE w:val="0"/>
        <w:autoSpaceDN w:val="0"/>
        <w:adjustRightInd w:val="0"/>
        <w:spacing w:after="0" w:line="360" w:lineRule="auto"/>
        <w:ind w:left="60"/>
        <w:rPr>
          <w:rFonts w:ascii="Times New Roman" w:hAnsi="Times New Roman" w:cs="Times New Roman"/>
          <w:b/>
          <w:sz w:val="24"/>
          <w:szCs w:val="24"/>
        </w:rPr>
      </w:pPr>
      <w:r w:rsidRPr="00AA7F23">
        <w:rPr>
          <w:rFonts w:ascii="Times New Roman" w:hAnsi="Times New Roman" w:cs="Times New Roman"/>
          <w:b/>
          <w:sz w:val="24"/>
          <w:szCs w:val="24"/>
        </w:rPr>
        <w:lastRenderedPageBreak/>
        <w:t xml:space="preserve">TABLE 2. Average temperatures of water in Dunga and Uyoma Naya beaches in </w:t>
      </w:r>
      <w:r w:rsidRPr="00AA7F23">
        <w:rPr>
          <w:rFonts w:ascii="Times New Roman" w:hAnsi="Times New Roman" w:cs="Times New Roman"/>
          <w:b/>
          <w:sz w:val="24"/>
          <w:szCs w:val="24"/>
          <w:vertAlign w:val="superscript"/>
        </w:rPr>
        <w:t>0</w:t>
      </w:r>
      <w:r w:rsidRPr="00AA7F23">
        <w:rPr>
          <w:rFonts w:ascii="Times New Roman" w:hAnsi="Times New Roman" w:cs="Times New Roman"/>
          <w:b/>
          <w:sz w:val="24"/>
          <w:szCs w:val="24"/>
        </w:rPr>
        <w:t xml:space="preserve">C </w:t>
      </w:r>
    </w:p>
    <w:tbl>
      <w:tblPr>
        <w:tblStyle w:val="TableGrid"/>
        <w:tblW w:w="9358" w:type="dxa"/>
        <w:jc w:val="center"/>
        <w:tblInd w:w="-432" w:type="dxa"/>
        <w:tblLayout w:type="fixed"/>
        <w:tblLook w:val="04A0"/>
      </w:tblPr>
      <w:tblGrid>
        <w:gridCol w:w="1704"/>
        <w:gridCol w:w="2432"/>
        <w:gridCol w:w="2521"/>
        <w:gridCol w:w="2701"/>
      </w:tblGrid>
      <w:tr w:rsidR="00822D21" w:rsidRPr="00732DD3" w:rsidTr="005A23E4">
        <w:trPr>
          <w:jc w:val="center"/>
        </w:trPr>
        <w:tc>
          <w:tcPr>
            <w:tcW w:w="1704" w:type="dxa"/>
          </w:tcPr>
          <w:p w:rsidR="00822D21" w:rsidRPr="00694517" w:rsidRDefault="00822D21" w:rsidP="005A23E4">
            <w:pPr>
              <w:pStyle w:val="NoSpacing"/>
              <w:rPr>
                <w:rFonts w:ascii="Times New Roman" w:hAnsi="Times New Roman" w:cs="Times New Roman"/>
                <w:b/>
                <w:sz w:val="24"/>
                <w:szCs w:val="24"/>
              </w:rPr>
            </w:pPr>
            <w:r w:rsidRPr="00694517">
              <w:rPr>
                <w:rFonts w:ascii="Times New Roman" w:hAnsi="Times New Roman" w:cs="Times New Roman"/>
                <w:b/>
                <w:sz w:val="24"/>
                <w:szCs w:val="24"/>
              </w:rPr>
              <w:t>SITES</w:t>
            </w:r>
          </w:p>
        </w:tc>
        <w:tc>
          <w:tcPr>
            <w:tcW w:w="2432" w:type="dxa"/>
          </w:tcPr>
          <w:p w:rsidR="00822D21" w:rsidRPr="00694517" w:rsidRDefault="00822D21" w:rsidP="005A23E4">
            <w:pPr>
              <w:autoSpaceDE w:val="0"/>
              <w:autoSpaceDN w:val="0"/>
              <w:adjustRightInd w:val="0"/>
              <w:spacing w:line="360" w:lineRule="auto"/>
              <w:jc w:val="both"/>
              <w:rPr>
                <w:rFonts w:ascii="Times New Roman" w:hAnsi="Times New Roman" w:cs="Times New Roman"/>
                <w:b/>
                <w:sz w:val="24"/>
                <w:szCs w:val="24"/>
              </w:rPr>
            </w:pPr>
            <w:r w:rsidRPr="00694517">
              <w:rPr>
                <w:rFonts w:ascii="Times New Roman" w:hAnsi="Times New Roman" w:cs="Times New Roman"/>
                <w:b/>
                <w:sz w:val="24"/>
                <w:szCs w:val="24"/>
              </w:rPr>
              <w:t>0 M</w:t>
            </w:r>
          </w:p>
        </w:tc>
        <w:tc>
          <w:tcPr>
            <w:tcW w:w="2521" w:type="dxa"/>
          </w:tcPr>
          <w:p w:rsidR="00822D21" w:rsidRPr="00694517" w:rsidRDefault="00822D21" w:rsidP="005A23E4">
            <w:pPr>
              <w:autoSpaceDE w:val="0"/>
              <w:autoSpaceDN w:val="0"/>
              <w:adjustRightInd w:val="0"/>
              <w:spacing w:line="360" w:lineRule="auto"/>
              <w:jc w:val="both"/>
              <w:rPr>
                <w:rFonts w:ascii="Times New Roman" w:hAnsi="Times New Roman" w:cs="Times New Roman"/>
                <w:b/>
                <w:sz w:val="24"/>
                <w:szCs w:val="24"/>
              </w:rPr>
            </w:pPr>
            <w:r w:rsidRPr="00694517">
              <w:rPr>
                <w:rFonts w:ascii="Times New Roman" w:hAnsi="Times New Roman" w:cs="Times New Roman"/>
                <w:b/>
                <w:sz w:val="24"/>
                <w:szCs w:val="24"/>
              </w:rPr>
              <w:t>50 M</w:t>
            </w:r>
          </w:p>
        </w:tc>
        <w:tc>
          <w:tcPr>
            <w:tcW w:w="2701" w:type="dxa"/>
          </w:tcPr>
          <w:p w:rsidR="00822D21" w:rsidRPr="00694517" w:rsidRDefault="00822D21" w:rsidP="005A23E4">
            <w:pPr>
              <w:autoSpaceDE w:val="0"/>
              <w:autoSpaceDN w:val="0"/>
              <w:adjustRightInd w:val="0"/>
              <w:spacing w:line="360" w:lineRule="auto"/>
              <w:jc w:val="both"/>
              <w:rPr>
                <w:rFonts w:ascii="Times New Roman" w:hAnsi="Times New Roman" w:cs="Times New Roman"/>
                <w:b/>
                <w:sz w:val="24"/>
                <w:szCs w:val="24"/>
              </w:rPr>
            </w:pPr>
            <w:r w:rsidRPr="00694517">
              <w:rPr>
                <w:rFonts w:ascii="Times New Roman" w:hAnsi="Times New Roman" w:cs="Times New Roman"/>
                <w:b/>
                <w:sz w:val="24"/>
                <w:szCs w:val="24"/>
              </w:rPr>
              <w:t>100 M</w:t>
            </w:r>
          </w:p>
        </w:tc>
      </w:tr>
      <w:tr w:rsidR="00822D21" w:rsidRPr="00732DD3" w:rsidTr="005A23E4">
        <w:trPr>
          <w:trHeight w:val="620"/>
          <w:jc w:val="center"/>
        </w:trPr>
        <w:tc>
          <w:tcPr>
            <w:tcW w:w="1704" w:type="dxa"/>
          </w:tcPr>
          <w:p w:rsidR="00822D21" w:rsidRPr="00694517" w:rsidRDefault="00822D21" w:rsidP="005A23E4">
            <w:pPr>
              <w:pStyle w:val="NoSpacing"/>
              <w:rPr>
                <w:rFonts w:ascii="Times New Roman" w:hAnsi="Times New Roman" w:cs="Times New Roman"/>
                <w:b/>
                <w:sz w:val="24"/>
                <w:szCs w:val="24"/>
              </w:rPr>
            </w:pPr>
            <w:r w:rsidRPr="00694517">
              <w:rPr>
                <w:rFonts w:ascii="Times New Roman" w:hAnsi="Times New Roman" w:cs="Times New Roman"/>
                <w:b/>
                <w:sz w:val="24"/>
                <w:szCs w:val="24"/>
              </w:rPr>
              <w:t>Dunga Beach</w:t>
            </w:r>
          </w:p>
        </w:tc>
        <w:tc>
          <w:tcPr>
            <w:tcW w:w="2432" w:type="dxa"/>
          </w:tcPr>
          <w:p w:rsidR="00822D21" w:rsidRPr="00732DD3" w:rsidRDefault="00822D21" w:rsidP="005A23E4">
            <w:pPr>
              <w:autoSpaceDE w:val="0"/>
              <w:autoSpaceDN w:val="0"/>
              <w:adjustRightInd w:val="0"/>
              <w:spacing w:line="360" w:lineRule="auto"/>
              <w:jc w:val="both"/>
              <w:rPr>
                <w:rFonts w:ascii="Times New Roman" w:hAnsi="Times New Roman" w:cs="Times New Roman"/>
                <w:sz w:val="24"/>
                <w:szCs w:val="24"/>
              </w:rPr>
            </w:pPr>
            <w:r w:rsidRPr="00732DD3">
              <w:rPr>
                <w:rFonts w:ascii="Times New Roman" w:hAnsi="Times New Roman" w:cs="Times New Roman"/>
                <w:sz w:val="24"/>
                <w:szCs w:val="24"/>
              </w:rPr>
              <w:t>26</w:t>
            </w:r>
          </w:p>
        </w:tc>
        <w:tc>
          <w:tcPr>
            <w:tcW w:w="2521" w:type="dxa"/>
          </w:tcPr>
          <w:p w:rsidR="00822D21" w:rsidRPr="00732DD3" w:rsidRDefault="00822D21" w:rsidP="005A23E4">
            <w:pPr>
              <w:autoSpaceDE w:val="0"/>
              <w:autoSpaceDN w:val="0"/>
              <w:adjustRightInd w:val="0"/>
              <w:spacing w:line="360" w:lineRule="auto"/>
              <w:jc w:val="both"/>
              <w:rPr>
                <w:rFonts w:ascii="Times New Roman" w:hAnsi="Times New Roman" w:cs="Times New Roman"/>
                <w:sz w:val="24"/>
                <w:szCs w:val="24"/>
              </w:rPr>
            </w:pPr>
            <w:r w:rsidRPr="00732DD3">
              <w:rPr>
                <w:rFonts w:ascii="Times New Roman" w:hAnsi="Times New Roman" w:cs="Times New Roman"/>
                <w:sz w:val="24"/>
                <w:szCs w:val="24"/>
              </w:rPr>
              <w:t>25</w:t>
            </w:r>
          </w:p>
        </w:tc>
        <w:tc>
          <w:tcPr>
            <w:tcW w:w="2701" w:type="dxa"/>
          </w:tcPr>
          <w:p w:rsidR="00822D21" w:rsidRPr="00732DD3" w:rsidRDefault="00822D21" w:rsidP="005A23E4">
            <w:pPr>
              <w:autoSpaceDE w:val="0"/>
              <w:autoSpaceDN w:val="0"/>
              <w:adjustRightInd w:val="0"/>
              <w:spacing w:line="360" w:lineRule="auto"/>
              <w:jc w:val="both"/>
              <w:rPr>
                <w:rFonts w:ascii="Times New Roman" w:hAnsi="Times New Roman" w:cs="Times New Roman"/>
                <w:sz w:val="24"/>
                <w:szCs w:val="24"/>
              </w:rPr>
            </w:pPr>
            <w:r w:rsidRPr="00732DD3">
              <w:rPr>
                <w:rFonts w:ascii="Times New Roman" w:hAnsi="Times New Roman" w:cs="Times New Roman"/>
                <w:sz w:val="24"/>
                <w:szCs w:val="24"/>
              </w:rPr>
              <w:t>24</w:t>
            </w:r>
          </w:p>
        </w:tc>
      </w:tr>
      <w:tr w:rsidR="00822D21" w:rsidRPr="00732DD3" w:rsidTr="005A23E4">
        <w:trPr>
          <w:trHeight w:val="620"/>
          <w:jc w:val="center"/>
        </w:trPr>
        <w:tc>
          <w:tcPr>
            <w:tcW w:w="1704" w:type="dxa"/>
          </w:tcPr>
          <w:p w:rsidR="00822D21" w:rsidRPr="00694517" w:rsidRDefault="00822D21" w:rsidP="005A23E4">
            <w:pPr>
              <w:pStyle w:val="NoSpacing"/>
              <w:rPr>
                <w:rFonts w:ascii="Times New Roman" w:hAnsi="Times New Roman" w:cs="Times New Roman"/>
                <w:b/>
                <w:sz w:val="24"/>
                <w:szCs w:val="24"/>
              </w:rPr>
            </w:pPr>
            <w:r w:rsidRPr="00694517">
              <w:rPr>
                <w:rFonts w:ascii="Times New Roman" w:hAnsi="Times New Roman" w:cs="Times New Roman"/>
                <w:b/>
                <w:sz w:val="24"/>
                <w:szCs w:val="24"/>
              </w:rPr>
              <w:t>Uyoma Naya Beach</w:t>
            </w:r>
          </w:p>
        </w:tc>
        <w:tc>
          <w:tcPr>
            <w:tcW w:w="2432" w:type="dxa"/>
          </w:tcPr>
          <w:p w:rsidR="00822D21" w:rsidRPr="00732DD3" w:rsidRDefault="00822D21" w:rsidP="005A23E4">
            <w:pPr>
              <w:autoSpaceDE w:val="0"/>
              <w:autoSpaceDN w:val="0"/>
              <w:adjustRightInd w:val="0"/>
              <w:spacing w:line="360" w:lineRule="auto"/>
              <w:jc w:val="both"/>
              <w:rPr>
                <w:rFonts w:ascii="Times New Roman" w:hAnsi="Times New Roman" w:cs="Times New Roman"/>
                <w:sz w:val="24"/>
                <w:szCs w:val="24"/>
              </w:rPr>
            </w:pPr>
            <w:r w:rsidRPr="00732DD3">
              <w:rPr>
                <w:rFonts w:ascii="Times New Roman" w:hAnsi="Times New Roman" w:cs="Times New Roman"/>
                <w:sz w:val="24"/>
                <w:szCs w:val="24"/>
              </w:rPr>
              <w:t>27</w:t>
            </w:r>
          </w:p>
        </w:tc>
        <w:tc>
          <w:tcPr>
            <w:tcW w:w="2521" w:type="dxa"/>
          </w:tcPr>
          <w:p w:rsidR="00822D21" w:rsidRPr="00732DD3" w:rsidRDefault="00822D21" w:rsidP="005A23E4">
            <w:pPr>
              <w:autoSpaceDE w:val="0"/>
              <w:autoSpaceDN w:val="0"/>
              <w:adjustRightInd w:val="0"/>
              <w:spacing w:line="360" w:lineRule="auto"/>
              <w:jc w:val="both"/>
              <w:rPr>
                <w:rFonts w:ascii="Times New Roman" w:hAnsi="Times New Roman" w:cs="Times New Roman"/>
                <w:sz w:val="24"/>
                <w:szCs w:val="24"/>
              </w:rPr>
            </w:pPr>
            <w:r w:rsidRPr="00732DD3">
              <w:rPr>
                <w:rFonts w:ascii="Times New Roman" w:hAnsi="Times New Roman" w:cs="Times New Roman"/>
                <w:sz w:val="24"/>
                <w:szCs w:val="24"/>
              </w:rPr>
              <w:t>26</w:t>
            </w:r>
          </w:p>
        </w:tc>
        <w:tc>
          <w:tcPr>
            <w:tcW w:w="2701" w:type="dxa"/>
          </w:tcPr>
          <w:p w:rsidR="00822D21" w:rsidRPr="00732DD3" w:rsidRDefault="00822D21" w:rsidP="005A23E4">
            <w:pPr>
              <w:autoSpaceDE w:val="0"/>
              <w:autoSpaceDN w:val="0"/>
              <w:adjustRightInd w:val="0"/>
              <w:spacing w:line="360" w:lineRule="auto"/>
              <w:jc w:val="both"/>
              <w:rPr>
                <w:rFonts w:ascii="Times New Roman" w:hAnsi="Times New Roman" w:cs="Times New Roman"/>
                <w:sz w:val="24"/>
                <w:szCs w:val="24"/>
              </w:rPr>
            </w:pPr>
            <w:r w:rsidRPr="00732DD3">
              <w:rPr>
                <w:rFonts w:ascii="Times New Roman" w:hAnsi="Times New Roman" w:cs="Times New Roman"/>
                <w:sz w:val="24"/>
                <w:szCs w:val="24"/>
              </w:rPr>
              <w:t>24</w:t>
            </w:r>
          </w:p>
        </w:tc>
      </w:tr>
    </w:tbl>
    <w:p w:rsidR="00822D21" w:rsidRPr="00732DD3" w:rsidRDefault="00822D21" w:rsidP="00822D21">
      <w:pPr>
        <w:autoSpaceDE w:val="0"/>
        <w:autoSpaceDN w:val="0"/>
        <w:adjustRightInd w:val="0"/>
        <w:spacing w:after="0" w:line="360" w:lineRule="auto"/>
        <w:jc w:val="both"/>
        <w:rPr>
          <w:rFonts w:ascii="Times New Roman" w:hAnsi="Times New Roman" w:cs="Times New Roman"/>
          <w:sz w:val="24"/>
          <w:szCs w:val="24"/>
        </w:rPr>
      </w:pPr>
    </w:p>
    <w:p w:rsidR="00822D21" w:rsidRDefault="00822D21" w:rsidP="00822D21">
      <w:pPr>
        <w:pStyle w:val="ListParagraph"/>
        <w:numPr>
          <w:ilvl w:val="0"/>
          <w:numId w:val="7"/>
        </w:numPr>
        <w:autoSpaceDE w:val="0"/>
        <w:autoSpaceDN w:val="0"/>
        <w:adjustRightInd w:val="0"/>
        <w:spacing w:after="0" w:line="360" w:lineRule="auto"/>
        <w:rPr>
          <w:rFonts w:ascii="Times New Roman" w:hAnsi="Times New Roman" w:cs="Times New Roman"/>
          <w:sz w:val="24"/>
          <w:szCs w:val="24"/>
        </w:rPr>
      </w:pPr>
      <w:r w:rsidRPr="00732DD3">
        <w:rPr>
          <w:rFonts w:ascii="Times New Roman" w:hAnsi="Times New Roman" w:cs="Times New Roman"/>
          <w:sz w:val="24"/>
          <w:szCs w:val="24"/>
        </w:rPr>
        <w:t>Temperatures are an average of quadruplicates (Which is an average of the four visits to the beach)</w:t>
      </w:r>
    </w:p>
    <w:p w:rsidR="00822D21" w:rsidRPr="00AA7F23" w:rsidRDefault="00822D21" w:rsidP="00822D21">
      <w:pPr>
        <w:pStyle w:val="ListParagraph"/>
        <w:autoSpaceDE w:val="0"/>
        <w:autoSpaceDN w:val="0"/>
        <w:adjustRightInd w:val="0"/>
        <w:spacing w:after="0" w:line="360" w:lineRule="auto"/>
        <w:ind w:left="360"/>
        <w:rPr>
          <w:rFonts w:ascii="Times New Roman" w:hAnsi="Times New Roman" w:cs="Times New Roman"/>
          <w:sz w:val="24"/>
          <w:szCs w:val="24"/>
        </w:rPr>
      </w:pPr>
    </w:p>
    <w:p w:rsidR="00822D21" w:rsidRPr="00AA7F23" w:rsidRDefault="00822D21" w:rsidP="00822D21">
      <w:pPr>
        <w:pStyle w:val="NoSpacing"/>
        <w:spacing w:line="360" w:lineRule="auto"/>
        <w:rPr>
          <w:rFonts w:ascii="Times New Roman" w:hAnsi="Times New Roman" w:cs="Times New Roman"/>
          <w:b/>
          <w:sz w:val="24"/>
          <w:szCs w:val="24"/>
        </w:rPr>
      </w:pPr>
      <w:bookmarkStart w:id="78" w:name="_Toc382314548"/>
      <w:r w:rsidRPr="00AA7F23">
        <w:rPr>
          <w:rFonts w:ascii="Times New Roman" w:hAnsi="Times New Roman" w:cs="Times New Roman"/>
          <w:b/>
          <w:sz w:val="24"/>
          <w:szCs w:val="24"/>
        </w:rPr>
        <w:t>4.3</w:t>
      </w:r>
      <w:r w:rsidRPr="00AA7F23">
        <w:rPr>
          <w:rFonts w:ascii="Times New Roman" w:hAnsi="Times New Roman" w:cs="Times New Roman"/>
          <w:b/>
          <w:sz w:val="24"/>
          <w:szCs w:val="24"/>
        </w:rPr>
        <w:tab/>
        <w:t>Microbiological Analysis</w:t>
      </w:r>
      <w:bookmarkEnd w:id="78"/>
      <w:r w:rsidRPr="00AA7F23">
        <w:rPr>
          <w:rFonts w:ascii="Times New Roman" w:hAnsi="Times New Roman" w:cs="Times New Roman"/>
          <w:b/>
          <w:sz w:val="24"/>
          <w:szCs w:val="24"/>
        </w:rPr>
        <w:tab/>
      </w:r>
    </w:p>
    <w:p w:rsidR="00822D21" w:rsidRPr="00AA7F23" w:rsidRDefault="00822D21" w:rsidP="00822D21">
      <w:pPr>
        <w:pStyle w:val="NoSpacing"/>
        <w:spacing w:line="360" w:lineRule="auto"/>
        <w:rPr>
          <w:rFonts w:ascii="Times New Roman" w:hAnsi="Times New Roman" w:cs="Times New Roman"/>
          <w:b/>
          <w:sz w:val="24"/>
          <w:szCs w:val="24"/>
        </w:rPr>
      </w:pPr>
      <w:bookmarkStart w:id="79" w:name="_Toc382314549"/>
      <w:r w:rsidRPr="00AA7F23">
        <w:rPr>
          <w:rFonts w:ascii="Times New Roman" w:hAnsi="Times New Roman" w:cs="Times New Roman"/>
          <w:b/>
          <w:sz w:val="24"/>
          <w:szCs w:val="24"/>
        </w:rPr>
        <w:t>4.3.1</w:t>
      </w:r>
      <w:r w:rsidRPr="00AA7F23">
        <w:rPr>
          <w:rFonts w:ascii="Times New Roman" w:hAnsi="Times New Roman" w:cs="Times New Roman"/>
          <w:b/>
          <w:sz w:val="24"/>
          <w:szCs w:val="24"/>
        </w:rPr>
        <w:tab/>
        <w:t xml:space="preserve">Data of water contamination with </w:t>
      </w:r>
      <w:r w:rsidRPr="00AA7F23">
        <w:rPr>
          <w:rFonts w:ascii="Times New Roman" w:hAnsi="Times New Roman" w:cs="Times New Roman"/>
          <w:b/>
          <w:i/>
          <w:sz w:val="24"/>
          <w:szCs w:val="24"/>
        </w:rPr>
        <w:t>E. coli</w:t>
      </w:r>
      <w:r w:rsidRPr="00AA7F23">
        <w:rPr>
          <w:rFonts w:ascii="Times New Roman" w:hAnsi="Times New Roman" w:cs="Times New Roman"/>
          <w:b/>
          <w:sz w:val="24"/>
          <w:szCs w:val="24"/>
        </w:rPr>
        <w:t xml:space="preserve"> in the respective beaches</w:t>
      </w:r>
      <w:bookmarkEnd w:id="79"/>
    </w:p>
    <w:p w:rsidR="00822D21" w:rsidRPr="00732DD3" w:rsidRDefault="00822D21" w:rsidP="00822D21">
      <w:pPr>
        <w:autoSpaceDE w:val="0"/>
        <w:autoSpaceDN w:val="0"/>
        <w:adjustRightInd w:val="0"/>
        <w:spacing w:after="0" w:line="360" w:lineRule="auto"/>
        <w:jc w:val="both"/>
        <w:rPr>
          <w:rFonts w:ascii="Times New Roman" w:hAnsi="Times New Roman" w:cs="Times New Roman"/>
          <w:sz w:val="24"/>
          <w:szCs w:val="24"/>
        </w:rPr>
      </w:pPr>
      <w:r w:rsidRPr="00732DD3">
        <w:rPr>
          <w:rFonts w:ascii="Times New Roman" w:hAnsi="Times New Roman" w:cs="Times New Roman"/>
          <w:sz w:val="24"/>
          <w:szCs w:val="24"/>
        </w:rPr>
        <w:t xml:space="preserve">Analysis of water samples from three sampling locations (0m, 50m, and 100m) were </w:t>
      </w:r>
      <w:r>
        <w:rPr>
          <w:rFonts w:ascii="Times New Roman" w:hAnsi="Times New Roman" w:cs="Times New Roman"/>
          <w:sz w:val="24"/>
          <w:szCs w:val="24"/>
        </w:rPr>
        <w:t xml:space="preserve">done </w:t>
      </w:r>
      <w:r w:rsidRPr="00732DD3">
        <w:rPr>
          <w:rFonts w:ascii="Times New Roman" w:hAnsi="Times New Roman" w:cs="Times New Roman"/>
          <w:sz w:val="24"/>
          <w:szCs w:val="24"/>
        </w:rPr>
        <w:t xml:space="preserve">microbiologically for the presence of </w:t>
      </w:r>
      <w:r w:rsidRPr="00732DD3">
        <w:rPr>
          <w:rFonts w:ascii="Times New Roman" w:hAnsi="Times New Roman" w:cs="Times New Roman"/>
          <w:i/>
          <w:sz w:val="24"/>
          <w:szCs w:val="24"/>
        </w:rPr>
        <w:t xml:space="preserve">E. coli </w:t>
      </w:r>
      <w:r w:rsidRPr="00732DD3">
        <w:rPr>
          <w:rFonts w:ascii="Times New Roman" w:hAnsi="Times New Roman" w:cs="Times New Roman"/>
          <w:sz w:val="24"/>
          <w:szCs w:val="24"/>
        </w:rPr>
        <w:t xml:space="preserve">and the isolates confirmed by API 20E (Biomerieux Inc) test. After analysis, </w:t>
      </w:r>
      <w:r w:rsidRPr="00732DD3">
        <w:rPr>
          <w:rFonts w:ascii="Times New Roman" w:hAnsi="Times New Roman" w:cs="Times New Roman"/>
          <w:i/>
          <w:sz w:val="24"/>
          <w:szCs w:val="24"/>
        </w:rPr>
        <w:t xml:space="preserve">E. coli </w:t>
      </w:r>
      <w:r w:rsidRPr="00732DD3">
        <w:rPr>
          <w:rFonts w:ascii="Times New Roman" w:hAnsi="Times New Roman" w:cs="Times New Roman"/>
          <w:sz w:val="24"/>
          <w:szCs w:val="24"/>
        </w:rPr>
        <w:t xml:space="preserve">isolates were found to be </w:t>
      </w:r>
      <w:r>
        <w:rPr>
          <w:rFonts w:ascii="Times New Roman" w:hAnsi="Times New Roman" w:cs="Times New Roman"/>
          <w:sz w:val="24"/>
          <w:szCs w:val="24"/>
        </w:rPr>
        <w:t>41.6</w:t>
      </w:r>
      <w:r w:rsidRPr="00732DD3">
        <w:rPr>
          <w:rFonts w:ascii="Times New Roman" w:hAnsi="Times New Roman" w:cs="Times New Roman"/>
          <w:sz w:val="24"/>
          <w:szCs w:val="24"/>
        </w:rPr>
        <w:t xml:space="preserve">% (n = 5), </w:t>
      </w:r>
      <w:r>
        <w:rPr>
          <w:rFonts w:ascii="Times New Roman" w:hAnsi="Times New Roman" w:cs="Times New Roman"/>
          <w:sz w:val="24"/>
          <w:szCs w:val="24"/>
        </w:rPr>
        <w:t>25</w:t>
      </w:r>
      <w:r w:rsidRPr="00732DD3">
        <w:rPr>
          <w:rFonts w:ascii="Times New Roman" w:hAnsi="Times New Roman" w:cs="Times New Roman"/>
          <w:sz w:val="24"/>
          <w:szCs w:val="24"/>
        </w:rPr>
        <w:t xml:space="preserve">% (n = 3), and </w:t>
      </w:r>
      <w:r>
        <w:rPr>
          <w:rFonts w:ascii="Times New Roman" w:hAnsi="Times New Roman" w:cs="Times New Roman"/>
          <w:sz w:val="24"/>
          <w:szCs w:val="24"/>
        </w:rPr>
        <w:t>8.3</w:t>
      </w:r>
      <w:r w:rsidRPr="00732DD3">
        <w:rPr>
          <w:rFonts w:ascii="Times New Roman" w:hAnsi="Times New Roman" w:cs="Times New Roman"/>
          <w:sz w:val="24"/>
          <w:szCs w:val="24"/>
        </w:rPr>
        <w:t xml:space="preserve">% (n = 1) at 0m, 50m, and 100m from the shoreline in Dunga beach while in Uyoma Naya beach, it was </w:t>
      </w:r>
      <w:r>
        <w:rPr>
          <w:rFonts w:ascii="Times New Roman" w:hAnsi="Times New Roman" w:cs="Times New Roman"/>
          <w:sz w:val="24"/>
          <w:szCs w:val="24"/>
        </w:rPr>
        <w:t>33</w:t>
      </w:r>
      <w:r w:rsidRPr="00732DD3">
        <w:rPr>
          <w:rFonts w:ascii="Times New Roman" w:hAnsi="Times New Roman" w:cs="Times New Roman"/>
          <w:sz w:val="24"/>
          <w:szCs w:val="24"/>
        </w:rPr>
        <w:t xml:space="preserve">% (n = 4), </w:t>
      </w:r>
      <w:r>
        <w:rPr>
          <w:rFonts w:ascii="Times New Roman" w:hAnsi="Times New Roman" w:cs="Times New Roman"/>
          <w:sz w:val="24"/>
          <w:szCs w:val="24"/>
        </w:rPr>
        <w:t>25</w:t>
      </w:r>
      <w:r w:rsidRPr="00732DD3">
        <w:rPr>
          <w:rFonts w:ascii="Times New Roman" w:hAnsi="Times New Roman" w:cs="Times New Roman"/>
          <w:sz w:val="24"/>
          <w:szCs w:val="24"/>
        </w:rPr>
        <w:t xml:space="preserve">% (n = 3), and </w:t>
      </w:r>
      <w:r>
        <w:rPr>
          <w:rFonts w:ascii="Times New Roman" w:hAnsi="Times New Roman" w:cs="Times New Roman"/>
          <w:sz w:val="24"/>
          <w:szCs w:val="24"/>
        </w:rPr>
        <w:t>8.3</w:t>
      </w:r>
      <w:r w:rsidRPr="00732DD3">
        <w:rPr>
          <w:rFonts w:ascii="Times New Roman" w:hAnsi="Times New Roman" w:cs="Times New Roman"/>
          <w:sz w:val="24"/>
          <w:szCs w:val="24"/>
        </w:rPr>
        <w:t xml:space="preserve">% (n =1) at 0m, 50m, and 100m from the shoreline. A total of 9 water samples from Dunga beach were found to be contaminated with </w:t>
      </w:r>
      <w:r w:rsidRPr="00732DD3">
        <w:rPr>
          <w:rFonts w:ascii="Times New Roman" w:hAnsi="Times New Roman" w:cs="Times New Roman"/>
          <w:i/>
          <w:sz w:val="24"/>
          <w:szCs w:val="24"/>
        </w:rPr>
        <w:t xml:space="preserve">E. coli, </w:t>
      </w:r>
      <w:r w:rsidRPr="00732DD3">
        <w:rPr>
          <w:rFonts w:ascii="Times New Roman" w:hAnsi="Times New Roman" w:cs="Times New Roman"/>
          <w:sz w:val="24"/>
          <w:szCs w:val="24"/>
        </w:rPr>
        <w:t xml:space="preserve">while 8 water samples from Uyoma Naya beach were contaminated with </w:t>
      </w:r>
      <w:r w:rsidRPr="00732DD3">
        <w:rPr>
          <w:rFonts w:ascii="Times New Roman" w:hAnsi="Times New Roman" w:cs="Times New Roman"/>
          <w:i/>
          <w:sz w:val="24"/>
          <w:szCs w:val="24"/>
        </w:rPr>
        <w:t>E. coli</w:t>
      </w:r>
      <w:r w:rsidRPr="00732DD3">
        <w:rPr>
          <w:rFonts w:ascii="Times New Roman" w:hAnsi="Times New Roman" w:cs="Times New Roman"/>
          <w:sz w:val="24"/>
          <w:szCs w:val="24"/>
        </w:rPr>
        <w:t xml:space="preserve">, (Table 3). The average number of </w:t>
      </w:r>
      <w:r w:rsidRPr="00732DD3">
        <w:rPr>
          <w:rFonts w:ascii="Times New Roman" w:hAnsi="Times New Roman" w:cs="Times New Roman"/>
          <w:i/>
          <w:sz w:val="24"/>
          <w:szCs w:val="24"/>
        </w:rPr>
        <w:t xml:space="preserve">E. coli </w:t>
      </w:r>
      <w:r w:rsidRPr="00732DD3">
        <w:rPr>
          <w:rFonts w:ascii="Times New Roman" w:hAnsi="Times New Roman" w:cs="Times New Roman"/>
          <w:sz w:val="24"/>
          <w:szCs w:val="24"/>
        </w:rPr>
        <w:t>isolates per sampling site from water in Dunga beach was 3 while in Uyoma Naya was 2.67.</w:t>
      </w:r>
    </w:p>
    <w:p w:rsidR="00822D21" w:rsidRPr="00732DD3" w:rsidRDefault="00822D21" w:rsidP="00822D21">
      <w:pPr>
        <w:autoSpaceDE w:val="0"/>
        <w:autoSpaceDN w:val="0"/>
        <w:adjustRightInd w:val="0"/>
        <w:spacing w:after="0" w:line="360" w:lineRule="auto"/>
        <w:jc w:val="both"/>
        <w:rPr>
          <w:rFonts w:ascii="Times New Roman" w:hAnsi="Times New Roman" w:cs="Times New Roman"/>
          <w:sz w:val="24"/>
          <w:szCs w:val="24"/>
        </w:rPr>
      </w:pPr>
    </w:p>
    <w:p w:rsidR="00822D21" w:rsidRPr="00AA7F23" w:rsidRDefault="00822D21" w:rsidP="00822D21">
      <w:pPr>
        <w:autoSpaceDE w:val="0"/>
        <w:autoSpaceDN w:val="0"/>
        <w:adjustRightInd w:val="0"/>
        <w:spacing w:after="0" w:line="360" w:lineRule="auto"/>
        <w:ind w:left="60"/>
        <w:rPr>
          <w:rFonts w:ascii="Times New Roman" w:hAnsi="Times New Roman" w:cs="Times New Roman"/>
          <w:b/>
          <w:sz w:val="24"/>
          <w:szCs w:val="24"/>
        </w:rPr>
      </w:pPr>
      <w:r w:rsidRPr="00AA7F23">
        <w:rPr>
          <w:rFonts w:ascii="Times New Roman" w:hAnsi="Times New Roman" w:cs="Times New Roman"/>
          <w:b/>
          <w:sz w:val="24"/>
          <w:szCs w:val="24"/>
        </w:rPr>
        <w:t xml:space="preserve">TABLE 3. Water samples from Dunga and Uyoma Naya beaches contaminated with </w:t>
      </w:r>
      <w:r w:rsidRPr="00AA7F23">
        <w:rPr>
          <w:rFonts w:ascii="Times New Roman" w:hAnsi="Times New Roman" w:cs="Times New Roman"/>
          <w:b/>
          <w:i/>
          <w:sz w:val="24"/>
          <w:szCs w:val="24"/>
        </w:rPr>
        <w:t>E. coli</w:t>
      </w:r>
      <w:r w:rsidRPr="00AA7F23">
        <w:rPr>
          <w:rFonts w:ascii="Times New Roman" w:hAnsi="Times New Roman" w:cs="Times New Roman"/>
          <w:b/>
          <w:sz w:val="24"/>
          <w:szCs w:val="24"/>
        </w:rPr>
        <w:t xml:space="preserve"> at the different sampling distances from the shore line</w:t>
      </w:r>
      <w:r w:rsidR="00FA06BA">
        <w:rPr>
          <w:rFonts w:ascii="Times New Roman" w:hAnsi="Times New Roman" w:cs="Times New Roman"/>
          <w:b/>
          <w:sz w:val="24"/>
          <w:szCs w:val="24"/>
        </w:rPr>
        <w:t xml:space="preserve"> in percentage</w:t>
      </w:r>
      <w:r w:rsidRPr="00AA7F23">
        <w:rPr>
          <w:rFonts w:ascii="Times New Roman" w:hAnsi="Times New Roman" w:cs="Times New Roman"/>
          <w:b/>
          <w:sz w:val="24"/>
          <w:szCs w:val="24"/>
        </w:rPr>
        <w:t>.</w:t>
      </w:r>
    </w:p>
    <w:p w:rsidR="00822D21" w:rsidRPr="00732DD3" w:rsidRDefault="00822D21" w:rsidP="00822D21">
      <w:pPr>
        <w:autoSpaceDE w:val="0"/>
        <w:autoSpaceDN w:val="0"/>
        <w:adjustRightInd w:val="0"/>
        <w:spacing w:after="0" w:line="360" w:lineRule="auto"/>
        <w:jc w:val="both"/>
        <w:rPr>
          <w:rFonts w:ascii="Times New Roman" w:hAnsi="Times New Roman" w:cs="Times New Roman"/>
          <w:sz w:val="24"/>
          <w:szCs w:val="24"/>
        </w:rPr>
      </w:pPr>
    </w:p>
    <w:tbl>
      <w:tblPr>
        <w:tblStyle w:val="TableGrid"/>
        <w:tblW w:w="9607" w:type="dxa"/>
        <w:jc w:val="center"/>
        <w:tblInd w:w="62" w:type="dxa"/>
        <w:tblLayout w:type="fixed"/>
        <w:tblLook w:val="04A0"/>
      </w:tblPr>
      <w:tblGrid>
        <w:gridCol w:w="1921"/>
        <w:gridCol w:w="1921"/>
        <w:gridCol w:w="1922"/>
        <w:gridCol w:w="1921"/>
        <w:gridCol w:w="1922"/>
      </w:tblGrid>
      <w:tr w:rsidR="00822D21" w:rsidRPr="00732DD3" w:rsidTr="005A23E4">
        <w:trPr>
          <w:jc w:val="center"/>
        </w:trPr>
        <w:tc>
          <w:tcPr>
            <w:tcW w:w="1921" w:type="dxa"/>
          </w:tcPr>
          <w:p w:rsidR="00822D21" w:rsidRPr="00752B51" w:rsidRDefault="00822D21" w:rsidP="005A23E4">
            <w:pPr>
              <w:pStyle w:val="NoSpacing"/>
              <w:rPr>
                <w:rFonts w:ascii="Times New Roman" w:hAnsi="Times New Roman" w:cs="Times New Roman"/>
                <w:b/>
                <w:sz w:val="24"/>
                <w:szCs w:val="24"/>
              </w:rPr>
            </w:pPr>
            <w:r w:rsidRPr="00752B51">
              <w:rPr>
                <w:rFonts w:ascii="Times New Roman" w:hAnsi="Times New Roman" w:cs="Times New Roman"/>
                <w:b/>
                <w:sz w:val="24"/>
                <w:szCs w:val="24"/>
              </w:rPr>
              <w:t>SITES</w:t>
            </w:r>
          </w:p>
        </w:tc>
        <w:tc>
          <w:tcPr>
            <w:tcW w:w="1921" w:type="dxa"/>
          </w:tcPr>
          <w:p w:rsidR="00822D21" w:rsidRPr="00752B51" w:rsidRDefault="00822D21" w:rsidP="005A23E4">
            <w:pPr>
              <w:autoSpaceDE w:val="0"/>
              <w:autoSpaceDN w:val="0"/>
              <w:adjustRightInd w:val="0"/>
              <w:spacing w:line="360" w:lineRule="auto"/>
              <w:jc w:val="both"/>
              <w:rPr>
                <w:rFonts w:ascii="Times New Roman" w:hAnsi="Times New Roman" w:cs="Times New Roman"/>
                <w:b/>
                <w:sz w:val="24"/>
                <w:szCs w:val="24"/>
              </w:rPr>
            </w:pPr>
            <w:r w:rsidRPr="00752B51">
              <w:rPr>
                <w:rFonts w:ascii="Times New Roman" w:hAnsi="Times New Roman" w:cs="Times New Roman"/>
                <w:b/>
                <w:sz w:val="24"/>
                <w:szCs w:val="24"/>
              </w:rPr>
              <w:t>0 M</w:t>
            </w:r>
          </w:p>
        </w:tc>
        <w:tc>
          <w:tcPr>
            <w:tcW w:w="1922" w:type="dxa"/>
          </w:tcPr>
          <w:p w:rsidR="00822D21" w:rsidRPr="00752B51" w:rsidRDefault="00822D21" w:rsidP="005A23E4">
            <w:pPr>
              <w:autoSpaceDE w:val="0"/>
              <w:autoSpaceDN w:val="0"/>
              <w:adjustRightInd w:val="0"/>
              <w:spacing w:line="360" w:lineRule="auto"/>
              <w:jc w:val="both"/>
              <w:rPr>
                <w:rFonts w:ascii="Times New Roman" w:hAnsi="Times New Roman" w:cs="Times New Roman"/>
                <w:b/>
                <w:sz w:val="24"/>
                <w:szCs w:val="24"/>
              </w:rPr>
            </w:pPr>
            <w:r w:rsidRPr="00752B51">
              <w:rPr>
                <w:rFonts w:ascii="Times New Roman" w:hAnsi="Times New Roman" w:cs="Times New Roman"/>
                <w:b/>
                <w:sz w:val="24"/>
                <w:szCs w:val="24"/>
              </w:rPr>
              <w:t>50 M</w:t>
            </w:r>
          </w:p>
        </w:tc>
        <w:tc>
          <w:tcPr>
            <w:tcW w:w="1921" w:type="dxa"/>
          </w:tcPr>
          <w:p w:rsidR="00822D21" w:rsidRPr="00752B51" w:rsidRDefault="00822D21" w:rsidP="005A23E4">
            <w:pPr>
              <w:autoSpaceDE w:val="0"/>
              <w:autoSpaceDN w:val="0"/>
              <w:adjustRightInd w:val="0"/>
              <w:spacing w:line="360" w:lineRule="auto"/>
              <w:jc w:val="both"/>
              <w:rPr>
                <w:rFonts w:ascii="Times New Roman" w:hAnsi="Times New Roman" w:cs="Times New Roman"/>
                <w:b/>
                <w:sz w:val="24"/>
                <w:szCs w:val="24"/>
              </w:rPr>
            </w:pPr>
            <w:r w:rsidRPr="00752B51">
              <w:rPr>
                <w:rFonts w:ascii="Times New Roman" w:hAnsi="Times New Roman" w:cs="Times New Roman"/>
                <w:b/>
                <w:sz w:val="24"/>
                <w:szCs w:val="24"/>
              </w:rPr>
              <w:t>100 M</w:t>
            </w:r>
          </w:p>
        </w:tc>
        <w:tc>
          <w:tcPr>
            <w:tcW w:w="1922" w:type="dxa"/>
          </w:tcPr>
          <w:p w:rsidR="00822D21" w:rsidRPr="00752B51" w:rsidRDefault="00822D21" w:rsidP="005A23E4">
            <w:pPr>
              <w:autoSpaceDE w:val="0"/>
              <w:autoSpaceDN w:val="0"/>
              <w:adjustRightInd w:val="0"/>
              <w:spacing w:line="360" w:lineRule="auto"/>
              <w:jc w:val="both"/>
              <w:rPr>
                <w:rFonts w:ascii="Times New Roman" w:hAnsi="Times New Roman" w:cs="Times New Roman"/>
                <w:b/>
                <w:sz w:val="24"/>
                <w:szCs w:val="24"/>
              </w:rPr>
            </w:pPr>
            <w:r w:rsidRPr="00752B51">
              <w:rPr>
                <w:rFonts w:ascii="Times New Roman" w:hAnsi="Times New Roman" w:cs="Times New Roman"/>
                <w:b/>
                <w:sz w:val="24"/>
                <w:szCs w:val="24"/>
              </w:rPr>
              <w:t>TOTAL</w:t>
            </w:r>
          </w:p>
        </w:tc>
      </w:tr>
      <w:tr w:rsidR="00822D21" w:rsidRPr="00732DD3" w:rsidTr="005A23E4">
        <w:trPr>
          <w:trHeight w:val="620"/>
          <w:jc w:val="center"/>
        </w:trPr>
        <w:tc>
          <w:tcPr>
            <w:tcW w:w="1921" w:type="dxa"/>
          </w:tcPr>
          <w:p w:rsidR="00822D21" w:rsidRPr="00694517" w:rsidRDefault="00822D21" w:rsidP="005A23E4">
            <w:pPr>
              <w:pStyle w:val="NoSpacing"/>
              <w:rPr>
                <w:rFonts w:ascii="Times New Roman" w:hAnsi="Times New Roman" w:cs="Times New Roman"/>
                <w:b/>
                <w:sz w:val="24"/>
                <w:szCs w:val="24"/>
              </w:rPr>
            </w:pPr>
            <w:r w:rsidRPr="00694517">
              <w:rPr>
                <w:rFonts w:ascii="Times New Roman" w:hAnsi="Times New Roman" w:cs="Times New Roman"/>
                <w:b/>
                <w:sz w:val="24"/>
                <w:szCs w:val="24"/>
              </w:rPr>
              <w:t>Dunga Beach</w:t>
            </w:r>
          </w:p>
        </w:tc>
        <w:tc>
          <w:tcPr>
            <w:tcW w:w="1921" w:type="dxa"/>
          </w:tcPr>
          <w:p w:rsidR="00822D21" w:rsidRDefault="00822D21" w:rsidP="005A23E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41.6</w:t>
            </w:r>
            <w:r w:rsidRPr="00732DD3">
              <w:rPr>
                <w:rFonts w:ascii="Times New Roman" w:hAnsi="Times New Roman" w:cs="Times New Roman"/>
                <w:sz w:val="24"/>
                <w:szCs w:val="24"/>
              </w:rPr>
              <w:t>% (n = 5)</w:t>
            </w:r>
          </w:p>
          <w:p w:rsidR="00822D21" w:rsidRPr="00732DD3" w:rsidRDefault="00822D21" w:rsidP="005A23E4">
            <w:pPr>
              <w:autoSpaceDE w:val="0"/>
              <w:autoSpaceDN w:val="0"/>
              <w:adjustRightInd w:val="0"/>
              <w:spacing w:line="360" w:lineRule="auto"/>
              <w:jc w:val="both"/>
              <w:rPr>
                <w:rFonts w:ascii="Times New Roman" w:hAnsi="Times New Roman" w:cs="Times New Roman"/>
                <w:sz w:val="24"/>
                <w:szCs w:val="24"/>
              </w:rPr>
            </w:pPr>
          </w:p>
        </w:tc>
        <w:tc>
          <w:tcPr>
            <w:tcW w:w="1922" w:type="dxa"/>
          </w:tcPr>
          <w:p w:rsidR="00822D21" w:rsidRPr="00732DD3" w:rsidRDefault="00822D21" w:rsidP="005A23E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25</w:t>
            </w:r>
            <w:r w:rsidRPr="00732DD3">
              <w:rPr>
                <w:rFonts w:ascii="Times New Roman" w:hAnsi="Times New Roman" w:cs="Times New Roman"/>
                <w:sz w:val="24"/>
                <w:szCs w:val="24"/>
              </w:rPr>
              <w:t>% (n = 3)</w:t>
            </w:r>
          </w:p>
        </w:tc>
        <w:tc>
          <w:tcPr>
            <w:tcW w:w="1921" w:type="dxa"/>
          </w:tcPr>
          <w:p w:rsidR="00822D21" w:rsidRPr="00732DD3" w:rsidRDefault="00822D21" w:rsidP="005A23E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8.3</w:t>
            </w:r>
            <w:r w:rsidRPr="00732DD3">
              <w:rPr>
                <w:rFonts w:ascii="Times New Roman" w:hAnsi="Times New Roman" w:cs="Times New Roman"/>
                <w:sz w:val="24"/>
                <w:szCs w:val="24"/>
              </w:rPr>
              <w:t>% (n = 1)</w:t>
            </w:r>
          </w:p>
        </w:tc>
        <w:tc>
          <w:tcPr>
            <w:tcW w:w="1922" w:type="dxa"/>
          </w:tcPr>
          <w:p w:rsidR="00822D21" w:rsidRPr="00732DD3" w:rsidRDefault="00822D21" w:rsidP="005A23E4">
            <w:pPr>
              <w:autoSpaceDE w:val="0"/>
              <w:autoSpaceDN w:val="0"/>
              <w:adjustRightInd w:val="0"/>
              <w:spacing w:line="360" w:lineRule="auto"/>
              <w:jc w:val="both"/>
              <w:rPr>
                <w:rFonts w:ascii="Times New Roman" w:hAnsi="Times New Roman" w:cs="Times New Roman"/>
                <w:sz w:val="24"/>
                <w:szCs w:val="24"/>
              </w:rPr>
            </w:pPr>
            <w:r w:rsidRPr="00732DD3">
              <w:rPr>
                <w:rFonts w:ascii="Times New Roman" w:hAnsi="Times New Roman" w:cs="Times New Roman"/>
                <w:sz w:val="24"/>
                <w:szCs w:val="24"/>
              </w:rPr>
              <w:t>21.95% (n = 9)</w:t>
            </w:r>
          </w:p>
        </w:tc>
      </w:tr>
      <w:tr w:rsidR="00822D21" w:rsidRPr="00732DD3" w:rsidTr="005A23E4">
        <w:trPr>
          <w:trHeight w:val="620"/>
          <w:jc w:val="center"/>
        </w:trPr>
        <w:tc>
          <w:tcPr>
            <w:tcW w:w="1921" w:type="dxa"/>
          </w:tcPr>
          <w:p w:rsidR="00822D21" w:rsidRPr="00694517" w:rsidRDefault="00822D21" w:rsidP="005A23E4">
            <w:pPr>
              <w:pStyle w:val="NoSpacing"/>
              <w:rPr>
                <w:rFonts w:ascii="Times New Roman" w:hAnsi="Times New Roman" w:cs="Times New Roman"/>
                <w:b/>
                <w:sz w:val="24"/>
                <w:szCs w:val="24"/>
              </w:rPr>
            </w:pPr>
            <w:r w:rsidRPr="00694517">
              <w:rPr>
                <w:rFonts w:ascii="Times New Roman" w:hAnsi="Times New Roman" w:cs="Times New Roman"/>
                <w:b/>
                <w:sz w:val="24"/>
                <w:szCs w:val="24"/>
              </w:rPr>
              <w:t>Uyoma Naya Beach</w:t>
            </w:r>
          </w:p>
        </w:tc>
        <w:tc>
          <w:tcPr>
            <w:tcW w:w="1921" w:type="dxa"/>
          </w:tcPr>
          <w:p w:rsidR="00822D21" w:rsidRDefault="00822D21" w:rsidP="005A23E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33%</w:t>
            </w:r>
            <w:r w:rsidRPr="00732DD3">
              <w:rPr>
                <w:rFonts w:ascii="Times New Roman" w:hAnsi="Times New Roman" w:cs="Times New Roman"/>
                <w:sz w:val="24"/>
                <w:szCs w:val="24"/>
              </w:rPr>
              <w:t xml:space="preserve"> (n =  4)</w:t>
            </w:r>
          </w:p>
          <w:p w:rsidR="00822D21" w:rsidRPr="00732DD3" w:rsidRDefault="00822D21" w:rsidP="005A23E4">
            <w:pPr>
              <w:autoSpaceDE w:val="0"/>
              <w:autoSpaceDN w:val="0"/>
              <w:adjustRightInd w:val="0"/>
              <w:spacing w:line="360" w:lineRule="auto"/>
              <w:jc w:val="both"/>
              <w:rPr>
                <w:rFonts w:ascii="Times New Roman" w:hAnsi="Times New Roman" w:cs="Times New Roman"/>
                <w:sz w:val="24"/>
                <w:szCs w:val="24"/>
              </w:rPr>
            </w:pPr>
          </w:p>
        </w:tc>
        <w:tc>
          <w:tcPr>
            <w:tcW w:w="1922" w:type="dxa"/>
          </w:tcPr>
          <w:p w:rsidR="00822D21" w:rsidRPr="00732DD3" w:rsidRDefault="00822D21" w:rsidP="005A23E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25%</w:t>
            </w:r>
            <w:r w:rsidRPr="00732DD3">
              <w:rPr>
                <w:rFonts w:ascii="Times New Roman" w:hAnsi="Times New Roman" w:cs="Times New Roman"/>
                <w:sz w:val="24"/>
                <w:szCs w:val="24"/>
              </w:rPr>
              <w:t xml:space="preserve"> (n = 3)</w:t>
            </w:r>
          </w:p>
        </w:tc>
        <w:tc>
          <w:tcPr>
            <w:tcW w:w="1921" w:type="dxa"/>
          </w:tcPr>
          <w:p w:rsidR="00822D21" w:rsidRPr="00732DD3" w:rsidRDefault="00822D21" w:rsidP="005A23E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8.3</w:t>
            </w:r>
            <w:r w:rsidRPr="00732DD3">
              <w:rPr>
                <w:rFonts w:ascii="Times New Roman" w:hAnsi="Times New Roman" w:cs="Times New Roman"/>
                <w:sz w:val="24"/>
                <w:szCs w:val="24"/>
              </w:rPr>
              <w:t>% (n = 1)</w:t>
            </w:r>
          </w:p>
        </w:tc>
        <w:tc>
          <w:tcPr>
            <w:tcW w:w="1922" w:type="dxa"/>
          </w:tcPr>
          <w:p w:rsidR="00822D21" w:rsidRPr="00732DD3" w:rsidRDefault="00822D21" w:rsidP="005A23E4">
            <w:pPr>
              <w:autoSpaceDE w:val="0"/>
              <w:autoSpaceDN w:val="0"/>
              <w:adjustRightInd w:val="0"/>
              <w:spacing w:line="360" w:lineRule="auto"/>
              <w:jc w:val="both"/>
              <w:rPr>
                <w:rFonts w:ascii="Times New Roman" w:hAnsi="Times New Roman" w:cs="Times New Roman"/>
                <w:sz w:val="24"/>
                <w:szCs w:val="24"/>
              </w:rPr>
            </w:pPr>
            <w:r w:rsidRPr="00732DD3">
              <w:rPr>
                <w:rFonts w:ascii="Times New Roman" w:hAnsi="Times New Roman" w:cs="Times New Roman"/>
                <w:sz w:val="24"/>
                <w:szCs w:val="24"/>
              </w:rPr>
              <w:t>19.51% (n = 8)</w:t>
            </w:r>
          </w:p>
        </w:tc>
      </w:tr>
    </w:tbl>
    <w:p w:rsidR="00822D21" w:rsidRPr="00AA7F23" w:rsidRDefault="00822D21" w:rsidP="00822D21">
      <w:pPr>
        <w:pStyle w:val="Heading1"/>
        <w:spacing w:line="360" w:lineRule="auto"/>
        <w:rPr>
          <w:rFonts w:ascii="Times New Roman" w:hAnsi="Times New Roman" w:cs="Times New Roman"/>
          <w:color w:val="auto"/>
          <w:sz w:val="24"/>
          <w:szCs w:val="24"/>
        </w:rPr>
      </w:pPr>
      <w:bookmarkStart w:id="80" w:name="_Toc382314550"/>
      <w:r w:rsidRPr="00AA7F23">
        <w:rPr>
          <w:rFonts w:ascii="Times New Roman" w:hAnsi="Times New Roman" w:cs="Times New Roman"/>
          <w:color w:val="auto"/>
          <w:sz w:val="24"/>
          <w:szCs w:val="24"/>
        </w:rPr>
        <w:lastRenderedPageBreak/>
        <w:t>4.3.2</w:t>
      </w:r>
      <w:r w:rsidRPr="00AA7F23">
        <w:rPr>
          <w:rFonts w:ascii="Times New Roman" w:hAnsi="Times New Roman" w:cs="Times New Roman"/>
          <w:color w:val="auto"/>
          <w:sz w:val="24"/>
          <w:szCs w:val="24"/>
        </w:rPr>
        <w:tab/>
      </w:r>
      <w:r w:rsidRPr="00AA7F23">
        <w:rPr>
          <w:rFonts w:ascii="Times New Roman" w:hAnsi="Times New Roman" w:cs="Times New Roman"/>
          <w:i/>
          <w:color w:val="auto"/>
          <w:sz w:val="24"/>
          <w:szCs w:val="24"/>
        </w:rPr>
        <w:t>R. argentea</w:t>
      </w:r>
      <w:r w:rsidRPr="00AA7F23">
        <w:rPr>
          <w:rFonts w:ascii="Times New Roman" w:hAnsi="Times New Roman" w:cs="Times New Roman"/>
          <w:color w:val="auto"/>
          <w:sz w:val="24"/>
          <w:szCs w:val="24"/>
        </w:rPr>
        <w:t xml:space="preserve"> contamination with </w:t>
      </w:r>
      <w:r w:rsidRPr="00AA7F23">
        <w:rPr>
          <w:rFonts w:ascii="Times New Roman" w:hAnsi="Times New Roman" w:cs="Times New Roman"/>
          <w:i/>
          <w:color w:val="auto"/>
          <w:sz w:val="24"/>
          <w:szCs w:val="24"/>
        </w:rPr>
        <w:t>E. coli</w:t>
      </w:r>
      <w:r w:rsidRPr="00AA7F23">
        <w:rPr>
          <w:rFonts w:ascii="Times New Roman" w:hAnsi="Times New Roman" w:cs="Times New Roman"/>
          <w:color w:val="auto"/>
          <w:sz w:val="24"/>
          <w:szCs w:val="24"/>
        </w:rPr>
        <w:t xml:space="preserve"> in the respective beaches</w:t>
      </w:r>
      <w:bookmarkEnd w:id="80"/>
    </w:p>
    <w:p w:rsidR="00822D21" w:rsidRPr="00732DD3" w:rsidRDefault="00822D21" w:rsidP="00822D21">
      <w:pPr>
        <w:autoSpaceDE w:val="0"/>
        <w:autoSpaceDN w:val="0"/>
        <w:adjustRightInd w:val="0"/>
        <w:spacing w:after="0" w:line="360" w:lineRule="auto"/>
        <w:jc w:val="both"/>
        <w:rPr>
          <w:rFonts w:ascii="Times New Roman" w:hAnsi="Times New Roman" w:cs="Times New Roman"/>
          <w:sz w:val="24"/>
          <w:szCs w:val="24"/>
        </w:rPr>
      </w:pPr>
      <w:r w:rsidRPr="00732DD3">
        <w:rPr>
          <w:rFonts w:ascii="Times New Roman" w:hAnsi="Times New Roman" w:cs="Times New Roman"/>
          <w:sz w:val="24"/>
          <w:szCs w:val="24"/>
        </w:rPr>
        <w:t xml:space="preserve">During the analysis of </w:t>
      </w:r>
      <w:r w:rsidRPr="00732DD3">
        <w:rPr>
          <w:rFonts w:ascii="Times New Roman" w:hAnsi="Times New Roman" w:cs="Times New Roman"/>
          <w:i/>
          <w:sz w:val="24"/>
          <w:szCs w:val="24"/>
        </w:rPr>
        <w:t xml:space="preserve">R. argentea </w:t>
      </w:r>
      <w:r w:rsidRPr="00732DD3">
        <w:rPr>
          <w:rFonts w:ascii="Times New Roman" w:hAnsi="Times New Roman" w:cs="Times New Roman"/>
          <w:sz w:val="24"/>
          <w:szCs w:val="24"/>
        </w:rPr>
        <w:t xml:space="preserve">contamination with </w:t>
      </w:r>
      <w:r w:rsidRPr="00732DD3">
        <w:rPr>
          <w:rFonts w:ascii="Times New Roman" w:hAnsi="Times New Roman" w:cs="Times New Roman"/>
          <w:i/>
          <w:sz w:val="24"/>
          <w:szCs w:val="24"/>
        </w:rPr>
        <w:t>E. coli</w:t>
      </w:r>
      <w:r w:rsidRPr="00732DD3">
        <w:rPr>
          <w:rFonts w:ascii="Times New Roman" w:hAnsi="Times New Roman" w:cs="Times New Roman"/>
          <w:sz w:val="24"/>
          <w:szCs w:val="24"/>
        </w:rPr>
        <w:t xml:space="preserve"> in the respective beaches  it was found that </w:t>
      </w:r>
      <w:r>
        <w:rPr>
          <w:rFonts w:ascii="Times New Roman" w:hAnsi="Times New Roman" w:cs="Times New Roman"/>
          <w:sz w:val="24"/>
          <w:szCs w:val="24"/>
        </w:rPr>
        <w:t>55.56</w:t>
      </w:r>
      <w:r w:rsidRPr="00732DD3">
        <w:rPr>
          <w:rFonts w:ascii="Times New Roman" w:hAnsi="Times New Roman" w:cs="Times New Roman"/>
          <w:sz w:val="24"/>
          <w:szCs w:val="24"/>
        </w:rPr>
        <w:t xml:space="preserve">% (n = 5), </w:t>
      </w:r>
      <w:r>
        <w:rPr>
          <w:rFonts w:ascii="Times New Roman" w:hAnsi="Times New Roman" w:cs="Times New Roman"/>
          <w:sz w:val="24"/>
          <w:szCs w:val="24"/>
        </w:rPr>
        <w:t>44.44</w:t>
      </w:r>
      <w:r w:rsidRPr="00732DD3">
        <w:rPr>
          <w:rFonts w:ascii="Times New Roman" w:hAnsi="Times New Roman" w:cs="Times New Roman"/>
          <w:sz w:val="24"/>
          <w:szCs w:val="24"/>
        </w:rPr>
        <w:t xml:space="preserve">% (n = 4), </w:t>
      </w:r>
      <w:r>
        <w:rPr>
          <w:rFonts w:ascii="Times New Roman" w:hAnsi="Times New Roman" w:cs="Times New Roman"/>
          <w:sz w:val="24"/>
          <w:szCs w:val="24"/>
        </w:rPr>
        <w:t>44.44</w:t>
      </w:r>
      <w:r w:rsidRPr="00732DD3">
        <w:rPr>
          <w:rFonts w:ascii="Times New Roman" w:hAnsi="Times New Roman" w:cs="Times New Roman"/>
          <w:sz w:val="24"/>
          <w:szCs w:val="24"/>
        </w:rPr>
        <w:t xml:space="preserve">% (n = 4), and </w:t>
      </w:r>
      <w:r>
        <w:rPr>
          <w:rFonts w:ascii="Times New Roman" w:hAnsi="Times New Roman" w:cs="Times New Roman"/>
          <w:sz w:val="24"/>
          <w:szCs w:val="24"/>
        </w:rPr>
        <w:t>33.33</w:t>
      </w:r>
      <w:r w:rsidRPr="00732DD3">
        <w:rPr>
          <w:rFonts w:ascii="Times New Roman" w:hAnsi="Times New Roman" w:cs="Times New Roman"/>
          <w:sz w:val="24"/>
          <w:szCs w:val="24"/>
        </w:rPr>
        <w:t xml:space="preserve">% (n = 3) </w:t>
      </w:r>
      <w:r w:rsidRPr="00732DD3">
        <w:rPr>
          <w:rFonts w:ascii="Times New Roman" w:hAnsi="Times New Roman" w:cs="Times New Roman"/>
          <w:i/>
          <w:sz w:val="24"/>
          <w:szCs w:val="24"/>
        </w:rPr>
        <w:t xml:space="preserve">E. coli </w:t>
      </w:r>
      <w:r w:rsidRPr="00732DD3">
        <w:rPr>
          <w:rFonts w:ascii="Times New Roman" w:hAnsi="Times New Roman" w:cs="Times New Roman"/>
          <w:sz w:val="24"/>
          <w:szCs w:val="24"/>
        </w:rPr>
        <w:t xml:space="preserve">were isolated during first visit, second visit, third visit and fourth visit to Dunga beach respectively while in Uyoma Naya it was found to be </w:t>
      </w:r>
      <w:r>
        <w:rPr>
          <w:rFonts w:ascii="Times New Roman" w:hAnsi="Times New Roman" w:cs="Times New Roman"/>
          <w:sz w:val="24"/>
          <w:szCs w:val="24"/>
        </w:rPr>
        <w:t>33.33</w:t>
      </w:r>
      <w:r w:rsidRPr="00732DD3">
        <w:rPr>
          <w:rFonts w:ascii="Times New Roman" w:hAnsi="Times New Roman" w:cs="Times New Roman"/>
          <w:sz w:val="24"/>
          <w:szCs w:val="24"/>
        </w:rPr>
        <w:t xml:space="preserve">% (n = 3), </w:t>
      </w:r>
      <w:r>
        <w:rPr>
          <w:rFonts w:ascii="Times New Roman" w:hAnsi="Times New Roman" w:cs="Times New Roman"/>
          <w:sz w:val="24"/>
          <w:szCs w:val="24"/>
        </w:rPr>
        <w:t>11.11</w:t>
      </w:r>
      <w:r w:rsidRPr="00732DD3">
        <w:rPr>
          <w:rFonts w:ascii="Times New Roman" w:hAnsi="Times New Roman" w:cs="Times New Roman"/>
          <w:sz w:val="24"/>
          <w:szCs w:val="24"/>
        </w:rPr>
        <w:t xml:space="preserve">% (n = 1), </w:t>
      </w:r>
      <w:r>
        <w:rPr>
          <w:rFonts w:ascii="Times New Roman" w:hAnsi="Times New Roman" w:cs="Times New Roman"/>
          <w:sz w:val="24"/>
          <w:szCs w:val="24"/>
        </w:rPr>
        <w:t>11.11</w:t>
      </w:r>
      <w:r w:rsidRPr="00732DD3">
        <w:rPr>
          <w:rFonts w:ascii="Times New Roman" w:hAnsi="Times New Roman" w:cs="Times New Roman"/>
          <w:sz w:val="24"/>
          <w:szCs w:val="24"/>
        </w:rPr>
        <w:t xml:space="preserve">% (n = 1) and </w:t>
      </w:r>
      <w:r>
        <w:rPr>
          <w:rFonts w:ascii="Times New Roman" w:hAnsi="Times New Roman" w:cs="Times New Roman"/>
          <w:sz w:val="24"/>
          <w:szCs w:val="24"/>
        </w:rPr>
        <w:t>33.33</w:t>
      </w:r>
      <w:r w:rsidRPr="00732DD3">
        <w:rPr>
          <w:rFonts w:ascii="Times New Roman" w:hAnsi="Times New Roman" w:cs="Times New Roman"/>
          <w:sz w:val="24"/>
          <w:szCs w:val="24"/>
        </w:rPr>
        <w:t>% (n = 3) during first visit, second visit, third visit and fourth visit respectively (Table 4)</w:t>
      </w:r>
      <w:r w:rsidRPr="00732DD3">
        <w:rPr>
          <w:rFonts w:ascii="Times New Roman" w:hAnsi="Times New Roman" w:cs="Times New Roman"/>
          <w:i/>
          <w:sz w:val="24"/>
          <w:szCs w:val="24"/>
        </w:rPr>
        <w:t xml:space="preserve">. </w:t>
      </w:r>
      <w:r w:rsidRPr="00732DD3">
        <w:rPr>
          <w:rFonts w:ascii="Times New Roman" w:hAnsi="Times New Roman" w:cs="Times New Roman"/>
          <w:sz w:val="24"/>
          <w:szCs w:val="24"/>
        </w:rPr>
        <w:t xml:space="preserve">The total percentage of </w:t>
      </w:r>
      <w:r w:rsidRPr="00732DD3">
        <w:rPr>
          <w:rFonts w:ascii="Times New Roman" w:hAnsi="Times New Roman" w:cs="Times New Roman"/>
          <w:i/>
          <w:sz w:val="24"/>
          <w:szCs w:val="24"/>
        </w:rPr>
        <w:t xml:space="preserve">E. coli </w:t>
      </w:r>
      <w:r w:rsidRPr="00732DD3">
        <w:rPr>
          <w:rFonts w:ascii="Times New Roman" w:hAnsi="Times New Roman" w:cs="Times New Roman"/>
          <w:sz w:val="24"/>
          <w:szCs w:val="24"/>
        </w:rPr>
        <w:t xml:space="preserve">isolates from </w:t>
      </w:r>
      <w:r w:rsidRPr="00732DD3">
        <w:rPr>
          <w:rFonts w:ascii="Times New Roman" w:hAnsi="Times New Roman" w:cs="Times New Roman"/>
          <w:i/>
          <w:sz w:val="24"/>
          <w:szCs w:val="24"/>
        </w:rPr>
        <w:t>R. argentea</w:t>
      </w:r>
      <w:r w:rsidRPr="00732DD3">
        <w:rPr>
          <w:rFonts w:ascii="Times New Roman" w:hAnsi="Times New Roman" w:cs="Times New Roman"/>
          <w:sz w:val="24"/>
          <w:szCs w:val="24"/>
        </w:rPr>
        <w:t xml:space="preserve"> was </w:t>
      </w:r>
      <w:r>
        <w:rPr>
          <w:rFonts w:ascii="Times New Roman" w:hAnsi="Times New Roman" w:cs="Times New Roman"/>
          <w:sz w:val="24"/>
          <w:szCs w:val="24"/>
        </w:rPr>
        <w:t>44.44</w:t>
      </w:r>
      <w:r w:rsidRPr="00732DD3">
        <w:rPr>
          <w:rFonts w:ascii="Times New Roman" w:hAnsi="Times New Roman" w:cs="Times New Roman"/>
          <w:sz w:val="24"/>
          <w:szCs w:val="24"/>
        </w:rPr>
        <w:t xml:space="preserve">% (n = 16) for Dunga beach and </w:t>
      </w:r>
      <w:r>
        <w:rPr>
          <w:rFonts w:ascii="Times New Roman" w:hAnsi="Times New Roman" w:cs="Times New Roman"/>
          <w:sz w:val="24"/>
          <w:szCs w:val="24"/>
        </w:rPr>
        <w:t>22.22</w:t>
      </w:r>
      <w:r w:rsidRPr="00732DD3">
        <w:rPr>
          <w:rFonts w:ascii="Times New Roman" w:hAnsi="Times New Roman" w:cs="Times New Roman"/>
          <w:sz w:val="24"/>
          <w:szCs w:val="24"/>
        </w:rPr>
        <w:t xml:space="preserve">% (n = 8) for Uyoma Naya. The mean average percentage </w:t>
      </w:r>
      <w:r w:rsidRPr="00732DD3">
        <w:rPr>
          <w:rFonts w:ascii="Times New Roman" w:hAnsi="Times New Roman" w:cs="Times New Roman"/>
          <w:i/>
          <w:sz w:val="24"/>
          <w:szCs w:val="24"/>
        </w:rPr>
        <w:t xml:space="preserve">E. coli </w:t>
      </w:r>
      <w:r w:rsidRPr="00732DD3">
        <w:rPr>
          <w:rFonts w:ascii="Times New Roman" w:hAnsi="Times New Roman" w:cs="Times New Roman"/>
          <w:sz w:val="24"/>
          <w:szCs w:val="24"/>
        </w:rPr>
        <w:t xml:space="preserve">isolation per visit was </w:t>
      </w:r>
      <w:r>
        <w:rPr>
          <w:rFonts w:ascii="Times New Roman" w:hAnsi="Times New Roman" w:cs="Times New Roman"/>
          <w:sz w:val="24"/>
          <w:szCs w:val="24"/>
        </w:rPr>
        <w:t>11.11%</w:t>
      </w:r>
      <w:r w:rsidRPr="00732DD3">
        <w:rPr>
          <w:rFonts w:ascii="Times New Roman" w:hAnsi="Times New Roman" w:cs="Times New Roman"/>
          <w:sz w:val="24"/>
          <w:szCs w:val="24"/>
        </w:rPr>
        <w:t xml:space="preserve"> (n = 4) for Dunga beach while that for Uyoma Naya beach was </w:t>
      </w:r>
      <w:r>
        <w:rPr>
          <w:rFonts w:ascii="Times New Roman" w:hAnsi="Times New Roman" w:cs="Times New Roman"/>
          <w:sz w:val="24"/>
          <w:szCs w:val="24"/>
        </w:rPr>
        <w:t>5.56</w:t>
      </w:r>
      <w:r w:rsidRPr="00732DD3">
        <w:rPr>
          <w:rFonts w:ascii="Times New Roman" w:hAnsi="Times New Roman" w:cs="Times New Roman"/>
          <w:sz w:val="24"/>
          <w:szCs w:val="24"/>
        </w:rPr>
        <w:t xml:space="preserve">% (n = 2)   </w:t>
      </w:r>
    </w:p>
    <w:p w:rsidR="00822D21" w:rsidRPr="00732DD3" w:rsidRDefault="00822D21" w:rsidP="00822D21">
      <w:pPr>
        <w:autoSpaceDE w:val="0"/>
        <w:autoSpaceDN w:val="0"/>
        <w:adjustRightInd w:val="0"/>
        <w:spacing w:after="0" w:line="360" w:lineRule="auto"/>
        <w:rPr>
          <w:rFonts w:ascii="Times New Roman" w:hAnsi="Times New Roman" w:cs="Times New Roman"/>
          <w:sz w:val="24"/>
          <w:szCs w:val="24"/>
        </w:rPr>
      </w:pPr>
    </w:p>
    <w:p w:rsidR="00822D21" w:rsidRPr="00AA7F23" w:rsidRDefault="00822D21" w:rsidP="00822D21">
      <w:pPr>
        <w:autoSpaceDE w:val="0"/>
        <w:autoSpaceDN w:val="0"/>
        <w:adjustRightInd w:val="0"/>
        <w:spacing w:after="0" w:line="360" w:lineRule="auto"/>
        <w:rPr>
          <w:rFonts w:ascii="Times New Roman" w:hAnsi="Times New Roman" w:cs="Times New Roman"/>
          <w:b/>
          <w:sz w:val="24"/>
          <w:szCs w:val="24"/>
        </w:rPr>
      </w:pPr>
      <w:r w:rsidRPr="00AA7F23">
        <w:rPr>
          <w:rFonts w:ascii="Times New Roman" w:hAnsi="Times New Roman" w:cs="Times New Roman"/>
          <w:b/>
          <w:sz w:val="24"/>
          <w:szCs w:val="24"/>
        </w:rPr>
        <w:t xml:space="preserve">TABLE 4. Percentage of </w:t>
      </w:r>
      <w:r w:rsidRPr="00AA7F23">
        <w:rPr>
          <w:rFonts w:ascii="Times New Roman" w:hAnsi="Times New Roman" w:cs="Times New Roman"/>
          <w:b/>
          <w:i/>
          <w:sz w:val="24"/>
          <w:szCs w:val="24"/>
        </w:rPr>
        <w:t>R. argentea</w:t>
      </w:r>
      <w:r w:rsidRPr="00AA7F23">
        <w:rPr>
          <w:rFonts w:ascii="Times New Roman" w:hAnsi="Times New Roman" w:cs="Times New Roman"/>
          <w:b/>
          <w:sz w:val="24"/>
          <w:szCs w:val="24"/>
        </w:rPr>
        <w:t xml:space="preserve"> samples contaminated with </w:t>
      </w:r>
      <w:r w:rsidRPr="00AA7F23">
        <w:rPr>
          <w:rFonts w:ascii="Times New Roman" w:hAnsi="Times New Roman" w:cs="Times New Roman"/>
          <w:b/>
          <w:i/>
          <w:sz w:val="24"/>
          <w:szCs w:val="24"/>
        </w:rPr>
        <w:t>E. coli</w:t>
      </w:r>
      <w:r w:rsidRPr="00AA7F23">
        <w:rPr>
          <w:rFonts w:ascii="Times New Roman" w:hAnsi="Times New Roman" w:cs="Times New Roman"/>
          <w:b/>
          <w:sz w:val="24"/>
          <w:szCs w:val="24"/>
        </w:rPr>
        <w:t xml:space="preserve"> from Dunga and Uyoma Naya beaches per visit per beach</w:t>
      </w:r>
      <w:r w:rsidR="00FA06BA">
        <w:rPr>
          <w:rFonts w:ascii="Times New Roman" w:hAnsi="Times New Roman" w:cs="Times New Roman"/>
          <w:b/>
          <w:sz w:val="24"/>
          <w:szCs w:val="24"/>
        </w:rPr>
        <w:t xml:space="preserve"> in percentage.</w:t>
      </w:r>
    </w:p>
    <w:tbl>
      <w:tblPr>
        <w:tblStyle w:val="TableGrid"/>
        <w:tblW w:w="5000" w:type="pct"/>
        <w:tblLook w:val="04A0"/>
      </w:tblPr>
      <w:tblGrid>
        <w:gridCol w:w="2000"/>
        <w:gridCol w:w="1529"/>
        <w:gridCol w:w="1528"/>
        <w:gridCol w:w="1530"/>
        <w:gridCol w:w="1528"/>
        <w:gridCol w:w="1461"/>
      </w:tblGrid>
      <w:tr w:rsidR="00822D21" w:rsidRPr="00732DD3" w:rsidTr="005A23E4">
        <w:trPr>
          <w:trHeight w:val="825"/>
        </w:trPr>
        <w:tc>
          <w:tcPr>
            <w:tcW w:w="1044" w:type="pct"/>
            <w:vMerge w:val="restart"/>
          </w:tcPr>
          <w:p w:rsidR="00822D21" w:rsidRPr="00694517" w:rsidRDefault="00822D21" w:rsidP="005A23E4">
            <w:pPr>
              <w:pStyle w:val="NoSpacing"/>
              <w:rPr>
                <w:rFonts w:ascii="Times New Roman" w:hAnsi="Times New Roman" w:cs="Times New Roman"/>
                <w:b/>
                <w:sz w:val="24"/>
                <w:szCs w:val="24"/>
              </w:rPr>
            </w:pPr>
          </w:p>
          <w:p w:rsidR="00822D21" w:rsidRPr="00694517" w:rsidRDefault="00822D21" w:rsidP="005A23E4">
            <w:pPr>
              <w:pStyle w:val="NoSpacing"/>
              <w:rPr>
                <w:rFonts w:ascii="Times New Roman" w:hAnsi="Times New Roman" w:cs="Times New Roman"/>
                <w:b/>
                <w:sz w:val="24"/>
                <w:szCs w:val="24"/>
              </w:rPr>
            </w:pPr>
            <w:r w:rsidRPr="00694517">
              <w:rPr>
                <w:rFonts w:ascii="Times New Roman" w:hAnsi="Times New Roman" w:cs="Times New Roman"/>
                <w:b/>
                <w:sz w:val="24"/>
                <w:szCs w:val="24"/>
              </w:rPr>
              <w:t>SITES</w:t>
            </w:r>
          </w:p>
        </w:tc>
        <w:tc>
          <w:tcPr>
            <w:tcW w:w="3956" w:type="pct"/>
            <w:gridSpan w:val="5"/>
          </w:tcPr>
          <w:p w:rsidR="00822D21" w:rsidRPr="00694517" w:rsidRDefault="00822D21" w:rsidP="005A23E4">
            <w:pPr>
              <w:autoSpaceDE w:val="0"/>
              <w:autoSpaceDN w:val="0"/>
              <w:adjustRightInd w:val="0"/>
              <w:spacing w:line="360" w:lineRule="auto"/>
              <w:jc w:val="center"/>
              <w:rPr>
                <w:rFonts w:ascii="Times New Roman" w:hAnsi="Times New Roman" w:cs="Times New Roman"/>
                <w:b/>
                <w:sz w:val="24"/>
                <w:szCs w:val="24"/>
              </w:rPr>
            </w:pPr>
            <w:r w:rsidRPr="00694517">
              <w:rPr>
                <w:rFonts w:ascii="Times New Roman" w:hAnsi="Times New Roman" w:cs="Times New Roman"/>
                <w:b/>
                <w:sz w:val="24"/>
                <w:szCs w:val="24"/>
              </w:rPr>
              <w:t xml:space="preserve">% </w:t>
            </w:r>
            <w:r w:rsidRPr="00694517">
              <w:rPr>
                <w:rFonts w:ascii="Times New Roman" w:hAnsi="Times New Roman" w:cs="Times New Roman"/>
                <w:b/>
                <w:i/>
                <w:sz w:val="24"/>
                <w:szCs w:val="24"/>
              </w:rPr>
              <w:t>E. coli</w:t>
            </w:r>
            <w:r w:rsidRPr="00694517">
              <w:rPr>
                <w:rFonts w:ascii="Times New Roman" w:hAnsi="Times New Roman" w:cs="Times New Roman"/>
                <w:b/>
                <w:sz w:val="24"/>
                <w:szCs w:val="24"/>
              </w:rPr>
              <w:t xml:space="preserve"> isolated in </w:t>
            </w:r>
            <w:r w:rsidRPr="00694517">
              <w:rPr>
                <w:rFonts w:ascii="Times New Roman" w:hAnsi="Times New Roman" w:cs="Times New Roman"/>
                <w:b/>
                <w:i/>
                <w:sz w:val="24"/>
                <w:szCs w:val="24"/>
              </w:rPr>
              <w:t>R. argentea</w:t>
            </w:r>
            <w:r w:rsidRPr="00694517">
              <w:rPr>
                <w:rFonts w:ascii="Times New Roman" w:hAnsi="Times New Roman" w:cs="Times New Roman"/>
                <w:b/>
                <w:sz w:val="24"/>
                <w:szCs w:val="24"/>
              </w:rPr>
              <w:t xml:space="preserve"> samples from Dunga and Uyoma Naya beaches</w:t>
            </w:r>
          </w:p>
        </w:tc>
      </w:tr>
      <w:tr w:rsidR="00822D21" w:rsidRPr="00732DD3" w:rsidTr="005A23E4">
        <w:trPr>
          <w:trHeight w:val="825"/>
        </w:trPr>
        <w:tc>
          <w:tcPr>
            <w:tcW w:w="1044" w:type="pct"/>
            <w:vMerge/>
          </w:tcPr>
          <w:p w:rsidR="00822D21" w:rsidRPr="00694517" w:rsidRDefault="00822D21" w:rsidP="005A23E4">
            <w:pPr>
              <w:pStyle w:val="NoSpacing"/>
              <w:rPr>
                <w:rFonts w:ascii="Times New Roman" w:hAnsi="Times New Roman" w:cs="Times New Roman"/>
                <w:b/>
                <w:sz w:val="24"/>
                <w:szCs w:val="24"/>
              </w:rPr>
            </w:pPr>
          </w:p>
        </w:tc>
        <w:tc>
          <w:tcPr>
            <w:tcW w:w="798" w:type="pct"/>
          </w:tcPr>
          <w:p w:rsidR="00822D21" w:rsidRPr="00694517" w:rsidRDefault="00822D21" w:rsidP="005A23E4">
            <w:pPr>
              <w:tabs>
                <w:tab w:val="left" w:pos="1890"/>
              </w:tabs>
              <w:autoSpaceDE w:val="0"/>
              <w:autoSpaceDN w:val="0"/>
              <w:adjustRightInd w:val="0"/>
              <w:spacing w:line="360" w:lineRule="auto"/>
              <w:rPr>
                <w:rFonts w:ascii="Times New Roman" w:hAnsi="Times New Roman" w:cs="Times New Roman"/>
                <w:b/>
                <w:sz w:val="24"/>
                <w:szCs w:val="24"/>
              </w:rPr>
            </w:pPr>
            <w:r w:rsidRPr="00694517">
              <w:rPr>
                <w:rFonts w:ascii="Times New Roman" w:hAnsi="Times New Roman" w:cs="Times New Roman"/>
                <w:b/>
                <w:sz w:val="24"/>
                <w:szCs w:val="24"/>
              </w:rPr>
              <w:t>First visit</w:t>
            </w:r>
          </w:p>
        </w:tc>
        <w:tc>
          <w:tcPr>
            <w:tcW w:w="798" w:type="pct"/>
          </w:tcPr>
          <w:p w:rsidR="00822D21" w:rsidRPr="00694517" w:rsidRDefault="00822D21" w:rsidP="005A23E4">
            <w:pPr>
              <w:tabs>
                <w:tab w:val="left" w:pos="1890"/>
              </w:tabs>
              <w:autoSpaceDE w:val="0"/>
              <w:autoSpaceDN w:val="0"/>
              <w:adjustRightInd w:val="0"/>
              <w:spacing w:line="360" w:lineRule="auto"/>
              <w:rPr>
                <w:rFonts w:ascii="Times New Roman" w:hAnsi="Times New Roman" w:cs="Times New Roman"/>
                <w:b/>
                <w:sz w:val="24"/>
                <w:szCs w:val="24"/>
              </w:rPr>
            </w:pPr>
            <w:r w:rsidRPr="00694517">
              <w:rPr>
                <w:rFonts w:ascii="Times New Roman" w:hAnsi="Times New Roman" w:cs="Times New Roman"/>
                <w:b/>
                <w:sz w:val="24"/>
                <w:szCs w:val="24"/>
              </w:rPr>
              <w:t>Second visit</w:t>
            </w:r>
          </w:p>
        </w:tc>
        <w:tc>
          <w:tcPr>
            <w:tcW w:w="799" w:type="pct"/>
          </w:tcPr>
          <w:p w:rsidR="00822D21" w:rsidRPr="00694517" w:rsidRDefault="00822D21" w:rsidP="005A23E4">
            <w:pPr>
              <w:tabs>
                <w:tab w:val="left" w:pos="1890"/>
              </w:tabs>
              <w:autoSpaceDE w:val="0"/>
              <w:autoSpaceDN w:val="0"/>
              <w:adjustRightInd w:val="0"/>
              <w:spacing w:line="360" w:lineRule="auto"/>
              <w:rPr>
                <w:rFonts w:ascii="Times New Roman" w:hAnsi="Times New Roman" w:cs="Times New Roman"/>
                <w:b/>
                <w:sz w:val="24"/>
                <w:szCs w:val="24"/>
              </w:rPr>
            </w:pPr>
            <w:r w:rsidRPr="00694517">
              <w:rPr>
                <w:rFonts w:ascii="Times New Roman" w:hAnsi="Times New Roman" w:cs="Times New Roman"/>
                <w:b/>
                <w:sz w:val="24"/>
                <w:szCs w:val="24"/>
              </w:rPr>
              <w:t>Third Visit</w:t>
            </w:r>
          </w:p>
          <w:p w:rsidR="00822D21" w:rsidRPr="00694517" w:rsidRDefault="00822D21" w:rsidP="005A23E4">
            <w:pPr>
              <w:autoSpaceDE w:val="0"/>
              <w:autoSpaceDN w:val="0"/>
              <w:adjustRightInd w:val="0"/>
              <w:spacing w:line="360" w:lineRule="auto"/>
              <w:jc w:val="center"/>
              <w:rPr>
                <w:rFonts w:ascii="Times New Roman" w:hAnsi="Times New Roman" w:cs="Times New Roman"/>
                <w:b/>
                <w:sz w:val="24"/>
                <w:szCs w:val="24"/>
              </w:rPr>
            </w:pPr>
          </w:p>
        </w:tc>
        <w:tc>
          <w:tcPr>
            <w:tcW w:w="798" w:type="pct"/>
          </w:tcPr>
          <w:p w:rsidR="00822D21" w:rsidRPr="00694517" w:rsidRDefault="00822D21" w:rsidP="005A23E4">
            <w:pPr>
              <w:autoSpaceDE w:val="0"/>
              <w:autoSpaceDN w:val="0"/>
              <w:adjustRightInd w:val="0"/>
              <w:spacing w:line="360" w:lineRule="auto"/>
              <w:jc w:val="center"/>
              <w:rPr>
                <w:rFonts w:ascii="Times New Roman" w:hAnsi="Times New Roman" w:cs="Times New Roman"/>
                <w:b/>
                <w:sz w:val="24"/>
                <w:szCs w:val="24"/>
              </w:rPr>
            </w:pPr>
            <w:r w:rsidRPr="00694517">
              <w:rPr>
                <w:rFonts w:ascii="Times New Roman" w:hAnsi="Times New Roman" w:cs="Times New Roman"/>
                <w:b/>
                <w:sz w:val="24"/>
                <w:szCs w:val="24"/>
              </w:rPr>
              <w:t>Fourth Visit</w:t>
            </w:r>
          </w:p>
          <w:p w:rsidR="00822D21" w:rsidRPr="00694517" w:rsidRDefault="00822D21" w:rsidP="005A23E4">
            <w:pPr>
              <w:autoSpaceDE w:val="0"/>
              <w:autoSpaceDN w:val="0"/>
              <w:adjustRightInd w:val="0"/>
              <w:spacing w:line="360" w:lineRule="auto"/>
              <w:jc w:val="center"/>
              <w:rPr>
                <w:rFonts w:ascii="Times New Roman" w:hAnsi="Times New Roman" w:cs="Times New Roman"/>
                <w:b/>
                <w:sz w:val="24"/>
                <w:szCs w:val="24"/>
              </w:rPr>
            </w:pPr>
          </w:p>
        </w:tc>
        <w:tc>
          <w:tcPr>
            <w:tcW w:w="762" w:type="pct"/>
          </w:tcPr>
          <w:p w:rsidR="00822D21" w:rsidRPr="00694517" w:rsidRDefault="00822D21" w:rsidP="005A23E4">
            <w:pPr>
              <w:autoSpaceDE w:val="0"/>
              <w:autoSpaceDN w:val="0"/>
              <w:adjustRightInd w:val="0"/>
              <w:spacing w:line="360" w:lineRule="auto"/>
              <w:jc w:val="center"/>
              <w:rPr>
                <w:rFonts w:ascii="Times New Roman" w:hAnsi="Times New Roman" w:cs="Times New Roman"/>
                <w:b/>
                <w:sz w:val="24"/>
                <w:szCs w:val="24"/>
              </w:rPr>
            </w:pPr>
            <w:r w:rsidRPr="00694517">
              <w:rPr>
                <w:rFonts w:ascii="Times New Roman" w:hAnsi="Times New Roman" w:cs="Times New Roman"/>
                <w:b/>
                <w:sz w:val="24"/>
                <w:szCs w:val="24"/>
              </w:rPr>
              <w:t>Total</w:t>
            </w:r>
          </w:p>
        </w:tc>
      </w:tr>
      <w:tr w:rsidR="00822D21" w:rsidRPr="00732DD3" w:rsidTr="005A23E4">
        <w:trPr>
          <w:trHeight w:val="710"/>
        </w:trPr>
        <w:tc>
          <w:tcPr>
            <w:tcW w:w="1044" w:type="pct"/>
          </w:tcPr>
          <w:p w:rsidR="00822D21" w:rsidRPr="00694517" w:rsidRDefault="00822D21" w:rsidP="005A23E4">
            <w:pPr>
              <w:pStyle w:val="NoSpacing"/>
              <w:rPr>
                <w:rFonts w:ascii="Times New Roman" w:hAnsi="Times New Roman" w:cs="Times New Roman"/>
                <w:b/>
                <w:sz w:val="24"/>
                <w:szCs w:val="24"/>
              </w:rPr>
            </w:pPr>
            <w:r w:rsidRPr="00694517">
              <w:rPr>
                <w:rFonts w:ascii="Times New Roman" w:hAnsi="Times New Roman" w:cs="Times New Roman"/>
                <w:b/>
                <w:sz w:val="24"/>
                <w:szCs w:val="24"/>
              </w:rPr>
              <w:t>Dunga Beach</w:t>
            </w:r>
          </w:p>
        </w:tc>
        <w:tc>
          <w:tcPr>
            <w:tcW w:w="798" w:type="pct"/>
          </w:tcPr>
          <w:p w:rsidR="00822D21" w:rsidRPr="00732DD3" w:rsidRDefault="00822D21" w:rsidP="005A23E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55.56</w:t>
            </w:r>
          </w:p>
          <w:p w:rsidR="00822D21" w:rsidRPr="00732DD3" w:rsidRDefault="00822D21" w:rsidP="005A23E4">
            <w:pPr>
              <w:autoSpaceDE w:val="0"/>
              <w:autoSpaceDN w:val="0"/>
              <w:adjustRightInd w:val="0"/>
              <w:spacing w:line="360" w:lineRule="auto"/>
              <w:jc w:val="center"/>
              <w:rPr>
                <w:rFonts w:ascii="Times New Roman" w:hAnsi="Times New Roman" w:cs="Times New Roman"/>
                <w:sz w:val="24"/>
                <w:szCs w:val="24"/>
              </w:rPr>
            </w:pPr>
            <w:r w:rsidRPr="00732DD3">
              <w:rPr>
                <w:rFonts w:ascii="Times New Roman" w:hAnsi="Times New Roman" w:cs="Times New Roman"/>
                <w:sz w:val="24"/>
                <w:szCs w:val="24"/>
              </w:rPr>
              <w:t>(n = 5)</w:t>
            </w:r>
          </w:p>
        </w:tc>
        <w:tc>
          <w:tcPr>
            <w:tcW w:w="798" w:type="pct"/>
          </w:tcPr>
          <w:p w:rsidR="00822D21" w:rsidRPr="00732DD3" w:rsidRDefault="00822D21" w:rsidP="005A23E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44.44</w:t>
            </w:r>
          </w:p>
          <w:p w:rsidR="00822D21" w:rsidRPr="00732DD3" w:rsidRDefault="00822D21" w:rsidP="005A23E4">
            <w:pPr>
              <w:autoSpaceDE w:val="0"/>
              <w:autoSpaceDN w:val="0"/>
              <w:adjustRightInd w:val="0"/>
              <w:spacing w:line="360" w:lineRule="auto"/>
              <w:jc w:val="center"/>
              <w:rPr>
                <w:rFonts w:ascii="Times New Roman" w:hAnsi="Times New Roman" w:cs="Times New Roman"/>
                <w:sz w:val="24"/>
                <w:szCs w:val="24"/>
              </w:rPr>
            </w:pPr>
            <w:r w:rsidRPr="00732DD3">
              <w:rPr>
                <w:rFonts w:ascii="Times New Roman" w:hAnsi="Times New Roman" w:cs="Times New Roman"/>
                <w:sz w:val="24"/>
                <w:szCs w:val="24"/>
              </w:rPr>
              <w:t>(n = 4)</w:t>
            </w:r>
          </w:p>
        </w:tc>
        <w:tc>
          <w:tcPr>
            <w:tcW w:w="799" w:type="pct"/>
          </w:tcPr>
          <w:p w:rsidR="00822D21" w:rsidRPr="00732DD3" w:rsidRDefault="00822D21" w:rsidP="005A23E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44.44</w:t>
            </w:r>
          </w:p>
          <w:p w:rsidR="00822D21" w:rsidRPr="00732DD3" w:rsidRDefault="00822D21" w:rsidP="005A23E4">
            <w:pPr>
              <w:autoSpaceDE w:val="0"/>
              <w:autoSpaceDN w:val="0"/>
              <w:adjustRightInd w:val="0"/>
              <w:spacing w:line="360" w:lineRule="auto"/>
              <w:jc w:val="center"/>
              <w:rPr>
                <w:rFonts w:ascii="Times New Roman" w:hAnsi="Times New Roman" w:cs="Times New Roman"/>
                <w:sz w:val="24"/>
                <w:szCs w:val="24"/>
              </w:rPr>
            </w:pPr>
            <w:r w:rsidRPr="00732DD3">
              <w:rPr>
                <w:rFonts w:ascii="Times New Roman" w:hAnsi="Times New Roman" w:cs="Times New Roman"/>
                <w:sz w:val="24"/>
                <w:szCs w:val="24"/>
              </w:rPr>
              <w:t>(n = 4)</w:t>
            </w:r>
          </w:p>
        </w:tc>
        <w:tc>
          <w:tcPr>
            <w:tcW w:w="798" w:type="pct"/>
          </w:tcPr>
          <w:p w:rsidR="00822D21" w:rsidRPr="00732DD3" w:rsidRDefault="00822D21" w:rsidP="005A23E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33.33</w:t>
            </w:r>
          </w:p>
          <w:p w:rsidR="00822D21" w:rsidRPr="00732DD3" w:rsidRDefault="00822D21" w:rsidP="005A23E4">
            <w:pPr>
              <w:autoSpaceDE w:val="0"/>
              <w:autoSpaceDN w:val="0"/>
              <w:adjustRightInd w:val="0"/>
              <w:spacing w:line="360" w:lineRule="auto"/>
              <w:jc w:val="center"/>
              <w:rPr>
                <w:rFonts w:ascii="Times New Roman" w:hAnsi="Times New Roman" w:cs="Times New Roman"/>
                <w:sz w:val="24"/>
                <w:szCs w:val="24"/>
              </w:rPr>
            </w:pPr>
            <w:r w:rsidRPr="00732DD3">
              <w:rPr>
                <w:rFonts w:ascii="Times New Roman" w:hAnsi="Times New Roman" w:cs="Times New Roman"/>
                <w:sz w:val="24"/>
                <w:szCs w:val="24"/>
              </w:rPr>
              <w:t>(n = 3)</w:t>
            </w:r>
          </w:p>
        </w:tc>
        <w:tc>
          <w:tcPr>
            <w:tcW w:w="762" w:type="pct"/>
          </w:tcPr>
          <w:p w:rsidR="00822D21" w:rsidRPr="00732DD3" w:rsidRDefault="00822D21" w:rsidP="005A23E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44.44</w:t>
            </w:r>
          </w:p>
          <w:p w:rsidR="00822D21" w:rsidRPr="00732DD3" w:rsidRDefault="00822D21" w:rsidP="005A23E4">
            <w:pPr>
              <w:autoSpaceDE w:val="0"/>
              <w:autoSpaceDN w:val="0"/>
              <w:adjustRightInd w:val="0"/>
              <w:spacing w:line="360" w:lineRule="auto"/>
              <w:jc w:val="center"/>
              <w:rPr>
                <w:rFonts w:ascii="Times New Roman" w:hAnsi="Times New Roman" w:cs="Times New Roman"/>
                <w:sz w:val="24"/>
                <w:szCs w:val="24"/>
              </w:rPr>
            </w:pPr>
            <w:r w:rsidRPr="00732DD3">
              <w:rPr>
                <w:rFonts w:ascii="Times New Roman" w:hAnsi="Times New Roman" w:cs="Times New Roman"/>
                <w:sz w:val="24"/>
                <w:szCs w:val="24"/>
              </w:rPr>
              <w:t>(n = 16)</w:t>
            </w:r>
          </w:p>
        </w:tc>
      </w:tr>
      <w:tr w:rsidR="00822D21" w:rsidRPr="00732DD3" w:rsidTr="005A23E4">
        <w:trPr>
          <w:trHeight w:val="890"/>
        </w:trPr>
        <w:tc>
          <w:tcPr>
            <w:tcW w:w="1044" w:type="pct"/>
          </w:tcPr>
          <w:p w:rsidR="00822D21" w:rsidRPr="00694517" w:rsidRDefault="00822D21" w:rsidP="005A23E4">
            <w:pPr>
              <w:pStyle w:val="NoSpacing"/>
              <w:rPr>
                <w:rFonts w:ascii="Times New Roman" w:hAnsi="Times New Roman" w:cs="Times New Roman"/>
                <w:b/>
                <w:sz w:val="24"/>
                <w:szCs w:val="24"/>
              </w:rPr>
            </w:pPr>
            <w:r w:rsidRPr="00694517">
              <w:rPr>
                <w:rFonts w:ascii="Times New Roman" w:hAnsi="Times New Roman" w:cs="Times New Roman"/>
                <w:b/>
                <w:sz w:val="24"/>
                <w:szCs w:val="24"/>
              </w:rPr>
              <w:t>Uyoma Naya Beach</w:t>
            </w:r>
          </w:p>
        </w:tc>
        <w:tc>
          <w:tcPr>
            <w:tcW w:w="798" w:type="pct"/>
          </w:tcPr>
          <w:p w:rsidR="00822D21" w:rsidRPr="00732DD3" w:rsidRDefault="00822D21" w:rsidP="005A23E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33.33</w:t>
            </w:r>
          </w:p>
          <w:p w:rsidR="00822D21" w:rsidRPr="00732DD3" w:rsidRDefault="00822D21" w:rsidP="005A23E4">
            <w:pPr>
              <w:autoSpaceDE w:val="0"/>
              <w:autoSpaceDN w:val="0"/>
              <w:adjustRightInd w:val="0"/>
              <w:spacing w:line="360" w:lineRule="auto"/>
              <w:jc w:val="center"/>
              <w:rPr>
                <w:rFonts w:ascii="Times New Roman" w:hAnsi="Times New Roman" w:cs="Times New Roman"/>
                <w:sz w:val="24"/>
                <w:szCs w:val="24"/>
              </w:rPr>
            </w:pPr>
            <w:r w:rsidRPr="00732DD3">
              <w:rPr>
                <w:rFonts w:ascii="Times New Roman" w:hAnsi="Times New Roman" w:cs="Times New Roman"/>
                <w:sz w:val="24"/>
                <w:szCs w:val="24"/>
              </w:rPr>
              <w:t>(n = 3)</w:t>
            </w:r>
          </w:p>
        </w:tc>
        <w:tc>
          <w:tcPr>
            <w:tcW w:w="798" w:type="pct"/>
          </w:tcPr>
          <w:p w:rsidR="00822D21" w:rsidRPr="00732DD3" w:rsidRDefault="00822D21" w:rsidP="005A23E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11.11</w:t>
            </w:r>
          </w:p>
          <w:p w:rsidR="00822D21" w:rsidRPr="00732DD3" w:rsidRDefault="00822D21" w:rsidP="005A23E4">
            <w:pPr>
              <w:autoSpaceDE w:val="0"/>
              <w:autoSpaceDN w:val="0"/>
              <w:adjustRightInd w:val="0"/>
              <w:spacing w:line="360" w:lineRule="auto"/>
              <w:jc w:val="center"/>
              <w:rPr>
                <w:rFonts w:ascii="Times New Roman" w:hAnsi="Times New Roman" w:cs="Times New Roman"/>
                <w:sz w:val="24"/>
                <w:szCs w:val="24"/>
              </w:rPr>
            </w:pPr>
            <w:r w:rsidRPr="00732DD3">
              <w:rPr>
                <w:rFonts w:ascii="Times New Roman" w:hAnsi="Times New Roman" w:cs="Times New Roman"/>
                <w:sz w:val="24"/>
                <w:szCs w:val="24"/>
              </w:rPr>
              <w:t>(n = 1)</w:t>
            </w:r>
          </w:p>
        </w:tc>
        <w:tc>
          <w:tcPr>
            <w:tcW w:w="799" w:type="pct"/>
          </w:tcPr>
          <w:p w:rsidR="00822D21" w:rsidRPr="00732DD3" w:rsidRDefault="00822D21" w:rsidP="005A23E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11.11</w:t>
            </w:r>
          </w:p>
          <w:p w:rsidR="00822D21" w:rsidRPr="00732DD3" w:rsidRDefault="00822D21" w:rsidP="005A23E4">
            <w:pPr>
              <w:autoSpaceDE w:val="0"/>
              <w:autoSpaceDN w:val="0"/>
              <w:adjustRightInd w:val="0"/>
              <w:spacing w:line="360" w:lineRule="auto"/>
              <w:jc w:val="center"/>
              <w:rPr>
                <w:rFonts w:ascii="Times New Roman" w:hAnsi="Times New Roman" w:cs="Times New Roman"/>
                <w:sz w:val="24"/>
                <w:szCs w:val="24"/>
              </w:rPr>
            </w:pPr>
            <w:r w:rsidRPr="00732DD3">
              <w:rPr>
                <w:rFonts w:ascii="Times New Roman" w:hAnsi="Times New Roman" w:cs="Times New Roman"/>
                <w:sz w:val="24"/>
                <w:szCs w:val="24"/>
              </w:rPr>
              <w:t>(n = 1)</w:t>
            </w:r>
          </w:p>
        </w:tc>
        <w:tc>
          <w:tcPr>
            <w:tcW w:w="798" w:type="pct"/>
          </w:tcPr>
          <w:p w:rsidR="00822D21" w:rsidRPr="00732DD3" w:rsidRDefault="00822D21" w:rsidP="005A23E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33.33</w:t>
            </w:r>
          </w:p>
          <w:p w:rsidR="00822D21" w:rsidRPr="00732DD3" w:rsidRDefault="00822D21" w:rsidP="005A23E4">
            <w:pPr>
              <w:autoSpaceDE w:val="0"/>
              <w:autoSpaceDN w:val="0"/>
              <w:adjustRightInd w:val="0"/>
              <w:spacing w:line="360" w:lineRule="auto"/>
              <w:jc w:val="center"/>
              <w:rPr>
                <w:rFonts w:ascii="Times New Roman" w:hAnsi="Times New Roman" w:cs="Times New Roman"/>
                <w:sz w:val="24"/>
                <w:szCs w:val="24"/>
              </w:rPr>
            </w:pPr>
            <w:r w:rsidRPr="00732DD3">
              <w:rPr>
                <w:rFonts w:ascii="Times New Roman" w:hAnsi="Times New Roman" w:cs="Times New Roman"/>
                <w:sz w:val="24"/>
                <w:szCs w:val="24"/>
              </w:rPr>
              <w:t>(n = 3)</w:t>
            </w:r>
          </w:p>
        </w:tc>
        <w:tc>
          <w:tcPr>
            <w:tcW w:w="762" w:type="pct"/>
          </w:tcPr>
          <w:p w:rsidR="00822D21" w:rsidRPr="00732DD3" w:rsidRDefault="00822D21" w:rsidP="005A23E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22.22</w:t>
            </w:r>
          </w:p>
          <w:p w:rsidR="00822D21" w:rsidRPr="00732DD3" w:rsidRDefault="00822D21" w:rsidP="005A23E4">
            <w:pPr>
              <w:autoSpaceDE w:val="0"/>
              <w:autoSpaceDN w:val="0"/>
              <w:adjustRightInd w:val="0"/>
              <w:spacing w:line="360" w:lineRule="auto"/>
              <w:jc w:val="center"/>
              <w:rPr>
                <w:rFonts w:ascii="Times New Roman" w:hAnsi="Times New Roman" w:cs="Times New Roman"/>
                <w:sz w:val="24"/>
                <w:szCs w:val="24"/>
              </w:rPr>
            </w:pPr>
            <w:r w:rsidRPr="00732DD3">
              <w:rPr>
                <w:rFonts w:ascii="Times New Roman" w:hAnsi="Times New Roman" w:cs="Times New Roman"/>
                <w:sz w:val="24"/>
                <w:szCs w:val="24"/>
              </w:rPr>
              <w:t>(n = 8)</w:t>
            </w:r>
          </w:p>
        </w:tc>
      </w:tr>
    </w:tbl>
    <w:p w:rsidR="00822D21" w:rsidRPr="00732DD3" w:rsidRDefault="00822D21" w:rsidP="00822D21">
      <w:pPr>
        <w:autoSpaceDE w:val="0"/>
        <w:autoSpaceDN w:val="0"/>
        <w:adjustRightInd w:val="0"/>
        <w:spacing w:after="0" w:line="360" w:lineRule="auto"/>
        <w:ind w:left="60"/>
        <w:rPr>
          <w:rFonts w:ascii="Times New Roman" w:hAnsi="Times New Roman" w:cs="Times New Roman"/>
          <w:sz w:val="24"/>
          <w:szCs w:val="24"/>
        </w:rPr>
      </w:pPr>
    </w:p>
    <w:p w:rsidR="00822D21" w:rsidRPr="00AA7F23" w:rsidRDefault="00822D21" w:rsidP="00822D21">
      <w:pPr>
        <w:pStyle w:val="Heading1"/>
        <w:spacing w:line="360" w:lineRule="auto"/>
        <w:rPr>
          <w:rFonts w:ascii="Times New Roman" w:hAnsi="Times New Roman" w:cs="Times New Roman"/>
          <w:color w:val="auto"/>
          <w:sz w:val="24"/>
          <w:szCs w:val="24"/>
        </w:rPr>
      </w:pPr>
      <w:bookmarkStart w:id="81" w:name="_Toc382314551"/>
      <w:r w:rsidRPr="00AA7F23">
        <w:rPr>
          <w:rFonts w:ascii="Times New Roman" w:hAnsi="Times New Roman" w:cs="Times New Roman"/>
          <w:color w:val="auto"/>
          <w:sz w:val="24"/>
          <w:szCs w:val="24"/>
        </w:rPr>
        <w:t>4.4</w:t>
      </w:r>
      <w:r w:rsidRPr="00AA7F23">
        <w:rPr>
          <w:rFonts w:ascii="Times New Roman" w:hAnsi="Times New Roman" w:cs="Times New Roman"/>
          <w:color w:val="auto"/>
          <w:sz w:val="24"/>
          <w:szCs w:val="24"/>
        </w:rPr>
        <w:tab/>
        <w:t>Antimicrobial Susceptibility Testing</w:t>
      </w:r>
      <w:bookmarkEnd w:id="81"/>
      <w:r w:rsidRPr="00AA7F23">
        <w:rPr>
          <w:rFonts w:ascii="Times New Roman" w:hAnsi="Times New Roman" w:cs="Times New Roman"/>
          <w:color w:val="auto"/>
          <w:sz w:val="24"/>
          <w:szCs w:val="24"/>
        </w:rPr>
        <w:t xml:space="preserve"> </w:t>
      </w:r>
    </w:p>
    <w:p w:rsidR="00822D21" w:rsidRPr="00732DD3" w:rsidRDefault="00822D21" w:rsidP="00822D21">
      <w:pPr>
        <w:autoSpaceDE w:val="0"/>
        <w:autoSpaceDN w:val="0"/>
        <w:adjustRightInd w:val="0"/>
        <w:spacing w:after="0" w:line="360" w:lineRule="auto"/>
        <w:ind w:left="60"/>
        <w:jc w:val="both"/>
        <w:rPr>
          <w:rFonts w:ascii="Times New Roman" w:hAnsi="Times New Roman" w:cs="Times New Roman"/>
          <w:sz w:val="24"/>
          <w:szCs w:val="24"/>
        </w:rPr>
      </w:pPr>
      <w:r w:rsidRPr="00732DD3">
        <w:rPr>
          <w:rFonts w:ascii="Times New Roman" w:hAnsi="Times New Roman" w:cs="Times New Roman"/>
          <w:sz w:val="24"/>
          <w:szCs w:val="24"/>
        </w:rPr>
        <w:t xml:space="preserve">After subjecting all 41 </w:t>
      </w:r>
      <w:r w:rsidRPr="00732DD3">
        <w:rPr>
          <w:rFonts w:ascii="Times New Roman" w:hAnsi="Times New Roman" w:cs="Times New Roman"/>
          <w:i/>
          <w:sz w:val="24"/>
          <w:szCs w:val="24"/>
        </w:rPr>
        <w:t xml:space="preserve">E. coli </w:t>
      </w:r>
      <w:r w:rsidRPr="00732DD3">
        <w:rPr>
          <w:rFonts w:ascii="Times New Roman" w:hAnsi="Times New Roman" w:cs="Times New Roman"/>
          <w:sz w:val="24"/>
          <w:szCs w:val="24"/>
        </w:rPr>
        <w:t>isolates to antimicrobial susceptibility testing</w:t>
      </w:r>
      <w:r>
        <w:rPr>
          <w:rFonts w:ascii="Times New Roman" w:hAnsi="Times New Roman" w:cs="Times New Roman"/>
          <w:sz w:val="24"/>
          <w:szCs w:val="24"/>
        </w:rPr>
        <w:t>,</w:t>
      </w:r>
      <w:r w:rsidRPr="00732DD3">
        <w:rPr>
          <w:rFonts w:ascii="Times New Roman" w:hAnsi="Times New Roman" w:cs="Times New Roman"/>
          <w:sz w:val="24"/>
          <w:szCs w:val="24"/>
        </w:rPr>
        <w:t xml:space="preserve"> 100% (n = 41) of the </w:t>
      </w:r>
      <w:r w:rsidRPr="00732DD3">
        <w:rPr>
          <w:rFonts w:ascii="Times New Roman" w:hAnsi="Times New Roman" w:cs="Times New Roman"/>
          <w:i/>
          <w:sz w:val="24"/>
          <w:szCs w:val="24"/>
        </w:rPr>
        <w:t xml:space="preserve">E. coli </w:t>
      </w:r>
      <w:r w:rsidRPr="00732DD3">
        <w:rPr>
          <w:rFonts w:ascii="Times New Roman" w:hAnsi="Times New Roman" w:cs="Times New Roman"/>
          <w:sz w:val="24"/>
          <w:szCs w:val="24"/>
        </w:rPr>
        <w:t xml:space="preserve">isolates were </w:t>
      </w:r>
      <w:r>
        <w:rPr>
          <w:rFonts w:ascii="Times New Roman" w:hAnsi="Times New Roman" w:cs="Times New Roman"/>
          <w:sz w:val="24"/>
          <w:szCs w:val="24"/>
        </w:rPr>
        <w:t xml:space="preserve">found to be </w:t>
      </w:r>
      <w:r w:rsidRPr="00732DD3">
        <w:rPr>
          <w:rFonts w:ascii="Times New Roman" w:hAnsi="Times New Roman" w:cs="Times New Roman"/>
          <w:sz w:val="24"/>
          <w:szCs w:val="24"/>
        </w:rPr>
        <w:t xml:space="preserve">resistant to ampicillin/cloxacillin (10 </w:t>
      </w:r>
      <w:r>
        <w:rPr>
          <w:rFonts w:ascii="Times New Roman" w:hAnsi="Times New Roman" w:cs="Times New Roman"/>
          <w:sz w:val="24"/>
          <w:szCs w:val="24"/>
        </w:rPr>
        <w:t>μg</w:t>
      </w:r>
      <w:r w:rsidRPr="00732DD3">
        <w:rPr>
          <w:rFonts w:ascii="Times New Roman" w:hAnsi="Times New Roman" w:cs="Times New Roman"/>
          <w:sz w:val="24"/>
          <w:szCs w:val="24"/>
        </w:rPr>
        <w:t xml:space="preserve">), 65.85% (n = 27) were resistant to tetracycline (30 </w:t>
      </w:r>
      <w:r>
        <w:rPr>
          <w:rFonts w:ascii="Times New Roman" w:hAnsi="Times New Roman" w:cs="Times New Roman"/>
          <w:sz w:val="24"/>
          <w:szCs w:val="24"/>
        </w:rPr>
        <w:t>μg</w:t>
      </w:r>
      <w:r w:rsidRPr="00732DD3">
        <w:rPr>
          <w:rFonts w:ascii="Times New Roman" w:hAnsi="Times New Roman" w:cs="Times New Roman"/>
          <w:sz w:val="24"/>
          <w:szCs w:val="24"/>
        </w:rPr>
        <w:t xml:space="preserve">), 4.88% (n = 2) were resistant to cefuroxime (10 </w:t>
      </w:r>
      <w:r>
        <w:rPr>
          <w:rFonts w:ascii="Times New Roman" w:hAnsi="Times New Roman" w:cs="Times New Roman"/>
          <w:sz w:val="24"/>
          <w:szCs w:val="24"/>
        </w:rPr>
        <w:t>μg</w:t>
      </w:r>
      <w:r w:rsidRPr="00732DD3">
        <w:rPr>
          <w:rFonts w:ascii="Times New Roman" w:hAnsi="Times New Roman" w:cs="Times New Roman"/>
          <w:sz w:val="24"/>
          <w:szCs w:val="24"/>
        </w:rPr>
        <w:t xml:space="preserve">), and 2.44% (n = 1) was resistant to nalidixic acid (30 </w:t>
      </w:r>
      <w:r>
        <w:rPr>
          <w:rFonts w:ascii="Times New Roman" w:hAnsi="Times New Roman" w:cs="Times New Roman"/>
          <w:sz w:val="24"/>
          <w:szCs w:val="24"/>
        </w:rPr>
        <w:t>μg</w:t>
      </w:r>
      <w:r w:rsidRPr="00732DD3">
        <w:rPr>
          <w:rFonts w:ascii="Times New Roman" w:hAnsi="Times New Roman" w:cs="Times New Roman"/>
          <w:sz w:val="24"/>
          <w:szCs w:val="24"/>
        </w:rPr>
        <w:t xml:space="preserve">). There was intermediate resistance in some of the drugs; 75.61% (n = 31) of the isolates were intermediately resistant to cefuroxime (30 </w:t>
      </w:r>
      <w:r>
        <w:rPr>
          <w:rFonts w:ascii="Times New Roman" w:hAnsi="Times New Roman" w:cs="Times New Roman"/>
          <w:sz w:val="24"/>
          <w:szCs w:val="24"/>
        </w:rPr>
        <w:t>μg</w:t>
      </w:r>
      <w:r w:rsidRPr="00732DD3">
        <w:rPr>
          <w:rFonts w:ascii="Times New Roman" w:hAnsi="Times New Roman" w:cs="Times New Roman"/>
          <w:sz w:val="24"/>
          <w:szCs w:val="24"/>
        </w:rPr>
        <w:t xml:space="preserve">), 9.76% (n = 4) to chloramphenicol (50 </w:t>
      </w:r>
      <w:r>
        <w:rPr>
          <w:rFonts w:ascii="Times New Roman" w:hAnsi="Times New Roman" w:cs="Times New Roman"/>
          <w:sz w:val="24"/>
          <w:szCs w:val="24"/>
        </w:rPr>
        <w:t>μg</w:t>
      </w:r>
      <w:r w:rsidRPr="00732DD3">
        <w:rPr>
          <w:rFonts w:ascii="Times New Roman" w:hAnsi="Times New Roman" w:cs="Times New Roman"/>
          <w:sz w:val="24"/>
          <w:szCs w:val="24"/>
        </w:rPr>
        <w:t xml:space="preserve">), 9.76% (n = 4) to nalidixic acid (30 </w:t>
      </w:r>
      <w:r>
        <w:rPr>
          <w:rFonts w:ascii="Times New Roman" w:hAnsi="Times New Roman" w:cs="Times New Roman"/>
          <w:sz w:val="24"/>
          <w:szCs w:val="24"/>
        </w:rPr>
        <w:t>μg</w:t>
      </w:r>
      <w:r w:rsidRPr="00732DD3">
        <w:rPr>
          <w:rFonts w:ascii="Times New Roman" w:hAnsi="Times New Roman" w:cs="Times New Roman"/>
          <w:sz w:val="24"/>
          <w:szCs w:val="24"/>
        </w:rPr>
        <w:t xml:space="preserve">) and 26.81% (n = 11) to tetracycline (30 </w:t>
      </w:r>
      <w:r>
        <w:rPr>
          <w:rFonts w:ascii="Times New Roman" w:hAnsi="Times New Roman" w:cs="Times New Roman"/>
          <w:sz w:val="24"/>
          <w:szCs w:val="24"/>
        </w:rPr>
        <w:t>μg</w:t>
      </w:r>
      <w:r w:rsidRPr="00732DD3">
        <w:rPr>
          <w:rFonts w:ascii="Times New Roman" w:hAnsi="Times New Roman" w:cs="Times New Roman"/>
          <w:sz w:val="24"/>
          <w:szCs w:val="24"/>
        </w:rPr>
        <w:t xml:space="preserve">). From the test, 100% (n = 41) of the isolates were susceptible to gentamicin (10 </w:t>
      </w:r>
      <w:r>
        <w:rPr>
          <w:rFonts w:ascii="Times New Roman" w:hAnsi="Times New Roman" w:cs="Times New Roman"/>
          <w:sz w:val="24"/>
          <w:szCs w:val="24"/>
        </w:rPr>
        <w:t>μg</w:t>
      </w:r>
      <w:r w:rsidRPr="00732DD3">
        <w:rPr>
          <w:rFonts w:ascii="Times New Roman" w:hAnsi="Times New Roman" w:cs="Times New Roman"/>
          <w:sz w:val="24"/>
          <w:szCs w:val="24"/>
        </w:rPr>
        <w:t xml:space="preserve">) and Co-trimoxazole (25 </w:t>
      </w:r>
      <w:r>
        <w:rPr>
          <w:rFonts w:ascii="Times New Roman" w:hAnsi="Times New Roman" w:cs="Times New Roman"/>
          <w:sz w:val="24"/>
          <w:szCs w:val="24"/>
        </w:rPr>
        <w:t>μg</w:t>
      </w:r>
      <w:r w:rsidRPr="00732DD3">
        <w:rPr>
          <w:rFonts w:ascii="Times New Roman" w:hAnsi="Times New Roman" w:cs="Times New Roman"/>
          <w:sz w:val="24"/>
          <w:szCs w:val="24"/>
        </w:rPr>
        <w:t xml:space="preserve">) while 19.51% (n = 8) were </w:t>
      </w:r>
      <w:r w:rsidRPr="00732DD3">
        <w:rPr>
          <w:rFonts w:ascii="Times New Roman" w:hAnsi="Times New Roman" w:cs="Times New Roman"/>
          <w:sz w:val="24"/>
          <w:szCs w:val="24"/>
        </w:rPr>
        <w:lastRenderedPageBreak/>
        <w:t xml:space="preserve">susceptible to cefuroxime (30 </w:t>
      </w:r>
      <w:r>
        <w:rPr>
          <w:rFonts w:ascii="Times New Roman" w:hAnsi="Times New Roman" w:cs="Times New Roman"/>
          <w:sz w:val="24"/>
          <w:szCs w:val="24"/>
        </w:rPr>
        <w:t>μg</w:t>
      </w:r>
      <w:r w:rsidRPr="00732DD3">
        <w:rPr>
          <w:rFonts w:ascii="Times New Roman" w:hAnsi="Times New Roman" w:cs="Times New Roman"/>
          <w:sz w:val="24"/>
          <w:szCs w:val="24"/>
        </w:rPr>
        <w:t xml:space="preserve">), 90.24% (n = 37) were susceptible to chloramphenicol (50 </w:t>
      </w:r>
      <w:r>
        <w:rPr>
          <w:rFonts w:ascii="Times New Roman" w:hAnsi="Times New Roman" w:cs="Times New Roman"/>
          <w:sz w:val="24"/>
          <w:szCs w:val="24"/>
        </w:rPr>
        <w:t>μg</w:t>
      </w:r>
      <w:r w:rsidRPr="00732DD3">
        <w:rPr>
          <w:rFonts w:ascii="Times New Roman" w:hAnsi="Times New Roman" w:cs="Times New Roman"/>
          <w:sz w:val="24"/>
          <w:szCs w:val="24"/>
        </w:rPr>
        <w:t xml:space="preserve">), 78.05% (n = 32) were susceptible to nalidixic acid (30 </w:t>
      </w:r>
      <w:r>
        <w:rPr>
          <w:rFonts w:ascii="Times New Roman" w:hAnsi="Times New Roman" w:cs="Times New Roman"/>
          <w:sz w:val="24"/>
          <w:szCs w:val="24"/>
        </w:rPr>
        <w:t>μg</w:t>
      </w:r>
      <w:r w:rsidRPr="00732DD3">
        <w:rPr>
          <w:rFonts w:ascii="Times New Roman" w:hAnsi="Times New Roman" w:cs="Times New Roman"/>
          <w:sz w:val="24"/>
          <w:szCs w:val="24"/>
        </w:rPr>
        <w:t xml:space="preserve">) and 7.32% (n = 3) were susceptible to tetracycline (30 </w:t>
      </w:r>
      <w:r>
        <w:rPr>
          <w:rFonts w:ascii="Times New Roman" w:hAnsi="Times New Roman" w:cs="Times New Roman"/>
          <w:sz w:val="24"/>
          <w:szCs w:val="24"/>
        </w:rPr>
        <w:t>μg</w:t>
      </w:r>
      <w:r w:rsidRPr="00732DD3">
        <w:rPr>
          <w:rFonts w:ascii="Times New Roman" w:hAnsi="Times New Roman" w:cs="Times New Roman"/>
          <w:sz w:val="24"/>
          <w:szCs w:val="24"/>
        </w:rPr>
        <w:t xml:space="preserve">). A total of 25 (100%) </w:t>
      </w:r>
      <w:r w:rsidRPr="00732DD3">
        <w:rPr>
          <w:rFonts w:ascii="Times New Roman" w:hAnsi="Times New Roman" w:cs="Times New Roman"/>
          <w:i/>
          <w:sz w:val="24"/>
          <w:szCs w:val="24"/>
        </w:rPr>
        <w:t xml:space="preserve">E. coli </w:t>
      </w:r>
      <w:r w:rsidRPr="00732DD3">
        <w:rPr>
          <w:rFonts w:ascii="Times New Roman" w:hAnsi="Times New Roman" w:cs="Times New Roman"/>
          <w:sz w:val="24"/>
          <w:szCs w:val="24"/>
        </w:rPr>
        <w:t xml:space="preserve">isolates from Dunga beach were subjected to antimicrobial susceptibility testing and resistance was recorded as 100% (n = 25) for ampicillin/cloxacillin, 4% (n = 1) was resistant to cefuroxime and 64% (n = 16) was resistant to tetracycline. Intermediate resistance was recorded as 80% (n = 20) to cefuroxime, 8% (n = 2) to chloramphenicol, 16% (n = 4) to nalidixic acid and 28% (n = 7) tetracycline. Susceptibility was recorded as 16% (n = 4) to cefuroxime, 92% (n = 23) to chloramphenicol, 100% (n = 25) to co-trimoxazole, 100% (n = 25) to gentamicin, 84% (n = 21) to nalidixic acid and 8% (n = 2) to tetracycline (Table 5). A total of 16 (100%) </w:t>
      </w:r>
      <w:r w:rsidRPr="00732DD3">
        <w:rPr>
          <w:rFonts w:ascii="Times New Roman" w:hAnsi="Times New Roman" w:cs="Times New Roman"/>
          <w:i/>
          <w:sz w:val="24"/>
          <w:szCs w:val="24"/>
        </w:rPr>
        <w:t xml:space="preserve">E. coli </w:t>
      </w:r>
      <w:r w:rsidRPr="00732DD3">
        <w:rPr>
          <w:rFonts w:ascii="Times New Roman" w:hAnsi="Times New Roman" w:cs="Times New Roman"/>
          <w:sz w:val="24"/>
          <w:szCs w:val="24"/>
        </w:rPr>
        <w:t>isolates from Uyoma Naya beach were subjected to antimicrobial susceptibility test and resistance was recorded as 100% (n = 16) for ampicillin/cloxacillin, 6.25% (n = 1) was resistant to cefuroxime, 6.25% (n = 1) was resistant to nalidixic acid and 68.75% (n = 11) was resistant to tetracycline. Intermediate resistance was recorded as 68.75% (n = 11) to cefuroxime, 12.5% (n = 2) to chloramphenicol, 25% (n = 4) to nalidixic acid and 25% (n = 4) tetracycline. Susceptibility was recorded as 25% (n = 4) to cefuroxime, 87.5% (n = 14) to chloramphenicol, 100% (n = 16) to co-trimoxazole, 100% (n = 16) to gentamicin, 68.75% (n = 11) to nalidixic acid and 6.25% (n = 1) to tetracycline (Table 6).</w:t>
      </w:r>
    </w:p>
    <w:p w:rsidR="00822D21" w:rsidRPr="00732DD3" w:rsidRDefault="00822D21" w:rsidP="00822D21">
      <w:pPr>
        <w:autoSpaceDE w:val="0"/>
        <w:autoSpaceDN w:val="0"/>
        <w:adjustRightInd w:val="0"/>
        <w:spacing w:after="0" w:line="360" w:lineRule="auto"/>
        <w:rPr>
          <w:rFonts w:ascii="Times New Roman" w:hAnsi="Times New Roman" w:cs="Times New Roman"/>
          <w:sz w:val="24"/>
          <w:szCs w:val="24"/>
        </w:rPr>
      </w:pPr>
    </w:p>
    <w:p w:rsidR="00822D21" w:rsidRPr="009B10C0" w:rsidRDefault="00822D21" w:rsidP="009B10C0">
      <w:pPr>
        <w:autoSpaceDE w:val="0"/>
        <w:autoSpaceDN w:val="0"/>
        <w:adjustRightInd w:val="0"/>
        <w:spacing w:after="0" w:line="360" w:lineRule="auto"/>
        <w:ind w:left="60"/>
        <w:rPr>
          <w:rFonts w:ascii="Times New Roman" w:hAnsi="Times New Roman" w:cs="Times New Roman"/>
          <w:b/>
          <w:sz w:val="24"/>
          <w:szCs w:val="24"/>
        </w:rPr>
      </w:pPr>
      <w:r w:rsidRPr="00AA7F23">
        <w:rPr>
          <w:rFonts w:ascii="Times New Roman" w:hAnsi="Times New Roman" w:cs="Times New Roman"/>
          <w:b/>
          <w:sz w:val="24"/>
          <w:szCs w:val="24"/>
        </w:rPr>
        <w:t xml:space="preserve">TABLE 5 Percentage antimicrobial resistance patterns of </w:t>
      </w:r>
      <w:r w:rsidRPr="00AA7F23">
        <w:rPr>
          <w:rFonts w:ascii="Times New Roman" w:hAnsi="Times New Roman" w:cs="Times New Roman"/>
          <w:b/>
          <w:i/>
          <w:sz w:val="24"/>
          <w:szCs w:val="24"/>
        </w:rPr>
        <w:t>E. coli</w:t>
      </w:r>
      <w:r w:rsidRPr="00AA7F23">
        <w:rPr>
          <w:rFonts w:ascii="Times New Roman" w:hAnsi="Times New Roman" w:cs="Times New Roman"/>
          <w:b/>
          <w:sz w:val="24"/>
          <w:szCs w:val="24"/>
        </w:rPr>
        <w:t xml:space="preserve"> from </w:t>
      </w:r>
      <w:r w:rsidRPr="00AA7F23">
        <w:rPr>
          <w:rFonts w:ascii="Times New Roman" w:hAnsi="Times New Roman" w:cs="Times New Roman"/>
          <w:b/>
          <w:i/>
          <w:sz w:val="24"/>
          <w:szCs w:val="24"/>
        </w:rPr>
        <w:t xml:space="preserve">R. argentea </w:t>
      </w:r>
      <w:r w:rsidRPr="00AA7F23">
        <w:rPr>
          <w:rFonts w:ascii="Times New Roman" w:hAnsi="Times New Roman" w:cs="Times New Roman"/>
          <w:b/>
          <w:sz w:val="24"/>
          <w:szCs w:val="24"/>
        </w:rPr>
        <w:t>and lake water from Dunga beach represented</w:t>
      </w:r>
      <w:r w:rsidR="00FA06BA">
        <w:rPr>
          <w:rFonts w:ascii="Times New Roman" w:hAnsi="Times New Roman" w:cs="Times New Roman"/>
          <w:b/>
          <w:sz w:val="24"/>
          <w:szCs w:val="24"/>
        </w:rPr>
        <w:t xml:space="preserve"> in percentage</w:t>
      </w:r>
    </w:p>
    <w:tbl>
      <w:tblPr>
        <w:tblStyle w:val="TableGrid"/>
        <w:tblW w:w="0" w:type="auto"/>
        <w:tblLook w:val="04A0"/>
      </w:tblPr>
      <w:tblGrid>
        <w:gridCol w:w="2471"/>
        <w:gridCol w:w="2100"/>
        <w:gridCol w:w="1595"/>
        <w:gridCol w:w="1786"/>
        <w:gridCol w:w="1624"/>
      </w:tblGrid>
      <w:tr w:rsidR="00822D21" w:rsidRPr="00732DD3" w:rsidTr="005A23E4">
        <w:trPr>
          <w:trHeight w:val="413"/>
        </w:trPr>
        <w:tc>
          <w:tcPr>
            <w:tcW w:w="2391" w:type="dxa"/>
            <w:vMerge w:val="restart"/>
          </w:tcPr>
          <w:p w:rsidR="00822D21" w:rsidRPr="009E7010" w:rsidRDefault="00822D21" w:rsidP="005A23E4">
            <w:pPr>
              <w:autoSpaceDE w:val="0"/>
              <w:autoSpaceDN w:val="0"/>
              <w:adjustRightInd w:val="0"/>
              <w:spacing w:line="360" w:lineRule="auto"/>
              <w:rPr>
                <w:rFonts w:ascii="Times New Roman" w:hAnsi="Times New Roman" w:cs="Times New Roman"/>
                <w:b/>
                <w:sz w:val="24"/>
                <w:szCs w:val="24"/>
              </w:rPr>
            </w:pPr>
            <w:r w:rsidRPr="009E7010">
              <w:rPr>
                <w:rFonts w:ascii="Times New Roman" w:hAnsi="Times New Roman" w:cs="Times New Roman"/>
                <w:b/>
                <w:sz w:val="24"/>
                <w:szCs w:val="24"/>
              </w:rPr>
              <w:t>Antibiotic agent</w:t>
            </w:r>
          </w:p>
        </w:tc>
        <w:tc>
          <w:tcPr>
            <w:tcW w:w="2127" w:type="dxa"/>
            <w:vMerge w:val="restart"/>
          </w:tcPr>
          <w:p w:rsidR="00822D21" w:rsidRPr="009E7010" w:rsidRDefault="00822D21" w:rsidP="005A23E4">
            <w:pPr>
              <w:autoSpaceDE w:val="0"/>
              <w:autoSpaceDN w:val="0"/>
              <w:adjustRightInd w:val="0"/>
              <w:spacing w:line="360" w:lineRule="auto"/>
              <w:rPr>
                <w:rFonts w:ascii="Times New Roman" w:hAnsi="Times New Roman" w:cs="Times New Roman"/>
                <w:b/>
                <w:sz w:val="24"/>
                <w:szCs w:val="24"/>
              </w:rPr>
            </w:pPr>
            <w:r w:rsidRPr="009E7010">
              <w:rPr>
                <w:rFonts w:ascii="Times New Roman" w:hAnsi="Times New Roman" w:cs="Times New Roman"/>
                <w:b/>
                <w:sz w:val="24"/>
                <w:szCs w:val="24"/>
              </w:rPr>
              <w:t>Disc concentration in micrograms (μg)</w:t>
            </w:r>
          </w:p>
        </w:tc>
        <w:tc>
          <w:tcPr>
            <w:tcW w:w="5058" w:type="dxa"/>
            <w:gridSpan w:val="3"/>
          </w:tcPr>
          <w:p w:rsidR="00822D21" w:rsidRPr="009E7010" w:rsidRDefault="00822D21" w:rsidP="005A23E4">
            <w:pPr>
              <w:autoSpaceDE w:val="0"/>
              <w:autoSpaceDN w:val="0"/>
              <w:adjustRightInd w:val="0"/>
              <w:spacing w:line="360" w:lineRule="auto"/>
              <w:rPr>
                <w:rFonts w:ascii="Times New Roman" w:hAnsi="Times New Roman" w:cs="Times New Roman"/>
                <w:b/>
                <w:sz w:val="24"/>
                <w:szCs w:val="24"/>
              </w:rPr>
            </w:pPr>
            <w:r w:rsidRPr="009E7010">
              <w:rPr>
                <w:rFonts w:ascii="Times New Roman" w:hAnsi="Times New Roman" w:cs="Times New Roman"/>
                <w:b/>
                <w:sz w:val="24"/>
                <w:szCs w:val="24"/>
              </w:rPr>
              <w:t xml:space="preserve">Antimicrobial distribution patterns of the </w:t>
            </w:r>
            <w:r w:rsidRPr="009E7010">
              <w:rPr>
                <w:rFonts w:ascii="Times New Roman" w:hAnsi="Times New Roman" w:cs="Times New Roman"/>
                <w:b/>
                <w:i/>
                <w:sz w:val="24"/>
                <w:szCs w:val="24"/>
              </w:rPr>
              <w:t>E. coli</w:t>
            </w:r>
            <w:r w:rsidRPr="009E7010">
              <w:rPr>
                <w:rFonts w:ascii="Times New Roman" w:hAnsi="Times New Roman" w:cs="Times New Roman"/>
                <w:b/>
                <w:sz w:val="24"/>
                <w:szCs w:val="24"/>
              </w:rPr>
              <w:t xml:space="preserve"> isolates from Dunga Beach (n = 25)</w:t>
            </w:r>
          </w:p>
        </w:tc>
      </w:tr>
      <w:tr w:rsidR="00822D21" w:rsidRPr="00732DD3" w:rsidTr="005A23E4">
        <w:trPr>
          <w:trHeight w:val="412"/>
        </w:trPr>
        <w:tc>
          <w:tcPr>
            <w:tcW w:w="2391" w:type="dxa"/>
            <w:vMerge/>
          </w:tcPr>
          <w:p w:rsidR="00822D21" w:rsidRPr="009E7010" w:rsidRDefault="00822D21" w:rsidP="005A23E4">
            <w:pPr>
              <w:autoSpaceDE w:val="0"/>
              <w:autoSpaceDN w:val="0"/>
              <w:adjustRightInd w:val="0"/>
              <w:spacing w:line="360" w:lineRule="auto"/>
              <w:rPr>
                <w:rFonts w:ascii="Times New Roman" w:hAnsi="Times New Roman" w:cs="Times New Roman"/>
                <w:b/>
                <w:sz w:val="24"/>
                <w:szCs w:val="24"/>
              </w:rPr>
            </w:pPr>
          </w:p>
        </w:tc>
        <w:tc>
          <w:tcPr>
            <w:tcW w:w="2127" w:type="dxa"/>
            <w:vMerge/>
          </w:tcPr>
          <w:p w:rsidR="00822D21" w:rsidRPr="009E7010" w:rsidRDefault="00822D21" w:rsidP="005A23E4">
            <w:pPr>
              <w:autoSpaceDE w:val="0"/>
              <w:autoSpaceDN w:val="0"/>
              <w:adjustRightInd w:val="0"/>
              <w:spacing w:line="360" w:lineRule="auto"/>
              <w:rPr>
                <w:rFonts w:ascii="Times New Roman" w:hAnsi="Times New Roman" w:cs="Times New Roman"/>
                <w:b/>
                <w:sz w:val="24"/>
                <w:szCs w:val="24"/>
              </w:rPr>
            </w:pPr>
          </w:p>
        </w:tc>
        <w:tc>
          <w:tcPr>
            <w:tcW w:w="1620" w:type="dxa"/>
          </w:tcPr>
          <w:p w:rsidR="00822D21" w:rsidRPr="009E7010" w:rsidRDefault="00822D21" w:rsidP="005A23E4">
            <w:pPr>
              <w:autoSpaceDE w:val="0"/>
              <w:autoSpaceDN w:val="0"/>
              <w:adjustRightInd w:val="0"/>
              <w:spacing w:line="360" w:lineRule="auto"/>
              <w:jc w:val="center"/>
              <w:rPr>
                <w:rFonts w:ascii="Times New Roman" w:hAnsi="Times New Roman" w:cs="Times New Roman"/>
                <w:b/>
                <w:sz w:val="24"/>
                <w:szCs w:val="24"/>
              </w:rPr>
            </w:pPr>
            <w:r w:rsidRPr="009E7010">
              <w:rPr>
                <w:rFonts w:ascii="Times New Roman" w:hAnsi="Times New Roman" w:cs="Times New Roman"/>
                <w:b/>
                <w:sz w:val="24"/>
                <w:szCs w:val="24"/>
              </w:rPr>
              <w:t xml:space="preserve">% </w:t>
            </w:r>
          </w:p>
          <w:p w:rsidR="00822D21" w:rsidRPr="009E7010" w:rsidRDefault="00822D21" w:rsidP="005A23E4">
            <w:pPr>
              <w:autoSpaceDE w:val="0"/>
              <w:autoSpaceDN w:val="0"/>
              <w:adjustRightInd w:val="0"/>
              <w:spacing w:line="360" w:lineRule="auto"/>
              <w:jc w:val="center"/>
              <w:rPr>
                <w:rFonts w:ascii="Times New Roman" w:hAnsi="Times New Roman" w:cs="Times New Roman"/>
                <w:b/>
                <w:sz w:val="24"/>
                <w:szCs w:val="24"/>
              </w:rPr>
            </w:pPr>
            <w:r w:rsidRPr="009E7010">
              <w:rPr>
                <w:rFonts w:ascii="Times New Roman" w:hAnsi="Times New Roman" w:cs="Times New Roman"/>
                <w:b/>
                <w:sz w:val="24"/>
                <w:szCs w:val="24"/>
              </w:rPr>
              <w:t>Resistant</w:t>
            </w:r>
          </w:p>
        </w:tc>
        <w:tc>
          <w:tcPr>
            <w:tcW w:w="1800" w:type="dxa"/>
          </w:tcPr>
          <w:p w:rsidR="00822D21" w:rsidRPr="009E7010" w:rsidRDefault="00822D21" w:rsidP="005A23E4">
            <w:pPr>
              <w:autoSpaceDE w:val="0"/>
              <w:autoSpaceDN w:val="0"/>
              <w:adjustRightInd w:val="0"/>
              <w:spacing w:line="360" w:lineRule="auto"/>
              <w:jc w:val="center"/>
              <w:rPr>
                <w:rFonts w:ascii="Times New Roman" w:hAnsi="Times New Roman" w:cs="Times New Roman"/>
                <w:b/>
                <w:sz w:val="24"/>
                <w:szCs w:val="24"/>
              </w:rPr>
            </w:pPr>
            <w:r w:rsidRPr="009E7010">
              <w:rPr>
                <w:rFonts w:ascii="Times New Roman" w:hAnsi="Times New Roman" w:cs="Times New Roman"/>
                <w:b/>
                <w:sz w:val="24"/>
                <w:szCs w:val="24"/>
              </w:rPr>
              <w:t>% Intermediate</w:t>
            </w:r>
          </w:p>
        </w:tc>
        <w:tc>
          <w:tcPr>
            <w:tcW w:w="1638" w:type="dxa"/>
          </w:tcPr>
          <w:p w:rsidR="00822D21" w:rsidRPr="009E7010" w:rsidRDefault="00822D21" w:rsidP="005A23E4">
            <w:pPr>
              <w:autoSpaceDE w:val="0"/>
              <w:autoSpaceDN w:val="0"/>
              <w:adjustRightInd w:val="0"/>
              <w:spacing w:line="360" w:lineRule="auto"/>
              <w:jc w:val="center"/>
              <w:rPr>
                <w:rFonts w:ascii="Times New Roman" w:hAnsi="Times New Roman" w:cs="Times New Roman"/>
                <w:b/>
                <w:sz w:val="24"/>
                <w:szCs w:val="24"/>
              </w:rPr>
            </w:pPr>
            <w:r w:rsidRPr="009E7010">
              <w:rPr>
                <w:rFonts w:ascii="Times New Roman" w:hAnsi="Times New Roman" w:cs="Times New Roman"/>
                <w:b/>
                <w:sz w:val="24"/>
                <w:szCs w:val="24"/>
              </w:rPr>
              <w:t>% Susceptible</w:t>
            </w:r>
          </w:p>
        </w:tc>
      </w:tr>
      <w:tr w:rsidR="00822D21" w:rsidRPr="00732DD3" w:rsidTr="005A23E4">
        <w:trPr>
          <w:trHeight w:val="412"/>
        </w:trPr>
        <w:tc>
          <w:tcPr>
            <w:tcW w:w="2391" w:type="dxa"/>
          </w:tcPr>
          <w:p w:rsidR="00822D21" w:rsidRPr="009E7010" w:rsidRDefault="00822D21" w:rsidP="005A23E4">
            <w:pPr>
              <w:autoSpaceDE w:val="0"/>
              <w:autoSpaceDN w:val="0"/>
              <w:adjustRightInd w:val="0"/>
              <w:spacing w:line="360" w:lineRule="auto"/>
              <w:rPr>
                <w:rFonts w:ascii="Times New Roman" w:hAnsi="Times New Roman" w:cs="Times New Roman"/>
                <w:b/>
                <w:sz w:val="24"/>
                <w:szCs w:val="24"/>
              </w:rPr>
            </w:pPr>
            <w:r w:rsidRPr="009E7010">
              <w:rPr>
                <w:rFonts w:ascii="Times New Roman" w:hAnsi="Times New Roman" w:cs="Times New Roman"/>
                <w:b/>
                <w:sz w:val="24"/>
                <w:szCs w:val="24"/>
              </w:rPr>
              <w:t xml:space="preserve">Ampicillin/Cloxacillin </w:t>
            </w:r>
          </w:p>
        </w:tc>
        <w:tc>
          <w:tcPr>
            <w:tcW w:w="2127"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10</w:t>
            </w:r>
          </w:p>
        </w:tc>
        <w:tc>
          <w:tcPr>
            <w:tcW w:w="1620"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100 (25)</w:t>
            </w:r>
          </w:p>
        </w:tc>
        <w:tc>
          <w:tcPr>
            <w:tcW w:w="1800"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0</w:t>
            </w:r>
          </w:p>
        </w:tc>
        <w:tc>
          <w:tcPr>
            <w:tcW w:w="1638"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0</w:t>
            </w:r>
          </w:p>
        </w:tc>
      </w:tr>
      <w:tr w:rsidR="00822D21" w:rsidRPr="00732DD3" w:rsidTr="005A23E4">
        <w:trPr>
          <w:trHeight w:val="412"/>
        </w:trPr>
        <w:tc>
          <w:tcPr>
            <w:tcW w:w="2391" w:type="dxa"/>
          </w:tcPr>
          <w:p w:rsidR="00822D21" w:rsidRPr="009E7010" w:rsidRDefault="00822D21" w:rsidP="005A23E4">
            <w:pPr>
              <w:autoSpaceDE w:val="0"/>
              <w:autoSpaceDN w:val="0"/>
              <w:adjustRightInd w:val="0"/>
              <w:spacing w:line="360" w:lineRule="auto"/>
              <w:rPr>
                <w:rFonts w:ascii="Times New Roman" w:hAnsi="Times New Roman" w:cs="Times New Roman"/>
                <w:b/>
                <w:sz w:val="24"/>
                <w:szCs w:val="24"/>
              </w:rPr>
            </w:pPr>
            <w:r w:rsidRPr="009E7010">
              <w:rPr>
                <w:rFonts w:ascii="Times New Roman" w:hAnsi="Times New Roman" w:cs="Times New Roman"/>
                <w:b/>
                <w:sz w:val="24"/>
                <w:szCs w:val="24"/>
              </w:rPr>
              <w:t>Cefuroxime</w:t>
            </w:r>
          </w:p>
        </w:tc>
        <w:tc>
          <w:tcPr>
            <w:tcW w:w="2127"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30</w:t>
            </w:r>
          </w:p>
        </w:tc>
        <w:tc>
          <w:tcPr>
            <w:tcW w:w="1620"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4 (1)</w:t>
            </w:r>
          </w:p>
        </w:tc>
        <w:tc>
          <w:tcPr>
            <w:tcW w:w="1800"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80 (20)</w:t>
            </w:r>
          </w:p>
        </w:tc>
        <w:tc>
          <w:tcPr>
            <w:tcW w:w="1638"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16 (4)</w:t>
            </w:r>
          </w:p>
        </w:tc>
      </w:tr>
      <w:tr w:rsidR="00822D21" w:rsidRPr="00732DD3" w:rsidTr="005A23E4">
        <w:trPr>
          <w:trHeight w:val="412"/>
        </w:trPr>
        <w:tc>
          <w:tcPr>
            <w:tcW w:w="2391" w:type="dxa"/>
          </w:tcPr>
          <w:p w:rsidR="00822D21" w:rsidRPr="009E7010" w:rsidRDefault="00822D21" w:rsidP="005A23E4">
            <w:pPr>
              <w:autoSpaceDE w:val="0"/>
              <w:autoSpaceDN w:val="0"/>
              <w:adjustRightInd w:val="0"/>
              <w:spacing w:line="360" w:lineRule="auto"/>
              <w:rPr>
                <w:rFonts w:ascii="Times New Roman" w:hAnsi="Times New Roman" w:cs="Times New Roman"/>
                <w:b/>
                <w:sz w:val="24"/>
                <w:szCs w:val="24"/>
              </w:rPr>
            </w:pPr>
            <w:r w:rsidRPr="009E7010">
              <w:rPr>
                <w:rFonts w:ascii="Times New Roman" w:hAnsi="Times New Roman" w:cs="Times New Roman"/>
                <w:b/>
                <w:sz w:val="24"/>
                <w:szCs w:val="24"/>
              </w:rPr>
              <w:t>Chloramphenicol</w:t>
            </w:r>
          </w:p>
        </w:tc>
        <w:tc>
          <w:tcPr>
            <w:tcW w:w="2127"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50</w:t>
            </w:r>
          </w:p>
        </w:tc>
        <w:tc>
          <w:tcPr>
            <w:tcW w:w="1620"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0</w:t>
            </w:r>
          </w:p>
        </w:tc>
        <w:tc>
          <w:tcPr>
            <w:tcW w:w="1800"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8 (2)</w:t>
            </w:r>
          </w:p>
        </w:tc>
        <w:tc>
          <w:tcPr>
            <w:tcW w:w="1638"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92 (23)</w:t>
            </w:r>
          </w:p>
        </w:tc>
      </w:tr>
      <w:tr w:rsidR="00822D21" w:rsidRPr="00732DD3" w:rsidTr="005A23E4">
        <w:trPr>
          <w:trHeight w:val="412"/>
        </w:trPr>
        <w:tc>
          <w:tcPr>
            <w:tcW w:w="2391" w:type="dxa"/>
          </w:tcPr>
          <w:p w:rsidR="00822D21" w:rsidRPr="009E7010" w:rsidRDefault="00822D21" w:rsidP="005A23E4">
            <w:pPr>
              <w:autoSpaceDE w:val="0"/>
              <w:autoSpaceDN w:val="0"/>
              <w:adjustRightInd w:val="0"/>
              <w:spacing w:line="360" w:lineRule="auto"/>
              <w:rPr>
                <w:rFonts w:ascii="Times New Roman" w:hAnsi="Times New Roman" w:cs="Times New Roman"/>
                <w:b/>
                <w:sz w:val="24"/>
                <w:szCs w:val="24"/>
              </w:rPr>
            </w:pPr>
            <w:r w:rsidRPr="009E7010">
              <w:rPr>
                <w:rFonts w:ascii="Times New Roman" w:hAnsi="Times New Roman" w:cs="Times New Roman"/>
                <w:b/>
                <w:sz w:val="24"/>
                <w:szCs w:val="24"/>
              </w:rPr>
              <w:t>Co-Trimoxazole</w:t>
            </w:r>
          </w:p>
        </w:tc>
        <w:tc>
          <w:tcPr>
            <w:tcW w:w="2127"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25</w:t>
            </w:r>
          </w:p>
        </w:tc>
        <w:tc>
          <w:tcPr>
            <w:tcW w:w="1620"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0</w:t>
            </w:r>
          </w:p>
        </w:tc>
        <w:tc>
          <w:tcPr>
            <w:tcW w:w="1800"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0</w:t>
            </w:r>
          </w:p>
        </w:tc>
        <w:tc>
          <w:tcPr>
            <w:tcW w:w="1638"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100 (25)</w:t>
            </w:r>
          </w:p>
        </w:tc>
      </w:tr>
      <w:tr w:rsidR="00822D21" w:rsidRPr="00732DD3" w:rsidTr="005A23E4">
        <w:trPr>
          <w:trHeight w:val="412"/>
        </w:trPr>
        <w:tc>
          <w:tcPr>
            <w:tcW w:w="2391" w:type="dxa"/>
          </w:tcPr>
          <w:p w:rsidR="00822D21" w:rsidRPr="009E7010" w:rsidRDefault="00822D21" w:rsidP="005A23E4">
            <w:pPr>
              <w:autoSpaceDE w:val="0"/>
              <w:autoSpaceDN w:val="0"/>
              <w:adjustRightInd w:val="0"/>
              <w:spacing w:line="360" w:lineRule="auto"/>
              <w:rPr>
                <w:rFonts w:ascii="Times New Roman" w:hAnsi="Times New Roman" w:cs="Times New Roman"/>
                <w:b/>
                <w:sz w:val="24"/>
                <w:szCs w:val="24"/>
              </w:rPr>
            </w:pPr>
            <w:r w:rsidRPr="009E7010">
              <w:rPr>
                <w:rFonts w:ascii="Times New Roman" w:hAnsi="Times New Roman" w:cs="Times New Roman"/>
                <w:b/>
                <w:sz w:val="24"/>
                <w:szCs w:val="24"/>
              </w:rPr>
              <w:t>Gentamicin</w:t>
            </w:r>
          </w:p>
        </w:tc>
        <w:tc>
          <w:tcPr>
            <w:tcW w:w="2127"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10</w:t>
            </w:r>
          </w:p>
        </w:tc>
        <w:tc>
          <w:tcPr>
            <w:tcW w:w="1620"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0</w:t>
            </w:r>
          </w:p>
        </w:tc>
        <w:tc>
          <w:tcPr>
            <w:tcW w:w="1800"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0</w:t>
            </w:r>
          </w:p>
        </w:tc>
        <w:tc>
          <w:tcPr>
            <w:tcW w:w="1638"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100 (25)</w:t>
            </w:r>
          </w:p>
        </w:tc>
      </w:tr>
      <w:tr w:rsidR="00822D21" w:rsidRPr="00732DD3" w:rsidTr="005A23E4">
        <w:trPr>
          <w:trHeight w:val="412"/>
        </w:trPr>
        <w:tc>
          <w:tcPr>
            <w:tcW w:w="2391" w:type="dxa"/>
          </w:tcPr>
          <w:p w:rsidR="00822D21" w:rsidRPr="009E7010" w:rsidRDefault="00822D21" w:rsidP="005A23E4">
            <w:pPr>
              <w:autoSpaceDE w:val="0"/>
              <w:autoSpaceDN w:val="0"/>
              <w:adjustRightInd w:val="0"/>
              <w:spacing w:line="360" w:lineRule="auto"/>
              <w:rPr>
                <w:rFonts w:ascii="Times New Roman" w:hAnsi="Times New Roman" w:cs="Times New Roman"/>
                <w:b/>
                <w:sz w:val="24"/>
                <w:szCs w:val="24"/>
              </w:rPr>
            </w:pPr>
            <w:r w:rsidRPr="009E7010">
              <w:rPr>
                <w:rFonts w:ascii="Times New Roman" w:hAnsi="Times New Roman" w:cs="Times New Roman"/>
                <w:b/>
                <w:sz w:val="24"/>
                <w:szCs w:val="24"/>
              </w:rPr>
              <w:t>Nalidixic Acid</w:t>
            </w:r>
          </w:p>
        </w:tc>
        <w:tc>
          <w:tcPr>
            <w:tcW w:w="2127"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30</w:t>
            </w:r>
          </w:p>
        </w:tc>
        <w:tc>
          <w:tcPr>
            <w:tcW w:w="1620"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0</w:t>
            </w:r>
          </w:p>
        </w:tc>
        <w:tc>
          <w:tcPr>
            <w:tcW w:w="1800"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16 (4)</w:t>
            </w:r>
          </w:p>
        </w:tc>
        <w:tc>
          <w:tcPr>
            <w:tcW w:w="1638"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84 (21)</w:t>
            </w:r>
          </w:p>
        </w:tc>
      </w:tr>
      <w:tr w:rsidR="00822D21" w:rsidRPr="00732DD3" w:rsidTr="005A23E4">
        <w:trPr>
          <w:trHeight w:val="412"/>
        </w:trPr>
        <w:tc>
          <w:tcPr>
            <w:tcW w:w="2391" w:type="dxa"/>
          </w:tcPr>
          <w:p w:rsidR="00822D21" w:rsidRPr="009E7010" w:rsidRDefault="00822D21" w:rsidP="005A23E4">
            <w:pPr>
              <w:autoSpaceDE w:val="0"/>
              <w:autoSpaceDN w:val="0"/>
              <w:adjustRightInd w:val="0"/>
              <w:spacing w:line="360" w:lineRule="auto"/>
              <w:rPr>
                <w:rFonts w:ascii="Times New Roman" w:hAnsi="Times New Roman" w:cs="Times New Roman"/>
                <w:b/>
                <w:sz w:val="24"/>
                <w:szCs w:val="24"/>
              </w:rPr>
            </w:pPr>
            <w:r w:rsidRPr="009E7010">
              <w:rPr>
                <w:rFonts w:ascii="Times New Roman" w:hAnsi="Times New Roman" w:cs="Times New Roman"/>
                <w:b/>
                <w:sz w:val="24"/>
                <w:szCs w:val="24"/>
              </w:rPr>
              <w:t>Tetracycline</w:t>
            </w:r>
          </w:p>
        </w:tc>
        <w:tc>
          <w:tcPr>
            <w:tcW w:w="2127"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30</w:t>
            </w:r>
          </w:p>
        </w:tc>
        <w:tc>
          <w:tcPr>
            <w:tcW w:w="1620"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64 (16)</w:t>
            </w:r>
          </w:p>
        </w:tc>
        <w:tc>
          <w:tcPr>
            <w:tcW w:w="1800"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28 (7)</w:t>
            </w:r>
          </w:p>
        </w:tc>
        <w:tc>
          <w:tcPr>
            <w:tcW w:w="1638"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8(2)</w:t>
            </w:r>
          </w:p>
        </w:tc>
      </w:tr>
    </w:tbl>
    <w:p w:rsidR="00822D21" w:rsidRPr="00AA7F23" w:rsidRDefault="00822D21" w:rsidP="00822D21">
      <w:pPr>
        <w:autoSpaceDE w:val="0"/>
        <w:autoSpaceDN w:val="0"/>
        <w:adjustRightInd w:val="0"/>
        <w:spacing w:after="0" w:line="360" w:lineRule="auto"/>
        <w:rPr>
          <w:rFonts w:ascii="Times New Roman" w:hAnsi="Times New Roman" w:cs="Times New Roman"/>
          <w:b/>
          <w:sz w:val="24"/>
          <w:szCs w:val="24"/>
        </w:rPr>
      </w:pPr>
      <w:r w:rsidRPr="00AA7F23">
        <w:rPr>
          <w:rFonts w:ascii="Times New Roman" w:hAnsi="Times New Roman" w:cs="Times New Roman"/>
          <w:b/>
          <w:sz w:val="24"/>
          <w:szCs w:val="24"/>
        </w:rPr>
        <w:lastRenderedPageBreak/>
        <w:t xml:space="preserve">TABLE 6 Antimicrobial resistance patterns of </w:t>
      </w:r>
      <w:r w:rsidRPr="00AA7F23">
        <w:rPr>
          <w:rFonts w:ascii="Times New Roman" w:hAnsi="Times New Roman" w:cs="Times New Roman"/>
          <w:b/>
          <w:i/>
          <w:sz w:val="24"/>
          <w:szCs w:val="24"/>
        </w:rPr>
        <w:t>E. coli</w:t>
      </w:r>
      <w:r w:rsidRPr="00AA7F23">
        <w:rPr>
          <w:rFonts w:ascii="Times New Roman" w:hAnsi="Times New Roman" w:cs="Times New Roman"/>
          <w:b/>
          <w:sz w:val="24"/>
          <w:szCs w:val="24"/>
        </w:rPr>
        <w:t xml:space="preserve"> from </w:t>
      </w:r>
      <w:r w:rsidRPr="00AA7F23">
        <w:rPr>
          <w:rFonts w:ascii="Times New Roman" w:hAnsi="Times New Roman" w:cs="Times New Roman"/>
          <w:b/>
          <w:i/>
          <w:sz w:val="24"/>
          <w:szCs w:val="24"/>
        </w:rPr>
        <w:t xml:space="preserve">R. argentea </w:t>
      </w:r>
      <w:r w:rsidRPr="00AA7F23">
        <w:rPr>
          <w:rFonts w:ascii="Times New Roman" w:hAnsi="Times New Roman" w:cs="Times New Roman"/>
          <w:b/>
          <w:sz w:val="24"/>
          <w:szCs w:val="24"/>
        </w:rPr>
        <w:t>and lake water in Uyoma Naya beach represented in percentage.</w:t>
      </w:r>
    </w:p>
    <w:p w:rsidR="00822D21" w:rsidRPr="00732DD3" w:rsidRDefault="00822D21" w:rsidP="00822D21">
      <w:pPr>
        <w:autoSpaceDE w:val="0"/>
        <w:autoSpaceDN w:val="0"/>
        <w:adjustRightInd w:val="0"/>
        <w:spacing w:after="0" w:line="360" w:lineRule="auto"/>
        <w:jc w:val="both"/>
        <w:rPr>
          <w:rFonts w:ascii="Times New Roman" w:hAnsi="Times New Roman" w:cs="Times New Roman"/>
          <w:sz w:val="24"/>
          <w:szCs w:val="24"/>
        </w:rPr>
      </w:pPr>
    </w:p>
    <w:tbl>
      <w:tblPr>
        <w:tblStyle w:val="TableGrid"/>
        <w:tblW w:w="0" w:type="auto"/>
        <w:tblLook w:val="04A0"/>
      </w:tblPr>
      <w:tblGrid>
        <w:gridCol w:w="2470"/>
        <w:gridCol w:w="2100"/>
        <w:gridCol w:w="1434"/>
        <w:gridCol w:w="1810"/>
        <w:gridCol w:w="1762"/>
      </w:tblGrid>
      <w:tr w:rsidR="00822D21" w:rsidRPr="00732DD3" w:rsidTr="005A23E4">
        <w:trPr>
          <w:trHeight w:val="413"/>
        </w:trPr>
        <w:tc>
          <w:tcPr>
            <w:tcW w:w="2391" w:type="dxa"/>
            <w:vMerge w:val="restart"/>
          </w:tcPr>
          <w:p w:rsidR="00822D21" w:rsidRPr="009E7010" w:rsidRDefault="00822D21" w:rsidP="005A23E4">
            <w:pPr>
              <w:autoSpaceDE w:val="0"/>
              <w:autoSpaceDN w:val="0"/>
              <w:adjustRightInd w:val="0"/>
              <w:spacing w:line="360" w:lineRule="auto"/>
              <w:rPr>
                <w:rFonts w:ascii="Times New Roman" w:hAnsi="Times New Roman" w:cs="Times New Roman"/>
                <w:b/>
                <w:sz w:val="24"/>
                <w:szCs w:val="24"/>
              </w:rPr>
            </w:pPr>
            <w:r w:rsidRPr="009E7010">
              <w:rPr>
                <w:rFonts w:ascii="Times New Roman" w:hAnsi="Times New Roman" w:cs="Times New Roman"/>
                <w:b/>
                <w:sz w:val="24"/>
                <w:szCs w:val="24"/>
              </w:rPr>
              <w:t>Antibiotic agent</w:t>
            </w:r>
          </w:p>
        </w:tc>
        <w:tc>
          <w:tcPr>
            <w:tcW w:w="2127" w:type="dxa"/>
            <w:vMerge w:val="restart"/>
          </w:tcPr>
          <w:p w:rsidR="00822D21" w:rsidRPr="007532EE" w:rsidRDefault="00822D21" w:rsidP="005A23E4">
            <w:pPr>
              <w:autoSpaceDE w:val="0"/>
              <w:autoSpaceDN w:val="0"/>
              <w:adjustRightInd w:val="0"/>
              <w:spacing w:line="360" w:lineRule="auto"/>
              <w:rPr>
                <w:rFonts w:ascii="Times New Roman" w:hAnsi="Times New Roman" w:cs="Times New Roman"/>
                <w:b/>
                <w:sz w:val="24"/>
                <w:szCs w:val="24"/>
              </w:rPr>
            </w:pPr>
            <w:r w:rsidRPr="007532EE">
              <w:rPr>
                <w:rFonts w:ascii="Times New Roman" w:hAnsi="Times New Roman" w:cs="Times New Roman"/>
                <w:b/>
                <w:sz w:val="24"/>
                <w:szCs w:val="24"/>
              </w:rPr>
              <w:t>Disc concentration in micrograms (μg)</w:t>
            </w:r>
          </w:p>
        </w:tc>
        <w:tc>
          <w:tcPr>
            <w:tcW w:w="5058" w:type="dxa"/>
            <w:gridSpan w:val="3"/>
          </w:tcPr>
          <w:p w:rsidR="00822D21" w:rsidRPr="007532EE" w:rsidRDefault="00822D21" w:rsidP="005A23E4">
            <w:pPr>
              <w:autoSpaceDE w:val="0"/>
              <w:autoSpaceDN w:val="0"/>
              <w:adjustRightInd w:val="0"/>
              <w:spacing w:line="360" w:lineRule="auto"/>
              <w:rPr>
                <w:rFonts w:ascii="Times New Roman" w:hAnsi="Times New Roman" w:cs="Times New Roman"/>
                <w:b/>
                <w:sz w:val="24"/>
                <w:szCs w:val="24"/>
              </w:rPr>
            </w:pPr>
            <w:r w:rsidRPr="007532EE">
              <w:rPr>
                <w:rFonts w:ascii="Times New Roman" w:hAnsi="Times New Roman" w:cs="Times New Roman"/>
                <w:b/>
                <w:sz w:val="24"/>
                <w:szCs w:val="24"/>
              </w:rPr>
              <w:t xml:space="preserve">Antimicrobial distribution patterns of the </w:t>
            </w:r>
            <w:r w:rsidRPr="007532EE">
              <w:rPr>
                <w:rFonts w:ascii="Times New Roman" w:hAnsi="Times New Roman" w:cs="Times New Roman"/>
                <w:b/>
                <w:i/>
                <w:sz w:val="24"/>
                <w:szCs w:val="24"/>
              </w:rPr>
              <w:t>E. coli</w:t>
            </w:r>
            <w:r w:rsidRPr="007532EE">
              <w:rPr>
                <w:rFonts w:ascii="Times New Roman" w:hAnsi="Times New Roman" w:cs="Times New Roman"/>
                <w:b/>
                <w:sz w:val="24"/>
                <w:szCs w:val="24"/>
              </w:rPr>
              <w:t xml:space="preserve"> isolates from Uyoma Naya beach (n = 16)</w:t>
            </w:r>
          </w:p>
        </w:tc>
      </w:tr>
      <w:tr w:rsidR="00822D21" w:rsidRPr="00732DD3" w:rsidTr="005A23E4">
        <w:trPr>
          <w:trHeight w:val="412"/>
        </w:trPr>
        <w:tc>
          <w:tcPr>
            <w:tcW w:w="2391" w:type="dxa"/>
            <w:vMerge/>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p>
        </w:tc>
        <w:tc>
          <w:tcPr>
            <w:tcW w:w="2127" w:type="dxa"/>
            <w:vMerge/>
          </w:tcPr>
          <w:p w:rsidR="00822D21" w:rsidRPr="007532EE" w:rsidRDefault="00822D21" w:rsidP="005A23E4">
            <w:pPr>
              <w:autoSpaceDE w:val="0"/>
              <w:autoSpaceDN w:val="0"/>
              <w:adjustRightInd w:val="0"/>
              <w:spacing w:line="360" w:lineRule="auto"/>
              <w:rPr>
                <w:rFonts w:ascii="Times New Roman" w:hAnsi="Times New Roman" w:cs="Times New Roman"/>
                <w:b/>
                <w:sz w:val="24"/>
                <w:szCs w:val="24"/>
              </w:rPr>
            </w:pPr>
          </w:p>
        </w:tc>
        <w:tc>
          <w:tcPr>
            <w:tcW w:w="1449" w:type="dxa"/>
          </w:tcPr>
          <w:p w:rsidR="00822D21" w:rsidRPr="007532EE" w:rsidRDefault="00822D21" w:rsidP="005A23E4">
            <w:pPr>
              <w:autoSpaceDE w:val="0"/>
              <w:autoSpaceDN w:val="0"/>
              <w:adjustRightInd w:val="0"/>
              <w:spacing w:line="360" w:lineRule="auto"/>
              <w:jc w:val="center"/>
              <w:rPr>
                <w:rFonts w:ascii="Times New Roman" w:hAnsi="Times New Roman" w:cs="Times New Roman"/>
                <w:b/>
                <w:sz w:val="24"/>
                <w:szCs w:val="24"/>
              </w:rPr>
            </w:pPr>
            <w:r w:rsidRPr="007532EE">
              <w:rPr>
                <w:rFonts w:ascii="Times New Roman" w:hAnsi="Times New Roman" w:cs="Times New Roman"/>
                <w:b/>
                <w:sz w:val="24"/>
                <w:szCs w:val="24"/>
              </w:rPr>
              <w:t>% Resistant</w:t>
            </w:r>
          </w:p>
        </w:tc>
        <w:tc>
          <w:tcPr>
            <w:tcW w:w="1825" w:type="dxa"/>
          </w:tcPr>
          <w:p w:rsidR="00822D21" w:rsidRPr="007532EE" w:rsidRDefault="00822D21" w:rsidP="005A23E4">
            <w:pPr>
              <w:autoSpaceDE w:val="0"/>
              <w:autoSpaceDN w:val="0"/>
              <w:adjustRightInd w:val="0"/>
              <w:spacing w:line="360" w:lineRule="auto"/>
              <w:jc w:val="center"/>
              <w:rPr>
                <w:rFonts w:ascii="Times New Roman" w:hAnsi="Times New Roman" w:cs="Times New Roman"/>
                <w:b/>
                <w:sz w:val="24"/>
                <w:szCs w:val="24"/>
              </w:rPr>
            </w:pPr>
            <w:r w:rsidRPr="007532EE">
              <w:rPr>
                <w:rFonts w:ascii="Times New Roman" w:hAnsi="Times New Roman" w:cs="Times New Roman"/>
                <w:b/>
                <w:sz w:val="24"/>
                <w:szCs w:val="24"/>
              </w:rPr>
              <w:t>% Intermediate</w:t>
            </w:r>
          </w:p>
        </w:tc>
        <w:tc>
          <w:tcPr>
            <w:tcW w:w="1784" w:type="dxa"/>
          </w:tcPr>
          <w:p w:rsidR="00822D21" w:rsidRPr="007532EE" w:rsidRDefault="00822D21" w:rsidP="005A23E4">
            <w:pPr>
              <w:autoSpaceDE w:val="0"/>
              <w:autoSpaceDN w:val="0"/>
              <w:adjustRightInd w:val="0"/>
              <w:spacing w:line="360" w:lineRule="auto"/>
              <w:jc w:val="center"/>
              <w:rPr>
                <w:rFonts w:ascii="Times New Roman" w:hAnsi="Times New Roman" w:cs="Times New Roman"/>
                <w:b/>
                <w:sz w:val="24"/>
                <w:szCs w:val="24"/>
              </w:rPr>
            </w:pPr>
            <w:r w:rsidRPr="007532EE">
              <w:rPr>
                <w:rFonts w:ascii="Times New Roman" w:hAnsi="Times New Roman" w:cs="Times New Roman"/>
                <w:b/>
                <w:sz w:val="24"/>
                <w:szCs w:val="24"/>
              </w:rPr>
              <w:t xml:space="preserve">% </w:t>
            </w:r>
          </w:p>
          <w:p w:rsidR="00822D21" w:rsidRPr="007532EE" w:rsidRDefault="00822D21" w:rsidP="005A23E4">
            <w:pPr>
              <w:autoSpaceDE w:val="0"/>
              <w:autoSpaceDN w:val="0"/>
              <w:adjustRightInd w:val="0"/>
              <w:spacing w:line="360" w:lineRule="auto"/>
              <w:jc w:val="center"/>
              <w:rPr>
                <w:rFonts w:ascii="Times New Roman" w:hAnsi="Times New Roman" w:cs="Times New Roman"/>
                <w:b/>
                <w:sz w:val="24"/>
                <w:szCs w:val="24"/>
              </w:rPr>
            </w:pPr>
            <w:r w:rsidRPr="007532EE">
              <w:rPr>
                <w:rFonts w:ascii="Times New Roman" w:hAnsi="Times New Roman" w:cs="Times New Roman"/>
                <w:b/>
                <w:sz w:val="24"/>
                <w:szCs w:val="24"/>
              </w:rPr>
              <w:t>Susceptible</w:t>
            </w:r>
          </w:p>
        </w:tc>
      </w:tr>
      <w:tr w:rsidR="00822D21" w:rsidRPr="00732DD3" w:rsidTr="005A23E4">
        <w:trPr>
          <w:trHeight w:val="412"/>
        </w:trPr>
        <w:tc>
          <w:tcPr>
            <w:tcW w:w="2391" w:type="dxa"/>
          </w:tcPr>
          <w:p w:rsidR="00822D21" w:rsidRPr="009E7010" w:rsidRDefault="00822D21" w:rsidP="005A23E4">
            <w:pPr>
              <w:autoSpaceDE w:val="0"/>
              <w:autoSpaceDN w:val="0"/>
              <w:adjustRightInd w:val="0"/>
              <w:spacing w:line="360" w:lineRule="auto"/>
              <w:rPr>
                <w:rFonts w:ascii="Times New Roman" w:hAnsi="Times New Roman" w:cs="Times New Roman"/>
                <w:b/>
                <w:sz w:val="24"/>
                <w:szCs w:val="24"/>
              </w:rPr>
            </w:pPr>
            <w:r w:rsidRPr="009E7010">
              <w:rPr>
                <w:rFonts w:ascii="Times New Roman" w:hAnsi="Times New Roman" w:cs="Times New Roman"/>
                <w:b/>
                <w:sz w:val="24"/>
                <w:szCs w:val="24"/>
              </w:rPr>
              <w:t xml:space="preserve">Ampicillin/Cloxacillin </w:t>
            </w:r>
          </w:p>
        </w:tc>
        <w:tc>
          <w:tcPr>
            <w:tcW w:w="2127"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10</w:t>
            </w:r>
          </w:p>
        </w:tc>
        <w:tc>
          <w:tcPr>
            <w:tcW w:w="1449"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100 (16)</w:t>
            </w:r>
          </w:p>
        </w:tc>
        <w:tc>
          <w:tcPr>
            <w:tcW w:w="182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0,0</w:t>
            </w:r>
          </w:p>
        </w:tc>
        <w:tc>
          <w:tcPr>
            <w:tcW w:w="1784"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0,0</w:t>
            </w:r>
          </w:p>
        </w:tc>
      </w:tr>
      <w:tr w:rsidR="00822D21" w:rsidRPr="00732DD3" w:rsidTr="005A23E4">
        <w:trPr>
          <w:trHeight w:val="412"/>
        </w:trPr>
        <w:tc>
          <w:tcPr>
            <w:tcW w:w="2391" w:type="dxa"/>
          </w:tcPr>
          <w:p w:rsidR="00822D21" w:rsidRPr="009E7010" w:rsidRDefault="00822D21" w:rsidP="005A23E4">
            <w:pPr>
              <w:autoSpaceDE w:val="0"/>
              <w:autoSpaceDN w:val="0"/>
              <w:adjustRightInd w:val="0"/>
              <w:spacing w:line="360" w:lineRule="auto"/>
              <w:rPr>
                <w:rFonts w:ascii="Times New Roman" w:hAnsi="Times New Roman" w:cs="Times New Roman"/>
                <w:b/>
                <w:sz w:val="24"/>
                <w:szCs w:val="24"/>
              </w:rPr>
            </w:pPr>
            <w:r w:rsidRPr="009E7010">
              <w:rPr>
                <w:rFonts w:ascii="Times New Roman" w:hAnsi="Times New Roman" w:cs="Times New Roman"/>
                <w:b/>
                <w:sz w:val="24"/>
                <w:szCs w:val="24"/>
              </w:rPr>
              <w:t>Cefuroxime</w:t>
            </w:r>
          </w:p>
        </w:tc>
        <w:tc>
          <w:tcPr>
            <w:tcW w:w="2127"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30</w:t>
            </w:r>
          </w:p>
        </w:tc>
        <w:tc>
          <w:tcPr>
            <w:tcW w:w="1449"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6.25 (1)</w:t>
            </w:r>
          </w:p>
        </w:tc>
        <w:tc>
          <w:tcPr>
            <w:tcW w:w="182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68.75 (11)</w:t>
            </w:r>
          </w:p>
        </w:tc>
        <w:tc>
          <w:tcPr>
            <w:tcW w:w="1784"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25 (4)</w:t>
            </w:r>
          </w:p>
        </w:tc>
      </w:tr>
      <w:tr w:rsidR="00822D21" w:rsidRPr="00732DD3" w:rsidTr="005A23E4">
        <w:trPr>
          <w:trHeight w:val="412"/>
        </w:trPr>
        <w:tc>
          <w:tcPr>
            <w:tcW w:w="2391" w:type="dxa"/>
          </w:tcPr>
          <w:p w:rsidR="00822D21" w:rsidRPr="009E7010" w:rsidRDefault="00822D21" w:rsidP="005A23E4">
            <w:pPr>
              <w:autoSpaceDE w:val="0"/>
              <w:autoSpaceDN w:val="0"/>
              <w:adjustRightInd w:val="0"/>
              <w:spacing w:line="360" w:lineRule="auto"/>
              <w:rPr>
                <w:rFonts w:ascii="Times New Roman" w:hAnsi="Times New Roman" w:cs="Times New Roman"/>
                <w:b/>
                <w:sz w:val="24"/>
                <w:szCs w:val="24"/>
              </w:rPr>
            </w:pPr>
            <w:r w:rsidRPr="009E7010">
              <w:rPr>
                <w:rFonts w:ascii="Times New Roman" w:hAnsi="Times New Roman" w:cs="Times New Roman"/>
                <w:b/>
                <w:sz w:val="24"/>
                <w:szCs w:val="24"/>
              </w:rPr>
              <w:t>Chloramphenicol</w:t>
            </w:r>
          </w:p>
        </w:tc>
        <w:tc>
          <w:tcPr>
            <w:tcW w:w="2127"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50</w:t>
            </w:r>
          </w:p>
        </w:tc>
        <w:tc>
          <w:tcPr>
            <w:tcW w:w="1449"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0</w:t>
            </w:r>
          </w:p>
        </w:tc>
        <w:tc>
          <w:tcPr>
            <w:tcW w:w="182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12.5 (2)</w:t>
            </w:r>
          </w:p>
        </w:tc>
        <w:tc>
          <w:tcPr>
            <w:tcW w:w="1784"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87.5 (14)</w:t>
            </w:r>
          </w:p>
        </w:tc>
      </w:tr>
      <w:tr w:rsidR="00822D21" w:rsidRPr="00732DD3" w:rsidTr="005A23E4">
        <w:trPr>
          <w:trHeight w:val="412"/>
        </w:trPr>
        <w:tc>
          <w:tcPr>
            <w:tcW w:w="2391" w:type="dxa"/>
          </w:tcPr>
          <w:p w:rsidR="00822D21" w:rsidRPr="009E7010" w:rsidRDefault="00822D21" w:rsidP="005A23E4">
            <w:pPr>
              <w:autoSpaceDE w:val="0"/>
              <w:autoSpaceDN w:val="0"/>
              <w:adjustRightInd w:val="0"/>
              <w:spacing w:line="360" w:lineRule="auto"/>
              <w:rPr>
                <w:rFonts w:ascii="Times New Roman" w:hAnsi="Times New Roman" w:cs="Times New Roman"/>
                <w:b/>
                <w:sz w:val="24"/>
                <w:szCs w:val="24"/>
              </w:rPr>
            </w:pPr>
            <w:r w:rsidRPr="009E7010">
              <w:rPr>
                <w:rFonts w:ascii="Times New Roman" w:hAnsi="Times New Roman" w:cs="Times New Roman"/>
                <w:b/>
                <w:sz w:val="24"/>
                <w:szCs w:val="24"/>
              </w:rPr>
              <w:t>Co-Trimoxazole</w:t>
            </w:r>
          </w:p>
        </w:tc>
        <w:tc>
          <w:tcPr>
            <w:tcW w:w="2127"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25</w:t>
            </w:r>
          </w:p>
        </w:tc>
        <w:tc>
          <w:tcPr>
            <w:tcW w:w="1449"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0</w:t>
            </w:r>
          </w:p>
        </w:tc>
        <w:tc>
          <w:tcPr>
            <w:tcW w:w="182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0</w:t>
            </w:r>
          </w:p>
        </w:tc>
        <w:tc>
          <w:tcPr>
            <w:tcW w:w="1784"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100 (16)</w:t>
            </w:r>
          </w:p>
        </w:tc>
      </w:tr>
      <w:tr w:rsidR="00822D21" w:rsidRPr="00732DD3" w:rsidTr="005A23E4">
        <w:trPr>
          <w:trHeight w:val="412"/>
        </w:trPr>
        <w:tc>
          <w:tcPr>
            <w:tcW w:w="2391" w:type="dxa"/>
          </w:tcPr>
          <w:p w:rsidR="00822D21" w:rsidRPr="009E7010" w:rsidRDefault="00822D21" w:rsidP="005A23E4">
            <w:pPr>
              <w:autoSpaceDE w:val="0"/>
              <w:autoSpaceDN w:val="0"/>
              <w:adjustRightInd w:val="0"/>
              <w:spacing w:line="360" w:lineRule="auto"/>
              <w:rPr>
                <w:rFonts w:ascii="Times New Roman" w:hAnsi="Times New Roman" w:cs="Times New Roman"/>
                <w:b/>
                <w:sz w:val="24"/>
                <w:szCs w:val="24"/>
              </w:rPr>
            </w:pPr>
            <w:r w:rsidRPr="009E7010">
              <w:rPr>
                <w:rFonts w:ascii="Times New Roman" w:hAnsi="Times New Roman" w:cs="Times New Roman"/>
                <w:b/>
                <w:sz w:val="24"/>
                <w:szCs w:val="24"/>
              </w:rPr>
              <w:t>Gentamicin</w:t>
            </w:r>
          </w:p>
        </w:tc>
        <w:tc>
          <w:tcPr>
            <w:tcW w:w="2127"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10</w:t>
            </w:r>
          </w:p>
        </w:tc>
        <w:tc>
          <w:tcPr>
            <w:tcW w:w="1449"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0</w:t>
            </w:r>
          </w:p>
        </w:tc>
        <w:tc>
          <w:tcPr>
            <w:tcW w:w="182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0</w:t>
            </w:r>
          </w:p>
        </w:tc>
        <w:tc>
          <w:tcPr>
            <w:tcW w:w="1784"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100 (16)</w:t>
            </w:r>
          </w:p>
        </w:tc>
      </w:tr>
      <w:tr w:rsidR="00822D21" w:rsidRPr="00732DD3" w:rsidTr="005A23E4">
        <w:trPr>
          <w:trHeight w:val="412"/>
        </w:trPr>
        <w:tc>
          <w:tcPr>
            <w:tcW w:w="2391" w:type="dxa"/>
          </w:tcPr>
          <w:p w:rsidR="00822D21" w:rsidRPr="009E7010" w:rsidRDefault="00822D21" w:rsidP="005A23E4">
            <w:pPr>
              <w:autoSpaceDE w:val="0"/>
              <w:autoSpaceDN w:val="0"/>
              <w:adjustRightInd w:val="0"/>
              <w:spacing w:line="360" w:lineRule="auto"/>
              <w:rPr>
                <w:rFonts w:ascii="Times New Roman" w:hAnsi="Times New Roman" w:cs="Times New Roman"/>
                <w:b/>
                <w:sz w:val="24"/>
                <w:szCs w:val="24"/>
              </w:rPr>
            </w:pPr>
            <w:r w:rsidRPr="009E7010">
              <w:rPr>
                <w:rFonts w:ascii="Times New Roman" w:hAnsi="Times New Roman" w:cs="Times New Roman"/>
                <w:b/>
                <w:sz w:val="24"/>
                <w:szCs w:val="24"/>
              </w:rPr>
              <w:t>Nalidixic Acid</w:t>
            </w:r>
          </w:p>
        </w:tc>
        <w:tc>
          <w:tcPr>
            <w:tcW w:w="2127"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30</w:t>
            </w:r>
          </w:p>
        </w:tc>
        <w:tc>
          <w:tcPr>
            <w:tcW w:w="1449"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6.25 (1)</w:t>
            </w:r>
          </w:p>
        </w:tc>
        <w:tc>
          <w:tcPr>
            <w:tcW w:w="182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25 (4)</w:t>
            </w:r>
          </w:p>
        </w:tc>
        <w:tc>
          <w:tcPr>
            <w:tcW w:w="1784"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68.75 (11)</w:t>
            </w:r>
          </w:p>
        </w:tc>
      </w:tr>
      <w:tr w:rsidR="00822D21" w:rsidRPr="00732DD3" w:rsidTr="005A23E4">
        <w:trPr>
          <w:trHeight w:val="412"/>
        </w:trPr>
        <w:tc>
          <w:tcPr>
            <w:tcW w:w="2391" w:type="dxa"/>
          </w:tcPr>
          <w:p w:rsidR="00822D21" w:rsidRPr="009E7010" w:rsidRDefault="00822D21" w:rsidP="005A23E4">
            <w:pPr>
              <w:autoSpaceDE w:val="0"/>
              <w:autoSpaceDN w:val="0"/>
              <w:adjustRightInd w:val="0"/>
              <w:spacing w:line="360" w:lineRule="auto"/>
              <w:rPr>
                <w:rFonts w:ascii="Times New Roman" w:hAnsi="Times New Roman" w:cs="Times New Roman"/>
                <w:b/>
                <w:sz w:val="24"/>
                <w:szCs w:val="24"/>
              </w:rPr>
            </w:pPr>
            <w:r w:rsidRPr="009E7010">
              <w:rPr>
                <w:rFonts w:ascii="Times New Roman" w:hAnsi="Times New Roman" w:cs="Times New Roman"/>
                <w:b/>
                <w:sz w:val="24"/>
                <w:szCs w:val="24"/>
              </w:rPr>
              <w:t>Tetracycline</w:t>
            </w:r>
          </w:p>
        </w:tc>
        <w:tc>
          <w:tcPr>
            <w:tcW w:w="2127"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30</w:t>
            </w:r>
          </w:p>
        </w:tc>
        <w:tc>
          <w:tcPr>
            <w:tcW w:w="1449"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68.75 (11)</w:t>
            </w:r>
          </w:p>
        </w:tc>
        <w:tc>
          <w:tcPr>
            <w:tcW w:w="182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25 (4)</w:t>
            </w:r>
          </w:p>
        </w:tc>
        <w:tc>
          <w:tcPr>
            <w:tcW w:w="1784"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6.25 (1)</w:t>
            </w:r>
          </w:p>
        </w:tc>
      </w:tr>
    </w:tbl>
    <w:p w:rsidR="00822D21" w:rsidRPr="00732DD3" w:rsidRDefault="00822D21" w:rsidP="00822D21">
      <w:pPr>
        <w:autoSpaceDE w:val="0"/>
        <w:autoSpaceDN w:val="0"/>
        <w:adjustRightInd w:val="0"/>
        <w:spacing w:after="0" w:line="360" w:lineRule="auto"/>
        <w:jc w:val="both"/>
        <w:rPr>
          <w:rFonts w:ascii="Times New Roman" w:hAnsi="Times New Roman" w:cs="Times New Roman"/>
          <w:sz w:val="24"/>
          <w:szCs w:val="24"/>
        </w:rPr>
      </w:pPr>
    </w:p>
    <w:p w:rsidR="00822D21" w:rsidRPr="00893484" w:rsidRDefault="00822D21" w:rsidP="00822D21">
      <w:pPr>
        <w:pStyle w:val="Heading1"/>
        <w:spacing w:line="360" w:lineRule="auto"/>
        <w:rPr>
          <w:rFonts w:ascii="Times New Roman" w:hAnsi="Times New Roman" w:cs="Times New Roman"/>
          <w:i/>
          <w:color w:val="auto"/>
          <w:sz w:val="24"/>
          <w:szCs w:val="24"/>
        </w:rPr>
      </w:pPr>
      <w:bookmarkStart w:id="82" w:name="_Toc382314552"/>
      <w:r w:rsidRPr="00893484">
        <w:rPr>
          <w:rFonts w:ascii="Times New Roman" w:hAnsi="Times New Roman" w:cs="Times New Roman"/>
          <w:color w:val="auto"/>
          <w:sz w:val="24"/>
          <w:szCs w:val="24"/>
        </w:rPr>
        <w:t>4.5</w:t>
      </w:r>
      <w:r w:rsidRPr="00893484">
        <w:rPr>
          <w:rFonts w:ascii="Times New Roman" w:hAnsi="Times New Roman" w:cs="Times New Roman"/>
          <w:color w:val="auto"/>
          <w:sz w:val="24"/>
          <w:szCs w:val="24"/>
        </w:rPr>
        <w:tab/>
        <w:t xml:space="preserve">Molecular characterization of Antimicrobial resistant </w:t>
      </w:r>
      <w:r w:rsidRPr="00893484">
        <w:rPr>
          <w:rFonts w:ascii="Times New Roman" w:hAnsi="Times New Roman" w:cs="Times New Roman"/>
          <w:i/>
          <w:color w:val="auto"/>
          <w:sz w:val="24"/>
          <w:szCs w:val="24"/>
        </w:rPr>
        <w:t>E. coli</w:t>
      </w:r>
      <w:bookmarkEnd w:id="82"/>
      <w:r w:rsidRPr="00893484">
        <w:rPr>
          <w:rFonts w:ascii="Times New Roman" w:hAnsi="Times New Roman" w:cs="Times New Roman"/>
          <w:i/>
          <w:color w:val="auto"/>
          <w:sz w:val="24"/>
          <w:szCs w:val="24"/>
        </w:rPr>
        <w:t xml:space="preserve"> </w:t>
      </w:r>
    </w:p>
    <w:p w:rsidR="00822D21" w:rsidRPr="00732DD3" w:rsidRDefault="00822D21" w:rsidP="00822D21">
      <w:pPr>
        <w:autoSpaceDE w:val="0"/>
        <w:autoSpaceDN w:val="0"/>
        <w:adjustRightInd w:val="0"/>
        <w:spacing w:after="0" w:line="360" w:lineRule="auto"/>
        <w:jc w:val="both"/>
        <w:rPr>
          <w:rFonts w:ascii="Times New Roman" w:hAnsi="Times New Roman" w:cs="Times New Roman"/>
          <w:sz w:val="24"/>
          <w:szCs w:val="24"/>
        </w:rPr>
      </w:pPr>
      <w:r w:rsidRPr="00732DD3">
        <w:rPr>
          <w:rFonts w:ascii="Times New Roman" w:hAnsi="Times New Roman" w:cs="Times New Roman"/>
          <w:sz w:val="24"/>
          <w:szCs w:val="24"/>
        </w:rPr>
        <w:t xml:space="preserve">There were 65.85% (n = 27) </w:t>
      </w:r>
      <w:r w:rsidRPr="00732DD3">
        <w:rPr>
          <w:rFonts w:ascii="Times New Roman" w:hAnsi="Times New Roman" w:cs="Times New Roman"/>
          <w:i/>
          <w:sz w:val="24"/>
          <w:szCs w:val="24"/>
        </w:rPr>
        <w:t xml:space="preserve">E. coli </w:t>
      </w:r>
      <w:r w:rsidRPr="00732DD3">
        <w:rPr>
          <w:rFonts w:ascii="Times New Roman" w:hAnsi="Times New Roman" w:cs="Times New Roman"/>
          <w:sz w:val="24"/>
          <w:szCs w:val="24"/>
        </w:rPr>
        <w:t>isolates that displayed both tetracycline and ampicillin/cloxacillin resistance from the two beaches (Dunga and Uyoma Naya)</w:t>
      </w:r>
      <w:r>
        <w:rPr>
          <w:rFonts w:ascii="Times New Roman" w:hAnsi="Times New Roman" w:cs="Times New Roman"/>
          <w:sz w:val="24"/>
          <w:szCs w:val="24"/>
        </w:rPr>
        <w:t>,</w:t>
      </w:r>
      <w:r w:rsidRPr="00732DD3">
        <w:rPr>
          <w:rFonts w:ascii="Times New Roman" w:hAnsi="Times New Roman" w:cs="Times New Roman"/>
          <w:sz w:val="24"/>
          <w:szCs w:val="24"/>
        </w:rPr>
        <w:t xml:space="preserve"> which were later analyzed for the presence of verotoxin gene that is responsible </w:t>
      </w:r>
      <w:r w:rsidRPr="00732DD3">
        <w:rPr>
          <w:rFonts w:ascii="Times New Roman" w:eastAsia="Times New Roman" w:hAnsi="Times New Roman" w:cs="Times New Roman"/>
          <w:sz w:val="24"/>
          <w:szCs w:val="24"/>
        </w:rPr>
        <w:t>for the toxin, that causes systemic symptoms.</w:t>
      </w:r>
      <w:r w:rsidRPr="00732DD3">
        <w:rPr>
          <w:rFonts w:ascii="Times New Roman" w:hAnsi="Times New Roman" w:cs="Times New Roman"/>
          <w:sz w:val="24"/>
          <w:szCs w:val="24"/>
        </w:rPr>
        <w:t xml:space="preserve"> Monoplex PCR was performed on samples that were resistant to tetracycline and ampicillin/cloxacillin. Figure 2 below shows the amplicons obtained.</w:t>
      </w:r>
    </w:p>
    <w:p w:rsidR="00822D21" w:rsidRPr="00732DD3" w:rsidRDefault="00CC6DB8" w:rsidP="00822D21">
      <w:pPr>
        <w:tabs>
          <w:tab w:val="center" w:pos="4680"/>
          <w:tab w:val="right" w:pos="93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pict>
          <v:shape id="_x0000_s1035" type="#_x0000_t32" style="position:absolute;margin-left:82.15pt;margin-top:134.05pt;width:29.3pt;height:8.95pt;flip:x;z-index:251669504" o:connectortype="straight"/>
        </w:pict>
      </w:r>
      <w:r>
        <w:rPr>
          <w:rFonts w:ascii="Times New Roman" w:hAnsi="Times New Roman" w:cs="Times New Roman"/>
          <w:noProof/>
          <w:sz w:val="24"/>
          <w:szCs w:val="24"/>
        </w:rPr>
        <w:pict>
          <v:shape id="_x0000_s1032" type="#_x0000_t202" style="position:absolute;margin-left:53.65pt;margin-top:65.6pt;width:60.75pt;height:178.15pt;z-index:251666432" filled="f" stroked="f">
            <v:textbox style="mso-next-textbox:#_x0000_s1032">
              <w:txbxContent>
                <w:p w:rsidR="00E641BE" w:rsidRPr="00D31BE0" w:rsidRDefault="00E641BE" w:rsidP="00822D21">
                  <w:pPr>
                    <w:pStyle w:val="NoSpacing"/>
                    <w:rPr>
                      <w:rFonts w:ascii="Times New Roman" w:hAnsi="Times New Roman" w:cs="Times New Roman"/>
                      <w:sz w:val="24"/>
                      <w:szCs w:val="24"/>
                    </w:rPr>
                  </w:pPr>
                </w:p>
                <w:p w:rsidR="00E641BE" w:rsidRDefault="00E641BE" w:rsidP="00822D21">
                  <w:pPr>
                    <w:pStyle w:val="NoSpacing"/>
                    <w:rPr>
                      <w:rFonts w:ascii="Times New Roman" w:hAnsi="Times New Roman" w:cs="Times New Roman"/>
                      <w:sz w:val="24"/>
                      <w:szCs w:val="24"/>
                    </w:rPr>
                  </w:pPr>
                  <w:r>
                    <w:rPr>
                      <w:rFonts w:ascii="Times New Roman" w:hAnsi="Times New Roman" w:cs="Times New Roman"/>
                      <w:sz w:val="24"/>
                      <w:szCs w:val="24"/>
                    </w:rPr>
                    <w:t>bp</w:t>
                  </w:r>
                </w:p>
                <w:p w:rsidR="00E641BE" w:rsidRPr="00AF3B13" w:rsidRDefault="00E641BE" w:rsidP="00822D21">
                  <w:pPr>
                    <w:pStyle w:val="NoSpacing"/>
                    <w:rPr>
                      <w:rFonts w:ascii="Times New Roman" w:hAnsi="Times New Roman" w:cs="Times New Roman"/>
                      <w:sz w:val="16"/>
                      <w:szCs w:val="16"/>
                    </w:rPr>
                  </w:pPr>
                </w:p>
                <w:p w:rsidR="00E641BE" w:rsidRPr="00D31BE0" w:rsidRDefault="00E641BE" w:rsidP="00822D21">
                  <w:pPr>
                    <w:pStyle w:val="NoSpacing"/>
                    <w:rPr>
                      <w:rFonts w:ascii="Times New Roman" w:hAnsi="Times New Roman" w:cs="Times New Roman"/>
                      <w:sz w:val="24"/>
                      <w:szCs w:val="24"/>
                    </w:rPr>
                  </w:pPr>
                  <w:r>
                    <w:rPr>
                      <w:rFonts w:ascii="Times New Roman" w:hAnsi="Times New Roman" w:cs="Times New Roman"/>
                      <w:sz w:val="24"/>
                      <w:szCs w:val="24"/>
                    </w:rPr>
                    <w:t>9</w:t>
                  </w:r>
                  <w:r w:rsidRPr="00D31BE0">
                    <w:rPr>
                      <w:rFonts w:ascii="Times New Roman" w:hAnsi="Times New Roman" w:cs="Times New Roman"/>
                      <w:sz w:val="24"/>
                      <w:szCs w:val="24"/>
                    </w:rPr>
                    <w:t>00</w:t>
                  </w:r>
                </w:p>
                <w:p w:rsidR="00E641BE" w:rsidRPr="00D31BE0" w:rsidRDefault="00E641BE" w:rsidP="00822D21">
                  <w:pPr>
                    <w:pStyle w:val="NoSpacing"/>
                    <w:rPr>
                      <w:rFonts w:ascii="Times New Roman" w:hAnsi="Times New Roman" w:cs="Times New Roman"/>
                      <w:sz w:val="24"/>
                      <w:szCs w:val="24"/>
                    </w:rPr>
                  </w:pPr>
                  <w:r>
                    <w:rPr>
                      <w:rFonts w:ascii="Times New Roman" w:hAnsi="Times New Roman" w:cs="Times New Roman"/>
                      <w:sz w:val="24"/>
                      <w:szCs w:val="24"/>
                    </w:rPr>
                    <w:t>800</w:t>
                  </w:r>
                </w:p>
                <w:p w:rsidR="00E641BE" w:rsidRDefault="00E641BE" w:rsidP="00822D21">
                  <w:pPr>
                    <w:pStyle w:val="NoSpacing"/>
                    <w:rPr>
                      <w:rFonts w:ascii="Times New Roman" w:hAnsi="Times New Roman" w:cs="Times New Roman"/>
                      <w:sz w:val="24"/>
                      <w:szCs w:val="24"/>
                    </w:rPr>
                  </w:pPr>
                  <w:r w:rsidRPr="00D31BE0">
                    <w:rPr>
                      <w:rFonts w:ascii="Times New Roman" w:hAnsi="Times New Roman" w:cs="Times New Roman"/>
                      <w:sz w:val="24"/>
                      <w:szCs w:val="24"/>
                    </w:rPr>
                    <w:t>500</w:t>
                  </w:r>
                </w:p>
                <w:p w:rsidR="00E641BE" w:rsidRPr="00AF3B13" w:rsidRDefault="00E641BE" w:rsidP="00822D21">
                  <w:pPr>
                    <w:pStyle w:val="NoSpacing"/>
                    <w:rPr>
                      <w:rFonts w:ascii="Times New Roman" w:hAnsi="Times New Roman" w:cs="Times New Roman"/>
                      <w:sz w:val="16"/>
                      <w:szCs w:val="16"/>
                    </w:rPr>
                  </w:pPr>
                </w:p>
                <w:p w:rsidR="00E641BE" w:rsidRPr="00D31BE0" w:rsidRDefault="00E641BE" w:rsidP="00822D21">
                  <w:pPr>
                    <w:pStyle w:val="NoSpacing"/>
                    <w:rPr>
                      <w:rFonts w:ascii="Times New Roman" w:hAnsi="Times New Roman" w:cs="Times New Roman"/>
                      <w:sz w:val="24"/>
                      <w:szCs w:val="24"/>
                    </w:rPr>
                  </w:pPr>
                  <w:r>
                    <w:rPr>
                      <w:rFonts w:ascii="Times New Roman" w:hAnsi="Times New Roman" w:cs="Times New Roman"/>
                      <w:sz w:val="24"/>
                      <w:szCs w:val="24"/>
                    </w:rPr>
                    <w:t>2</w:t>
                  </w:r>
                  <w:r w:rsidRPr="00D31BE0">
                    <w:rPr>
                      <w:rFonts w:ascii="Times New Roman" w:hAnsi="Times New Roman" w:cs="Times New Roman"/>
                      <w:sz w:val="24"/>
                      <w:szCs w:val="24"/>
                    </w:rPr>
                    <w:t>00</w:t>
                  </w:r>
                </w:p>
                <w:p w:rsidR="00E641BE" w:rsidRPr="00D31BE0" w:rsidRDefault="00E641BE" w:rsidP="00822D21">
                  <w:pPr>
                    <w:pStyle w:val="NoSpacing"/>
                    <w:rPr>
                      <w:rFonts w:ascii="Times New Roman" w:hAnsi="Times New Roman" w:cs="Times New Roman"/>
                      <w:sz w:val="24"/>
                      <w:szCs w:val="24"/>
                    </w:rPr>
                  </w:pPr>
                  <w:r>
                    <w:rPr>
                      <w:rFonts w:ascii="Times New Roman" w:hAnsi="Times New Roman" w:cs="Times New Roman"/>
                      <w:sz w:val="24"/>
                      <w:szCs w:val="24"/>
                    </w:rPr>
                    <w:t>1</w:t>
                  </w:r>
                  <w:r w:rsidRPr="00D31BE0">
                    <w:rPr>
                      <w:rFonts w:ascii="Times New Roman" w:hAnsi="Times New Roman" w:cs="Times New Roman"/>
                      <w:sz w:val="24"/>
                      <w:szCs w:val="24"/>
                    </w:rPr>
                    <w:t>00</w:t>
                  </w:r>
                </w:p>
              </w:txbxContent>
            </v:textbox>
          </v:shape>
        </w:pict>
      </w:r>
      <w:r>
        <w:rPr>
          <w:rFonts w:ascii="Times New Roman" w:hAnsi="Times New Roman" w:cs="Times New Roman"/>
          <w:noProof/>
          <w:sz w:val="24"/>
          <w:szCs w:val="24"/>
        </w:rPr>
        <w:pict>
          <v:shape id="_x0000_s1037" type="#_x0000_t32" style="position:absolute;margin-left:82.15pt;margin-top:177.5pt;width:29.2pt;height:0;flip:x;z-index:251671552" o:connectortype="straight"/>
        </w:pict>
      </w:r>
      <w:r>
        <w:rPr>
          <w:rFonts w:ascii="Times New Roman" w:hAnsi="Times New Roman" w:cs="Times New Roman"/>
          <w:noProof/>
          <w:sz w:val="24"/>
          <w:szCs w:val="24"/>
        </w:rPr>
        <w:pict>
          <v:shape id="_x0000_s1036" type="#_x0000_t32" style="position:absolute;margin-left:82.15pt;margin-top:163.3pt;width:29.3pt;height:0;flip:x;z-index:251670528" o:connectortype="straight"/>
        </w:pict>
      </w:r>
      <w:r>
        <w:rPr>
          <w:rFonts w:ascii="Times New Roman" w:hAnsi="Times New Roman" w:cs="Times New Roman"/>
          <w:noProof/>
          <w:sz w:val="24"/>
          <w:szCs w:val="24"/>
        </w:rPr>
        <w:pict>
          <v:shape id="_x0000_s1034" type="#_x0000_t32" style="position:absolute;margin-left:88.05pt;margin-top:118.15pt;width:23.4pt;height:6.3pt;flip:x;z-index:251668480" o:connectortype="straight"/>
        </w:pict>
      </w:r>
      <w:r>
        <w:rPr>
          <w:rFonts w:ascii="Times New Roman" w:hAnsi="Times New Roman" w:cs="Times New Roman"/>
          <w:noProof/>
          <w:sz w:val="24"/>
          <w:szCs w:val="24"/>
        </w:rPr>
        <w:pict>
          <v:shape id="_x0000_s1031" type="#_x0000_t32" style="position:absolute;margin-left:87.95pt;margin-top:112.1pt;width:23.4pt;height:.05pt;flip:x;z-index:251665408" o:connectortype="straight"/>
        </w:pict>
      </w:r>
      <w:r>
        <w:rPr>
          <w:rFonts w:ascii="Times New Roman" w:hAnsi="Times New Roman" w:cs="Times New Roman"/>
          <w:noProof/>
          <w:sz w:val="24"/>
          <w:szCs w:val="24"/>
        </w:rPr>
        <w:pict>
          <v:shape id="_x0000_s1033" type="#_x0000_t202" style="position:absolute;margin-left:105.7pt;margin-top:82pt;width:280.5pt;height:27pt;z-index:251667456" filled="f" stroked="f">
            <v:textbox style="mso-next-textbox:#_x0000_s1033">
              <w:txbxContent>
                <w:p w:rsidR="00E641BE" w:rsidRPr="007A6BF5" w:rsidRDefault="00E641BE" w:rsidP="00822D21">
                  <w:pPr>
                    <w:rPr>
                      <w:color w:val="FFFFFF" w:themeColor="background1"/>
                    </w:rPr>
                  </w:pPr>
                  <w:r>
                    <w:t xml:space="preserve">  </w:t>
                  </w:r>
                  <w:r w:rsidRPr="0092594B">
                    <w:rPr>
                      <w:color w:val="FFFFFF" w:themeColor="background1"/>
                    </w:rPr>
                    <w:t>M</w:t>
                  </w:r>
                  <w:r>
                    <w:rPr>
                      <w:color w:val="FFFFFF" w:themeColor="background1"/>
                    </w:rPr>
                    <w:t xml:space="preserve">   13   12  11   10      9    8    7       6     5     4    3     2      1</w:t>
                  </w:r>
                </w:p>
              </w:txbxContent>
            </v:textbox>
          </v:shape>
        </w:pict>
      </w:r>
      <w:r w:rsidR="00822D21" w:rsidRPr="00732DD3">
        <w:rPr>
          <w:rFonts w:ascii="Times New Roman" w:hAnsi="Times New Roman" w:cs="Times New Roman"/>
          <w:sz w:val="24"/>
          <w:szCs w:val="24"/>
        </w:rPr>
        <w:tab/>
      </w:r>
      <w:r w:rsidR="00822D21" w:rsidRPr="00732DD3">
        <w:rPr>
          <w:rFonts w:ascii="Times New Roman" w:hAnsi="Times New Roman" w:cs="Times New Roman"/>
          <w:noProof/>
          <w:sz w:val="24"/>
          <w:szCs w:val="24"/>
        </w:rPr>
        <w:drawing>
          <wp:inline distT="0" distB="0" distL="0" distR="0">
            <wp:extent cx="3932452" cy="3011229"/>
            <wp:effectExtent l="57150" t="19050" r="10898" b="0"/>
            <wp:docPr id="4" name="Picture 1" descr="C:\Documents and Settings\Tonny\My Documents\Scans\B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onny\My Documents\Scans\Bands.jpg"/>
                    <pic:cNvPicPr>
                      <a:picLocks noChangeAspect="1" noChangeArrowheads="1"/>
                    </pic:cNvPicPr>
                  </pic:nvPicPr>
                  <pic:blipFill>
                    <a:blip r:embed="rId101" cstate="print"/>
                    <a:srcRect/>
                    <a:stretch>
                      <a:fillRect/>
                    </a:stretch>
                  </pic:blipFill>
                  <pic:spPr bwMode="auto">
                    <a:xfrm rot="10800000">
                      <a:off x="0" y="0"/>
                      <a:ext cx="3933825" cy="3012280"/>
                    </a:xfrm>
                    <a:prstGeom prst="rect">
                      <a:avLst/>
                    </a:prstGeom>
                    <a:noFill/>
                    <a:ln w="9525">
                      <a:noFill/>
                      <a:miter lim="800000"/>
                      <a:headEnd/>
                      <a:tailEnd/>
                    </a:ln>
                    <a:scene3d>
                      <a:camera prst="orthographicFront">
                        <a:rot lat="21599973" lon="11" rev="47"/>
                      </a:camera>
                      <a:lightRig rig="threePt" dir="t"/>
                    </a:scene3d>
                  </pic:spPr>
                </pic:pic>
              </a:graphicData>
            </a:graphic>
          </wp:inline>
        </w:drawing>
      </w:r>
      <w:r w:rsidR="00822D21" w:rsidRPr="00732DD3">
        <w:rPr>
          <w:rFonts w:ascii="Times New Roman" w:hAnsi="Times New Roman" w:cs="Times New Roman"/>
          <w:sz w:val="24"/>
          <w:szCs w:val="24"/>
        </w:rPr>
        <w:tab/>
      </w:r>
    </w:p>
    <w:p w:rsidR="00822D21" w:rsidRPr="00732DD3" w:rsidRDefault="00822D21" w:rsidP="00822D21">
      <w:pPr>
        <w:pStyle w:val="NoSpacing"/>
        <w:spacing w:line="360" w:lineRule="auto"/>
        <w:rPr>
          <w:rFonts w:ascii="Times New Roman" w:hAnsi="Times New Roman" w:cs="Times New Roman"/>
          <w:sz w:val="24"/>
          <w:szCs w:val="24"/>
        </w:rPr>
      </w:pPr>
      <w:r w:rsidRPr="00442375">
        <w:rPr>
          <w:rFonts w:ascii="Times New Roman" w:hAnsi="Times New Roman" w:cs="Times New Roman"/>
          <w:b/>
          <w:sz w:val="24"/>
          <w:szCs w:val="24"/>
        </w:rPr>
        <w:t>Fig 2.</w:t>
      </w:r>
      <w:r w:rsidRPr="00732DD3">
        <w:rPr>
          <w:rFonts w:ascii="Times New Roman" w:hAnsi="Times New Roman" w:cs="Times New Roman"/>
          <w:sz w:val="24"/>
          <w:szCs w:val="24"/>
        </w:rPr>
        <w:t xml:space="preserve"> </w:t>
      </w:r>
      <w:r w:rsidRPr="00732DD3">
        <w:rPr>
          <w:rFonts w:ascii="Times New Roman" w:eastAsia="TimesNewRomanPSMT" w:hAnsi="Times New Roman" w:cs="Times New Roman"/>
          <w:sz w:val="24"/>
          <w:szCs w:val="24"/>
        </w:rPr>
        <w:t>Agarose gel electrophoresis image of amplicons showing the DNA bands. Lane M: DNA ladder (100bp), lane 1: positive control (</w:t>
      </w:r>
      <w:r w:rsidRPr="00732DD3">
        <w:rPr>
          <w:rFonts w:ascii="Times New Roman" w:hAnsi="Times New Roman" w:cs="Times New Roman"/>
          <w:i/>
          <w:iCs/>
          <w:sz w:val="24"/>
          <w:szCs w:val="24"/>
        </w:rPr>
        <w:t xml:space="preserve">E. coli </w:t>
      </w:r>
      <w:r w:rsidRPr="00732DD3">
        <w:rPr>
          <w:rFonts w:ascii="Times New Roman" w:hAnsi="Times New Roman" w:cs="Times New Roman"/>
          <w:sz w:val="24"/>
          <w:szCs w:val="24"/>
        </w:rPr>
        <w:t>0157:H7</w:t>
      </w:r>
      <w:r w:rsidRPr="00732DD3">
        <w:rPr>
          <w:rFonts w:ascii="Times New Roman" w:eastAsia="TimesNewRomanPSMT" w:hAnsi="Times New Roman" w:cs="Times New Roman"/>
          <w:sz w:val="24"/>
          <w:szCs w:val="24"/>
        </w:rPr>
        <w:t xml:space="preserve">), lanes 2, 5, 7 and 10: Negative control, </w:t>
      </w:r>
      <w:r w:rsidRPr="00732DD3">
        <w:rPr>
          <w:rFonts w:ascii="Times New Roman" w:eastAsia="TimesNewRomanPSMT" w:hAnsi="Times New Roman" w:cs="Times New Roman"/>
          <w:i/>
          <w:sz w:val="24"/>
          <w:szCs w:val="24"/>
        </w:rPr>
        <w:t xml:space="preserve">E. coli </w:t>
      </w:r>
      <w:r w:rsidRPr="00732DD3">
        <w:rPr>
          <w:rFonts w:ascii="Times New Roman" w:eastAsia="TimesNewRomanPSMT" w:hAnsi="Times New Roman" w:cs="Times New Roman"/>
          <w:sz w:val="24"/>
          <w:szCs w:val="24"/>
        </w:rPr>
        <w:t xml:space="preserve">isolates were on lanes 3 (WUIB), 4 (FU2A), 6 (FU1C), 8 (DF1A), 9 (DF3B), 11 (DF3C), 12 (DW2ai), and 13 (DF1e) </w:t>
      </w:r>
    </w:p>
    <w:p w:rsidR="00822D21" w:rsidRPr="00732DD3" w:rsidRDefault="00822D21" w:rsidP="00822D21">
      <w:pPr>
        <w:autoSpaceDE w:val="0"/>
        <w:autoSpaceDN w:val="0"/>
        <w:adjustRightInd w:val="0"/>
        <w:spacing w:after="0" w:line="360" w:lineRule="auto"/>
        <w:rPr>
          <w:rFonts w:ascii="Times New Roman" w:hAnsi="Times New Roman" w:cs="Times New Roman"/>
          <w:sz w:val="24"/>
          <w:szCs w:val="24"/>
        </w:rPr>
      </w:pPr>
      <w:r w:rsidRPr="00732DD3">
        <w:rPr>
          <w:rFonts w:ascii="Times New Roman" w:hAnsi="Times New Roman" w:cs="Times New Roman"/>
          <w:sz w:val="24"/>
          <w:szCs w:val="24"/>
        </w:rPr>
        <w:t>Key</w:t>
      </w:r>
    </w:p>
    <w:p w:rsidR="00822D21" w:rsidRPr="00732DD3" w:rsidRDefault="00822D21" w:rsidP="00822D21">
      <w:pPr>
        <w:pStyle w:val="NoSpacing"/>
        <w:numPr>
          <w:ilvl w:val="0"/>
          <w:numId w:val="11"/>
        </w:numPr>
        <w:spacing w:line="360" w:lineRule="auto"/>
        <w:rPr>
          <w:rFonts w:ascii="Times New Roman" w:eastAsia="TimesNewRomanPSMT" w:hAnsi="Times New Roman" w:cs="Times New Roman"/>
          <w:sz w:val="24"/>
          <w:szCs w:val="24"/>
        </w:rPr>
      </w:pPr>
      <w:r w:rsidRPr="00732DD3">
        <w:rPr>
          <w:rFonts w:ascii="Times New Roman" w:eastAsia="TimesNewRomanPSMT" w:hAnsi="Times New Roman" w:cs="Times New Roman"/>
          <w:sz w:val="24"/>
          <w:szCs w:val="24"/>
        </w:rPr>
        <w:t>Positive control (</w:t>
      </w:r>
      <w:r w:rsidRPr="00732DD3">
        <w:rPr>
          <w:rFonts w:ascii="Times New Roman" w:hAnsi="Times New Roman" w:cs="Times New Roman"/>
          <w:i/>
          <w:iCs/>
          <w:sz w:val="24"/>
          <w:szCs w:val="24"/>
        </w:rPr>
        <w:t xml:space="preserve">E. coli </w:t>
      </w:r>
      <w:r w:rsidRPr="00732DD3">
        <w:rPr>
          <w:rFonts w:ascii="Times New Roman" w:hAnsi="Times New Roman" w:cs="Times New Roman"/>
          <w:sz w:val="24"/>
          <w:szCs w:val="24"/>
        </w:rPr>
        <w:t>0157:H7 strain ATCC 43895</w:t>
      </w:r>
      <w:r w:rsidRPr="00732DD3">
        <w:rPr>
          <w:rFonts w:ascii="Times New Roman" w:eastAsia="TimesNewRomanPSMT" w:hAnsi="Times New Roman" w:cs="Times New Roman"/>
          <w:sz w:val="24"/>
          <w:szCs w:val="24"/>
        </w:rPr>
        <w:t>),</w:t>
      </w:r>
      <w:r w:rsidR="00FA06BA">
        <w:rPr>
          <w:rFonts w:ascii="Times New Roman" w:eastAsia="TimesNewRomanPSMT" w:hAnsi="Times New Roman" w:cs="Times New Roman"/>
          <w:sz w:val="24"/>
          <w:szCs w:val="24"/>
        </w:rPr>
        <w:t xml:space="preserve"> since it contains </w:t>
      </w:r>
      <w:r w:rsidR="00FA06BA">
        <w:rPr>
          <w:rFonts w:ascii="Times New Roman" w:eastAsia="TimesNewRomanPSMT" w:hAnsi="Times New Roman" w:cs="Times New Roman"/>
          <w:i/>
          <w:sz w:val="24"/>
          <w:szCs w:val="24"/>
        </w:rPr>
        <w:t>vt1</w:t>
      </w:r>
      <w:r w:rsidR="00FA06BA">
        <w:rPr>
          <w:rFonts w:ascii="Times New Roman" w:eastAsia="TimesNewRomanPSMT" w:hAnsi="Times New Roman" w:cs="Times New Roman"/>
          <w:sz w:val="24"/>
          <w:szCs w:val="24"/>
        </w:rPr>
        <w:t xml:space="preserve"> gene.</w:t>
      </w:r>
    </w:p>
    <w:p w:rsidR="00822D21" w:rsidRPr="00732DD3" w:rsidRDefault="00822D21" w:rsidP="00822D21">
      <w:pPr>
        <w:pStyle w:val="NoSpacing"/>
        <w:numPr>
          <w:ilvl w:val="0"/>
          <w:numId w:val="11"/>
        </w:numPr>
        <w:spacing w:line="360" w:lineRule="auto"/>
        <w:rPr>
          <w:rFonts w:ascii="Times New Roman" w:eastAsia="TimesNewRomanPSMT" w:hAnsi="Times New Roman" w:cs="Times New Roman"/>
          <w:sz w:val="24"/>
          <w:szCs w:val="24"/>
        </w:rPr>
      </w:pPr>
      <w:r w:rsidRPr="00732DD3">
        <w:rPr>
          <w:rFonts w:ascii="Times New Roman" w:eastAsia="TimesNewRomanPSMT" w:hAnsi="Times New Roman" w:cs="Times New Roman"/>
          <w:sz w:val="24"/>
          <w:szCs w:val="24"/>
        </w:rPr>
        <w:t>Negative control, - Bromophenol blue loading dye.</w:t>
      </w:r>
    </w:p>
    <w:p w:rsidR="00822D21" w:rsidRPr="00732DD3" w:rsidRDefault="00822D21" w:rsidP="00822D21">
      <w:pPr>
        <w:pStyle w:val="NoSpacing"/>
        <w:numPr>
          <w:ilvl w:val="0"/>
          <w:numId w:val="11"/>
        </w:numPr>
        <w:spacing w:line="360" w:lineRule="auto"/>
        <w:rPr>
          <w:rFonts w:ascii="Times New Roman" w:eastAsia="TimesNewRomanPSMT" w:hAnsi="Times New Roman" w:cs="Times New Roman"/>
          <w:sz w:val="24"/>
          <w:szCs w:val="24"/>
        </w:rPr>
      </w:pPr>
      <w:r w:rsidRPr="00732DD3">
        <w:rPr>
          <w:rFonts w:ascii="Times New Roman" w:eastAsia="TimesNewRomanPSMT" w:hAnsi="Times New Roman" w:cs="Times New Roman"/>
          <w:sz w:val="24"/>
          <w:szCs w:val="24"/>
        </w:rPr>
        <w:t xml:space="preserve">WUIB – </w:t>
      </w:r>
      <w:r w:rsidRPr="00732DD3">
        <w:rPr>
          <w:rFonts w:ascii="Times New Roman" w:eastAsia="TimesNewRomanPSMT" w:hAnsi="Times New Roman" w:cs="Times New Roman"/>
          <w:i/>
          <w:sz w:val="24"/>
          <w:szCs w:val="24"/>
        </w:rPr>
        <w:t xml:space="preserve">E. coli </w:t>
      </w:r>
      <w:r w:rsidRPr="00732DD3">
        <w:rPr>
          <w:rFonts w:ascii="Times New Roman" w:eastAsia="TimesNewRomanPSMT" w:hAnsi="Times New Roman" w:cs="Times New Roman"/>
          <w:sz w:val="24"/>
          <w:szCs w:val="24"/>
        </w:rPr>
        <w:t xml:space="preserve">isolate from water collected for the second time at 0 meters in Uyoma Naya </w:t>
      </w:r>
    </w:p>
    <w:p w:rsidR="00822D21" w:rsidRPr="00732DD3" w:rsidRDefault="00822D21" w:rsidP="00822D21">
      <w:pPr>
        <w:pStyle w:val="NoSpacing"/>
        <w:spacing w:line="360" w:lineRule="auto"/>
        <w:rPr>
          <w:rFonts w:ascii="Times New Roman" w:eastAsia="TimesNewRomanPSMT" w:hAnsi="Times New Roman" w:cs="Times New Roman"/>
          <w:sz w:val="24"/>
          <w:szCs w:val="24"/>
        </w:rPr>
      </w:pPr>
      <w:r w:rsidRPr="00732DD3">
        <w:rPr>
          <w:rFonts w:ascii="Times New Roman" w:eastAsia="TimesNewRomanPSMT" w:hAnsi="Times New Roman" w:cs="Times New Roman"/>
          <w:sz w:val="24"/>
          <w:szCs w:val="24"/>
        </w:rPr>
        <w:t xml:space="preserve">                     beach during the first visit to the beach.</w:t>
      </w:r>
    </w:p>
    <w:p w:rsidR="00822D21" w:rsidRPr="002F2D6D" w:rsidRDefault="00822D21" w:rsidP="00822D21">
      <w:pPr>
        <w:pStyle w:val="NoSpacing"/>
        <w:numPr>
          <w:ilvl w:val="0"/>
          <w:numId w:val="11"/>
        </w:numPr>
        <w:spacing w:line="360" w:lineRule="auto"/>
        <w:rPr>
          <w:rFonts w:ascii="Times New Roman" w:eastAsia="TimesNewRomanPSMT" w:hAnsi="Times New Roman" w:cs="Times New Roman"/>
          <w:sz w:val="24"/>
          <w:szCs w:val="24"/>
        </w:rPr>
      </w:pPr>
      <w:r w:rsidRPr="002F2D6D">
        <w:rPr>
          <w:rFonts w:ascii="Times New Roman" w:eastAsia="TimesNewRomanPSMT" w:hAnsi="Times New Roman" w:cs="Times New Roman"/>
          <w:sz w:val="24"/>
          <w:szCs w:val="24"/>
        </w:rPr>
        <w:t>FU2</w:t>
      </w:r>
      <w:r>
        <w:rPr>
          <w:rFonts w:ascii="Times New Roman" w:eastAsia="TimesNewRomanPSMT" w:hAnsi="Times New Roman" w:cs="Times New Roman"/>
          <w:sz w:val="24"/>
          <w:szCs w:val="24"/>
        </w:rPr>
        <w:t xml:space="preserve">A – </w:t>
      </w:r>
      <w:r>
        <w:rPr>
          <w:rFonts w:ascii="Times New Roman" w:eastAsia="TimesNewRomanPSMT" w:hAnsi="Times New Roman" w:cs="Times New Roman"/>
          <w:i/>
          <w:sz w:val="24"/>
          <w:szCs w:val="24"/>
        </w:rPr>
        <w:t xml:space="preserve">E. </w:t>
      </w:r>
      <w:r w:rsidRPr="002F2D6D">
        <w:rPr>
          <w:rFonts w:ascii="Times New Roman" w:eastAsia="TimesNewRomanPSMT" w:hAnsi="Times New Roman" w:cs="Times New Roman"/>
          <w:i/>
          <w:sz w:val="24"/>
          <w:szCs w:val="24"/>
        </w:rPr>
        <w:t xml:space="preserve">coli </w:t>
      </w:r>
      <w:r w:rsidRPr="002F2D6D">
        <w:rPr>
          <w:rFonts w:ascii="Times New Roman" w:eastAsia="TimesNewRomanPSMT" w:hAnsi="Times New Roman" w:cs="Times New Roman"/>
          <w:sz w:val="24"/>
          <w:szCs w:val="24"/>
        </w:rPr>
        <w:t xml:space="preserve">isolate from </w:t>
      </w:r>
      <w:r w:rsidRPr="002F2D6D">
        <w:rPr>
          <w:rFonts w:ascii="Times New Roman" w:eastAsia="TimesNewRomanPSMT" w:hAnsi="Times New Roman" w:cs="Times New Roman"/>
          <w:i/>
          <w:sz w:val="24"/>
          <w:szCs w:val="24"/>
        </w:rPr>
        <w:t xml:space="preserve">R. argentea </w:t>
      </w:r>
      <w:r w:rsidRPr="002F2D6D">
        <w:rPr>
          <w:rFonts w:ascii="Times New Roman" w:eastAsia="TimesNewRomanPSMT" w:hAnsi="Times New Roman" w:cs="Times New Roman"/>
          <w:sz w:val="24"/>
          <w:szCs w:val="24"/>
        </w:rPr>
        <w:t xml:space="preserve">collected for the first time at 50 meters in Uyoma </w:t>
      </w:r>
    </w:p>
    <w:p w:rsidR="00822D21" w:rsidRPr="00732DD3" w:rsidRDefault="00822D21" w:rsidP="00822D21">
      <w:pPr>
        <w:pStyle w:val="NoSpacing"/>
        <w:spacing w:line="360" w:lineRule="auto"/>
        <w:ind w:left="360"/>
        <w:rPr>
          <w:rFonts w:ascii="Times New Roman" w:eastAsia="TimesNewRomanPSMT" w:hAnsi="Times New Roman" w:cs="Times New Roman"/>
          <w:sz w:val="24"/>
          <w:szCs w:val="24"/>
        </w:rPr>
      </w:pPr>
      <w:r w:rsidRPr="00732DD3">
        <w:rPr>
          <w:rFonts w:ascii="Times New Roman" w:eastAsia="TimesNewRomanPSMT" w:hAnsi="Times New Roman" w:cs="Times New Roman"/>
          <w:sz w:val="24"/>
          <w:szCs w:val="24"/>
        </w:rPr>
        <w:t xml:space="preserve">             Naya beach during the first visit to the beach.</w:t>
      </w:r>
    </w:p>
    <w:p w:rsidR="00822D21" w:rsidRPr="00732DD3" w:rsidRDefault="00822D21" w:rsidP="00822D21">
      <w:pPr>
        <w:pStyle w:val="NoSpacing"/>
        <w:numPr>
          <w:ilvl w:val="0"/>
          <w:numId w:val="11"/>
        </w:numPr>
        <w:spacing w:line="360" w:lineRule="auto"/>
        <w:rPr>
          <w:rFonts w:ascii="Times New Roman" w:eastAsia="TimesNewRomanPSMT" w:hAnsi="Times New Roman" w:cs="Times New Roman"/>
          <w:sz w:val="24"/>
          <w:szCs w:val="24"/>
        </w:rPr>
      </w:pPr>
      <w:r w:rsidRPr="00732DD3">
        <w:rPr>
          <w:rFonts w:ascii="Times New Roman" w:eastAsia="TimesNewRomanPSMT" w:hAnsi="Times New Roman" w:cs="Times New Roman"/>
          <w:sz w:val="24"/>
          <w:szCs w:val="24"/>
        </w:rPr>
        <w:t xml:space="preserve">FU1C - </w:t>
      </w:r>
      <w:r w:rsidRPr="00732DD3">
        <w:rPr>
          <w:rFonts w:ascii="Times New Roman" w:eastAsia="TimesNewRomanPSMT" w:hAnsi="Times New Roman" w:cs="Times New Roman"/>
          <w:i/>
          <w:sz w:val="24"/>
          <w:szCs w:val="24"/>
        </w:rPr>
        <w:t xml:space="preserve">E. coli </w:t>
      </w:r>
      <w:r w:rsidRPr="00732DD3">
        <w:rPr>
          <w:rFonts w:ascii="Times New Roman" w:eastAsia="TimesNewRomanPSMT" w:hAnsi="Times New Roman" w:cs="Times New Roman"/>
          <w:sz w:val="24"/>
          <w:szCs w:val="24"/>
        </w:rPr>
        <w:t xml:space="preserve">isolate from </w:t>
      </w:r>
      <w:r w:rsidRPr="00732DD3">
        <w:rPr>
          <w:rFonts w:ascii="Times New Roman" w:eastAsia="TimesNewRomanPSMT" w:hAnsi="Times New Roman" w:cs="Times New Roman"/>
          <w:i/>
          <w:sz w:val="24"/>
          <w:szCs w:val="24"/>
        </w:rPr>
        <w:t>R. argentea</w:t>
      </w:r>
      <w:r w:rsidRPr="00732DD3">
        <w:rPr>
          <w:rFonts w:ascii="Times New Roman" w:eastAsia="TimesNewRomanPSMT" w:hAnsi="Times New Roman" w:cs="Times New Roman"/>
          <w:sz w:val="24"/>
          <w:szCs w:val="24"/>
        </w:rPr>
        <w:t xml:space="preserve"> collected for the third time at 0 meters in Uyoma </w:t>
      </w:r>
    </w:p>
    <w:p w:rsidR="00822D21" w:rsidRPr="00732DD3" w:rsidRDefault="00822D21" w:rsidP="00822D21">
      <w:pPr>
        <w:pStyle w:val="NoSpacing"/>
        <w:spacing w:line="360" w:lineRule="auto"/>
        <w:ind w:left="360"/>
        <w:rPr>
          <w:rFonts w:ascii="Times New Roman" w:eastAsia="TimesNewRomanPSMT" w:hAnsi="Times New Roman" w:cs="Times New Roman"/>
          <w:sz w:val="24"/>
          <w:szCs w:val="24"/>
        </w:rPr>
      </w:pPr>
      <w:r w:rsidRPr="00732DD3">
        <w:rPr>
          <w:rFonts w:ascii="Times New Roman" w:eastAsia="TimesNewRomanPSMT" w:hAnsi="Times New Roman" w:cs="Times New Roman"/>
          <w:sz w:val="24"/>
          <w:szCs w:val="24"/>
        </w:rPr>
        <w:t xml:space="preserve">             Naya beach during the first visit to the beach.</w:t>
      </w:r>
    </w:p>
    <w:p w:rsidR="00822D21" w:rsidRPr="00732DD3" w:rsidRDefault="00822D21" w:rsidP="00822D21">
      <w:pPr>
        <w:pStyle w:val="NoSpacing"/>
        <w:numPr>
          <w:ilvl w:val="0"/>
          <w:numId w:val="11"/>
        </w:numPr>
        <w:spacing w:line="360" w:lineRule="auto"/>
        <w:rPr>
          <w:rFonts w:ascii="Times New Roman" w:eastAsia="TimesNewRomanPSMT" w:hAnsi="Times New Roman" w:cs="Times New Roman"/>
          <w:sz w:val="24"/>
          <w:szCs w:val="24"/>
        </w:rPr>
      </w:pPr>
      <w:r w:rsidRPr="00732DD3">
        <w:rPr>
          <w:rFonts w:ascii="Times New Roman" w:eastAsia="TimesNewRomanPSMT" w:hAnsi="Times New Roman" w:cs="Times New Roman"/>
          <w:sz w:val="24"/>
          <w:szCs w:val="24"/>
        </w:rPr>
        <w:t xml:space="preserve">DF1A - </w:t>
      </w:r>
      <w:r w:rsidRPr="00732DD3">
        <w:rPr>
          <w:rFonts w:ascii="Times New Roman" w:eastAsia="TimesNewRomanPSMT" w:hAnsi="Times New Roman" w:cs="Times New Roman"/>
          <w:i/>
          <w:sz w:val="24"/>
          <w:szCs w:val="24"/>
        </w:rPr>
        <w:t xml:space="preserve">E. coli </w:t>
      </w:r>
      <w:r w:rsidRPr="00732DD3">
        <w:rPr>
          <w:rFonts w:ascii="Times New Roman" w:eastAsia="TimesNewRomanPSMT" w:hAnsi="Times New Roman" w:cs="Times New Roman"/>
          <w:sz w:val="24"/>
          <w:szCs w:val="24"/>
        </w:rPr>
        <w:t xml:space="preserve">isolate from </w:t>
      </w:r>
      <w:r w:rsidRPr="00732DD3">
        <w:rPr>
          <w:rFonts w:ascii="Times New Roman" w:eastAsia="TimesNewRomanPSMT" w:hAnsi="Times New Roman" w:cs="Times New Roman"/>
          <w:i/>
          <w:sz w:val="24"/>
          <w:szCs w:val="24"/>
        </w:rPr>
        <w:t>R. argentea</w:t>
      </w:r>
      <w:r w:rsidRPr="00732DD3">
        <w:rPr>
          <w:rFonts w:ascii="Times New Roman" w:eastAsia="TimesNewRomanPSMT" w:hAnsi="Times New Roman" w:cs="Times New Roman"/>
          <w:sz w:val="24"/>
          <w:szCs w:val="24"/>
        </w:rPr>
        <w:t xml:space="preserve"> collected for the first time at 0 meters in Dunga </w:t>
      </w:r>
    </w:p>
    <w:p w:rsidR="00822D21" w:rsidRPr="00732DD3" w:rsidRDefault="00822D21" w:rsidP="00822D21">
      <w:pPr>
        <w:pStyle w:val="NoSpacing"/>
        <w:spacing w:line="360" w:lineRule="auto"/>
        <w:ind w:left="360"/>
        <w:rPr>
          <w:rFonts w:ascii="Times New Roman" w:eastAsia="TimesNewRomanPSMT" w:hAnsi="Times New Roman" w:cs="Times New Roman"/>
          <w:sz w:val="24"/>
          <w:szCs w:val="24"/>
        </w:rPr>
      </w:pPr>
      <w:r w:rsidRPr="00732DD3">
        <w:rPr>
          <w:rFonts w:ascii="Times New Roman" w:eastAsia="TimesNewRomanPSMT" w:hAnsi="Times New Roman" w:cs="Times New Roman"/>
          <w:sz w:val="24"/>
          <w:szCs w:val="24"/>
        </w:rPr>
        <w:t xml:space="preserve">             beach during the first visit to the beach.</w:t>
      </w:r>
    </w:p>
    <w:p w:rsidR="00822D21" w:rsidRPr="00732DD3" w:rsidRDefault="00822D21" w:rsidP="00822D21">
      <w:pPr>
        <w:pStyle w:val="NoSpacing"/>
        <w:numPr>
          <w:ilvl w:val="0"/>
          <w:numId w:val="11"/>
        </w:numPr>
        <w:spacing w:line="360" w:lineRule="auto"/>
        <w:rPr>
          <w:rFonts w:ascii="Times New Roman" w:eastAsia="TimesNewRomanPSMT" w:hAnsi="Times New Roman" w:cs="Times New Roman"/>
          <w:sz w:val="24"/>
          <w:szCs w:val="24"/>
        </w:rPr>
      </w:pPr>
      <w:r w:rsidRPr="00732DD3">
        <w:rPr>
          <w:rFonts w:ascii="Times New Roman" w:eastAsia="TimesNewRomanPSMT" w:hAnsi="Times New Roman" w:cs="Times New Roman"/>
          <w:sz w:val="24"/>
          <w:szCs w:val="24"/>
        </w:rPr>
        <w:t xml:space="preserve">DF3B - </w:t>
      </w:r>
      <w:r w:rsidRPr="00732DD3">
        <w:rPr>
          <w:rFonts w:ascii="Times New Roman" w:eastAsia="TimesNewRomanPSMT" w:hAnsi="Times New Roman" w:cs="Times New Roman"/>
          <w:i/>
          <w:sz w:val="24"/>
          <w:szCs w:val="24"/>
        </w:rPr>
        <w:t xml:space="preserve">E. coli </w:t>
      </w:r>
      <w:r w:rsidRPr="00732DD3">
        <w:rPr>
          <w:rFonts w:ascii="Times New Roman" w:eastAsia="TimesNewRomanPSMT" w:hAnsi="Times New Roman" w:cs="Times New Roman"/>
          <w:sz w:val="24"/>
          <w:szCs w:val="24"/>
        </w:rPr>
        <w:t xml:space="preserve">isolate from </w:t>
      </w:r>
      <w:r w:rsidRPr="00732DD3">
        <w:rPr>
          <w:rFonts w:ascii="Times New Roman" w:eastAsia="TimesNewRomanPSMT" w:hAnsi="Times New Roman" w:cs="Times New Roman"/>
          <w:i/>
          <w:sz w:val="24"/>
          <w:szCs w:val="24"/>
        </w:rPr>
        <w:t>R. argentea</w:t>
      </w:r>
      <w:r w:rsidRPr="00732DD3">
        <w:rPr>
          <w:rFonts w:ascii="Times New Roman" w:eastAsia="TimesNewRomanPSMT" w:hAnsi="Times New Roman" w:cs="Times New Roman"/>
          <w:sz w:val="24"/>
          <w:szCs w:val="24"/>
        </w:rPr>
        <w:t xml:space="preserve"> collected for the second time at 100 meters in Dunga </w:t>
      </w:r>
    </w:p>
    <w:p w:rsidR="00822D21" w:rsidRPr="00732DD3" w:rsidRDefault="00822D21" w:rsidP="00822D21">
      <w:pPr>
        <w:pStyle w:val="NoSpacing"/>
        <w:spacing w:line="360" w:lineRule="auto"/>
        <w:ind w:left="360"/>
        <w:rPr>
          <w:rFonts w:ascii="Times New Roman" w:eastAsia="TimesNewRomanPSMT" w:hAnsi="Times New Roman" w:cs="Times New Roman"/>
          <w:sz w:val="24"/>
          <w:szCs w:val="24"/>
        </w:rPr>
      </w:pPr>
      <w:r w:rsidRPr="00732DD3">
        <w:rPr>
          <w:rFonts w:ascii="Times New Roman" w:eastAsia="TimesNewRomanPSMT" w:hAnsi="Times New Roman" w:cs="Times New Roman"/>
          <w:sz w:val="24"/>
          <w:szCs w:val="24"/>
        </w:rPr>
        <w:t xml:space="preserve">             beach during the first visit to the beach.</w:t>
      </w:r>
    </w:p>
    <w:p w:rsidR="00822D21" w:rsidRPr="00732DD3" w:rsidRDefault="00822D21" w:rsidP="00822D21">
      <w:pPr>
        <w:pStyle w:val="NoSpacing"/>
        <w:numPr>
          <w:ilvl w:val="0"/>
          <w:numId w:val="11"/>
        </w:numPr>
        <w:spacing w:line="360" w:lineRule="auto"/>
        <w:rPr>
          <w:rFonts w:ascii="Times New Roman" w:eastAsia="TimesNewRomanPSMT" w:hAnsi="Times New Roman" w:cs="Times New Roman"/>
          <w:sz w:val="24"/>
          <w:szCs w:val="24"/>
        </w:rPr>
      </w:pPr>
      <w:r w:rsidRPr="00732DD3">
        <w:rPr>
          <w:rFonts w:ascii="Times New Roman" w:eastAsia="TimesNewRomanPSMT" w:hAnsi="Times New Roman" w:cs="Times New Roman"/>
          <w:sz w:val="24"/>
          <w:szCs w:val="24"/>
        </w:rPr>
        <w:t xml:space="preserve">DF3C - </w:t>
      </w:r>
      <w:r w:rsidRPr="00732DD3">
        <w:rPr>
          <w:rFonts w:ascii="Times New Roman" w:eastAsia="TimesNewRomanPSMT" w:hAnsi="Times New Roman" w:cs="Times New Roman"/>
          <w:i/>
          <w:sz w:val="24"/>
          <w:szCs w:val="24"/>
        </w:rPr>
        <w:t xml:space="preserve">E. coli </w:t>
      </w:r>
      <w:r w:rsidRPr="00732DD3">
        <w:rPr>
          <w:rFonts w:ascii="Times New Roman" w:eastAsia="TimesNewRomanPSMT" w:hAnsi="Times New Roman" w:cs="Times New Roman"/>
          <w:sz w:val="24"/>
          <w:szCs w:val="24"/>
        </w:rPr>
        <w:t xml:space="preserve">isolate from </w:t>
      </w:r>
      <w:r w:rsidRPr="00732DD3">
        <w:rPr>
          <w:rFonts w:ascii="Times New Roman" w:eastAsia="TimesNewRomanPSMT" w:hAnsi="Times New Roman" w:cs="Times New Roman"/>
          <w:i/>
          <w:sz w:val="24"/>
          <w:szCs w:val="24"/>
        </w:rPr>
        <w:t>R. argentea</w:t>
      </w:r>
      <w:r w:rsidRPr="00732DD3">
        <w:rPr>
          <w:rFonts w:ascii="Times New Roman" w:eastAsia="TimesNewRomanPSMT" w:hAnsi="Times New Roman" w:cs="Times New Roman"/>
          <w:sz w:val="24"/>
          <w:szCs w:val="24"/>
        </w:rPr>
        <w:t xml:space="preserve"> collected for the third time at 100 meters in Dunga </w:t>
      </w:r>
    </w:p>
    <w:p w:rsidR="00822D21" w:rsidRPr="00732DD3" w:rsidRDefault="00822D21" w:rsidP="00822D21">
      <w:pPr>
        <w:pStyle w:val="NoSpacing"/>
        <w:spacing w:line="360" w:lineRule="auto"/>
        <w:ind w:left="360"/>
        <w:rPr>
          <w:rFonts w:ascii="Times New Roman" w:eastAsia="TimesNewRomanPSMT" w:hAnsi="Times New Roman" w:cs="Times New Roman"/>
          <w:sz w:val="24"/>
          <w:szCs w:val="24"/>
        </w:rPr>
      </w:pPr>
      <w:r w:rsidRPr="00732DD3">
        <w:rPr>
          <w:rFonts w:ascii="Times New Roman" w:eastAsia="TimesNewRomanPSMT" w:hAnsi="Times New Roman" w:cs="Times New Roman"/>
          <w:sz w:val="24"/>
          <w:szCs w:val="24"/>
        </w:rPr>
        <w:t xml:space="preserve">            beach during the first visit to the beach.</w:t>
      </w:r>
    </w:p>
    <w:p w:rsidR="00822D21" w:rsidRPr="00732DD3" w:rsidRDefault="00822D21" w:rsidP="00822D21">
      <w:pPr>
        <w:pStyle w:val="NoSpacing"/>
        <w:numPr>
          <w:ilvl w:val="0"/>
          <w:numId w:val="11"/>
        </w:numPr>
        <w:spacing w:line="360" w:lineRule="auto"/>
        <w:rPr>
          <w:rFonts w:ascii="Times New Roman" w:eastAsia="TimesNewRomanPSMT" w:hAnsi="Times New Roman" w:cs="Times New Roman"/>
          <w:sz w:val="24"/>
          <w:szCs w:val="24"/>
        </w:rPr>
      </w:pPr>
      <w:r w:rsidRPr="00732DD3">
        <w:rPr>
          <w:rFonts w:ascii="Times New Roman" w:eastAsia="TimesNewRomanPSMT" w:hAnsi="Times New Roman" w:cs="Times New Roman"/>
          <w:sz w:val="24"/>
          <w:szCs w:val="24"/>
        </w:rPr>
        <w:t xml:space="preserve">DW2ai - </w:t>
      </w:r>
      <w:r w:rsidRPr="00732DD3">
        <w:rPr>
          <w:rFonts w:ascii="Times New Roman" w:eastAsia="TimesNewRomanPSMT" w:hAnsi="Times New Roman" w:cs="Times New Roman"/>
          <w:i/>
          <w:sz w:val="24"/>
          <w:szCs w:val="24"/>
        </w:rPr>
        <w:t xml:space="preserve">E. coli </w:t>
      </w:r>
      <w:r w:rsidRPr="00732DD3">
        <w:rPr>
          <w:rFonts w:ascii="Times New Roman" w:eastAsia="TimesNewRomanPSMT" w:hAnsi="Times New Roman" w:cs="Times New Roman"/>
          <w:sz w:val="24"/>
          <w:szCs w:val="24"/>
        </w:rPr>
        <w:t xml:space="preserve">isolate from water collected for the first time at 50 meters in Dunga beach </w:t>
      </w:r>
    </w:p>
    <w:p w:rsidR="00822D21" w:rsidRPr="00732DD3" w:rsidRDefault="00822D21" w:rsidP="00822D21">
      <w:pPr>
        <w:pStyle w:val="NoSpacing"/>
        <w:spacing w:line="360" w:lineRule="auto"/>
        <w:ind w:left="360"/>
        <w:rPr>
          <w:rFonts w:ascii="Times New Roman" w:eastAsia="TimesNewRomanPSMT" w:hAnsi="Times New Roman" w:cs="Times New Roman"/>
          <w:sz w:val="24"/>
          <w:szCs w:val="24"/>
        </w:rPr>
      </w:pPr>
      <w:r w:rsidRPr="00732DD3">
        <w:rPr>
          <w:rFonts w:ascii="Times New Roman" w:eastAsia="TimesNewRomanPSMT" w:hAnsi="Times New Roman" w:cs="Times New Roman"/>
          <w:sz w:val="24"/>
          <w:szCs w:val="24"/>
        </w:rPr>
        <w:lastRenderedPageBreak/>
        <w:t xml:space="preserve">              during the second visit to the beach.</w:t>
      </w:r>
    </w:p>
    <w:p w:rsidR="00822D21" w:rsidRPr="00732DD3" w:rsidRDefault="00822D21" w:rsidP="00822D21">
      <w:pPr>
        <w:pStyle w:val="NoSpacing"/>
        <w:numPr>
          <w:ilvl w:val="0"/>
          <w:numId w:val="11"/>
        </w:numPr>
        <w:spacing w:line="360" w:lineRule="auto"/>
        <w:rPr>
          <w:rFonts w:ascii="Times New Roman" w:eastAsia="TimesNewRomanPSMT" w:hAnsi="Times New Roman" w:cs="Times New Roman"/>
          <w:sz w:val="24"/>
          <w:szCs w:val="24"/>
        </w:rPr>
      </w:pPr>
      <w:r w:rsidRPr="00732DD3">
        <w:rPr>
          <w:rFonts w:ascii="Times New Roman" w:eastAsia="TimesNewRomanPSMT" w:hAnsi="Times New Roman" w:cs="Times New Roman"/>
          <w:sz w:val="24"/>
          <w:szCs w:val="24"/>
        </w:rPr>
        <w:t xml:space="preserve">DF1e - </w:t>
      </w:r>
      <w:r w:rsidRPr="00732DD3">
        <w:rPr>
          <w:rFonts w:ascii="Times New Roman" w:eastAsia="TimesNewRomanPSMT" w:hAnsi="Times New Roman" w:cs="Times New Roman"/>
          <w:i/>
          <w:sz w:val="24"/>
          <w:szCs w:val="24"/>
        </w:rPr>
        <w:t xml:space="preserve">E. coli </w:t>
      </w:r>
      <w:r w:rsidRPr="00732DD3">
        <w:rPr>
          <w:rFonts w:ascii="Times New Roman" w:eastAsia="TimesNewRomanPSMT" w:hAnsi="Times New Roman" w:cs="Times New Roman"/>
          <w:sz w:val="24"/>
          <w:szCs w:val="24"/>
        </w:rPr>
        <w:t xml:space="preserve">isolate from </w:t>
      </w:r>
      <w:r w:rsidRPr="00732DD3">
        <w:rPr>
          <w:rFonts w:ascii="Times New Roman" w:eastAsia="TimesNewRomanPSMT" w:hAnsi="Times New Roman" w:cs="Times New Roman"/>
          <w:i/>
          <w:sz w:val="24"/>
          <w:szCs w:val="24"/>
        </w:rPr>
        <w:t>R. argentea</w:t>
      </w:r>
      <w:r w:rsidRPr="00732DD3">
        <w:rPr>
          <w:rFonts w:ascii="Times New Roman" w:eastAsia="TimesNewRomanPSMT" w:hAnsi="Times New Roman" w:cs="Times New Roman"/>
          <w:sz w:val="24"/>
          <w:szCs w:val="24"/>
        </w:rPr>
        <w:t xml:space="preserve"> collected for the second time at 0 meters in Dunga </w:t>
      </w:r>
    </w:p>
    <w:p w:rsidR="00822D21" w:rsidRPr="00732DD3" w:rsidRDefault="00822D21" w:rsidP="00822D21">
      <w:pPr>
        <w:pStyle w:val="NoSpacing"/>
        <w:spacing w:line="360" w:lineRule="auto"/>
        <w:ind w:left="360"/>
        <w:rPr>
          <w:rFonts w:ascii="Times New Roman" w:eastAsia="TimesNewRomanPSMT" w:hAnsi="Times New Roman" w:cs="Times New Roman"/>
          <w:sz w:val="24"/>
          <w:szCs w:val="24"/>
        </w:rPr>
      </w:pPr>
      <w:r w:rsidRPr="00732DD3">
        <w:rPr>
          <w:rFonts w:ascii="Times New Roman" w:eastAsia="TimesNewRomanPSMT" w:hAnsi="Times New Roman" w:cs="Times New Roman"/>
          <w:sz w:val="24"/>
          <w:szCs w:val="24"/>
        </w:rPr>
        <w:t xml:space="preserve">            beach during the first visit to the beach.</w:t>
      </w:r>
    </w:p>
    <w:p w:rsidR="00822D21" w:rsidRPr="00732DD3" w:rsidRDefault="00822D21" w:rsidP="00822D21">
      <w:pPr>
        <w:autoSpaceDE w:val="0"/>
        <w:autoSpaceDN w:val="0"/>
        <w:adjustRightInd w:val="0"/>
        <w:spacing w:after="0" w:line="360" w:lineRule="auto"/>
        <w:jc w:val="both"/>
        <w:rPr>
          <w:rFonts w:ascii="Times New Roman" w:hAnsi="Times New Roman" w:cs="Times New Roman"/>
          <w:sz w:val="24"/>
          <w:szCs w:val="24"/>
        </w:rPr>
      </w:pPr>
    </w:p>
    <w:p w:rsidR="00822D21" w:rsidRPr="00732DD3" w:rsidRDefault="00822D21" w:rsidP="00822D21">
      <w:pPr>
        <w:autoSpaceDE w:val="0"/>
        <w:autoSpaceDN w:val="0"/>
        <w:adjustRightInd w:val="0"/>
        <w:spacing w:after="0" w:line="360" w:lineRule="auto"/>
        <w:jc w:val="both"/>
        <w:rPr>
          <w:rFonts w:ascii="Times New Roman" w:hAnsi="Times New Roman" w:cs="Times New Roman"/>
          <w:sz w:val="24"/>
          <w:szCs w:val="24"/>
        </w:rPr>
      </w:pPr>
      <w:r w:rsidRPr="00732DD3">
        <w:rPr>
          <w:rFonts w:ascii="Times New Roman" w:hAnsi="Times New Roman" w:cs="Times New Roman"/>
          <w:sz w:val="24"/>
          <w:szCs w:val="24"/>
        </w:rPr>
        <w:t xml:space="preserve">Genotype data was available for eight of the </w:t>
      </w:r>
      <w:r w:rsidRPr="00732DD3">
        <w:rPr>
          <w:rFonts w:ascii="Times New Roman" w:hAnsi="Times New Roman" w:cs="Times New Roman"/>
          <w:i/>
          <w:sz w:val="24"/>
          <w:szCs w:val="24"/>
        </w:rPr>
        <w:t xml:space="preserve">E. coli </w:t>
      </w:r>
      <w:r w:rsidRPr="00732DD3">
        <w:rPr>
          <w:rFonts w:ascii="Times New Roman" w:hAnsi="Times New Roman" w:cs="Times New Roman"/>
          <w:sz w:val="24"/>
          <w:szCs w:val="24"/>
        </w:rPr>
        <w:t>isolates that were resistant to both ampicillin/cloxacillin and tetracycline. After performing the monoplex PCR using the one pair primer (</w:t>
      </w:r>
      <w:r w:rsidRPr="00732DD3">
        <w:rPr>
          <w:rFonts w:ascii="Times New Roman" w:hAnsi="Times New Roman" w:cs="Times New Roman"/>
          <w:i/>
          <w:sz w:val="24"/>
          <w:szCs w:val="24"/>
        </w:rPr>
        <w:t>vt1</w:t>
      </w:r>
      <w:r w:rsidRPr="00732DD3">
        <w:rPr>
          <w:rFonts w:ascii="Times New Roman" w:hAnsi="Times New Roman" w:cs="Times New Roman"/>
          <w:sz w:val="24"/>
          <w:szCs w:val="24"/>
        </w:rPr>
        <w:t xml:space="preserve">) </w:t>
      </w:r>
      <w:r w:rsidRPr="00732DD3">
        <w:rPr>
          <w:rFonts w:ascii="Times New Roman" w:eastAsia="TimesNewRomanPSMT" w:hAnsi="Times New Roman" w:cs="Times New Roman"/>
          <w:sz w:val="24"/>
          <w:szCs w:val="24"/>
        </w:rPr>
        <w:t>which had</w:t>
      </w:r>
      <w:r w:rsidRPr="00732DD3">
        <w:rPr>
          <w:rFonts w:ascii="Times New Roman" w:hAnsi="Times New Roman" w:cs="Times New Roman"/>
          <w:iCs/>
          <w:sz w:val="24"/>
          <w:szCs w:val="24"/>
        </w:rPr>
        <w:t xml:space="preserve"> </w:t>
      </w:r>
      <w:r w:rsidRPr="00732DD3">
        <w:rPr>
          <w:rFonts w:ascii="Times New Roman" w:hAnsi="Times New Roman" w:cs="Times New Roman"/>
          <w:iCs/>
          <w:sz w:val="24"/>
          <w:szCs w:val="24"/>
          <w:vertAlign w:val="superscript"/>
        </w:rPr>
        <w:t>5’</w:t>
      </w:r>
      <w:r w:rsidRPr="00732DD3">
        <w:rPr>
          <w:rFonts w:ascii="Times New Roman" w:hAnsi="Times New Roman" w:cs="Times New Roman"/>
          <w:iCs/>
          <w:sz w:val="24"/>
          <w:szCs w:val="24"/>
        </w:rPr>
        <w:t>CGCTGAATGTCATTCGCTCTGC</w:t>
      </w:r>
      <w:r w:rsidRPr="00732DD3">
        <w:rPr>
          <w:rFonts w:ascii="Times New Roman" w:hAnsi="Times New Roman" w:cs="Times New Roman"/>
          <w:iCs/>
          <w:sz w:val="24"/>
          <w:szCs w:val="24"/>
          <w:vertAlign w:val="superscript"/>
        </w:rPr>
        <w:t>3’</w:t>
      </w:r>
      <w:r w:rsidRPr="00732DD3">
        <w:rPr>
          <w:rFonts w:ascii="Times New Roman" w:hAnsi="Times New Roman" w:cs="Times New Roman"/>
          <w:iCs/>
          <w:sz w:val="24"/>
          <w:szCs w:val="24"/>
        </w:rPr>
        <w:t xml:space="preserve"> nucleotide base sequence </w:t>
      </w:r>
      <w:r w:rsidRPr="00732DD3">
        <w:rPr>
          <w:rFonts w:ascii="Times New Roman" w:hAnsi="Times New Roman" w:cs="Times New Roman"/>
          <w:sz w:val="24"/>
          <w:szCs w:val="24"/>
        </w:rPr>
        <w:t xml:space="preserve">and </w:t>
      </w:r>
      <w:r w:rsidRPr="00732DD3">
        <w:rPr>
          <w:rFonts w:ascii="Times New Roman" w:hAnsi="Times New Roman" w:cs="Times New Roman"/>
          <w:i/>
          <w:sz w:val="24"/>
          <w:szCs w:val="24"/>
        </w:rPr>
        <w:t>E. coli</w:t>
      </w:r>
      <w:r w:rsidRPr="00732DD3">
        <w:rPr>
          <w:rFonts w:ascii="Times New Roman" w:hAnsi="Times New Roman" w:cs="Times New Roman"/>
          <w:sz w:val="24"/>
          <w:szCs w:val="24"/>
        </w:rPr>
        <w:t xml:space="preserve"> 0157:H7 strain ATCC 43895 as the control, the amplicons obtained showed that the selected isolates that were resistant to both ampicillin/cloxacillin and tetracycline also had the verotoxin gene that is responsible for toxin production and for the determination of verocytotoxin producing </w:t>
      </w:r>
      <w:r w:rsidRPr="00732DD3">
        <w:rPr>
          <w:rFonts w:ascii="Times New Roman" w:hAnsi="Times New Roman" w:cs="Times New Roman"/>
          <w:i/>
          <w:sz w:val="24"/>
          <w:szCs w:val="24"/>
        </w:rPr>
        <w:t>E. coli</w:t>
      </w:r>
      <w:r w:rsidRPr="00732DD3">
        <w:rPr>
          <w:rFonts w:ascii="Times New Roman" w:hAnsi="Times New Roman" w:cs="Times New Roman"/>
          <w:sz w:val="24"/>
          <w:szCs w:val="24"/>
        </w:rPr>
        <w:t>. This was revealed by the appearance of a band size of 800 – 900 bp on the gel in all the isolates and the control (</w:t>
      </w:r>
      <w:r w:rsidRPr="00732DD3">
        <w:rPr>
          <w:rFonts w:ascii="Times New Roman" w:hAnsi="Times New Roman" w:cs="Times New Roman"/>
          <w:i/>
          <w:sz w:val="24"/>
          <w:szCs w:val="24"/>
        </w:rPr>
        <w:t>E. coli</w:t>
      </w:r>
      <w:r w:rsidRPr="00732DD3">
        <w:rPr>
          <w:rFonts w:ascii="Times New Roman" w:hAnsi="Times New Roman" w:cs="Times New Roman"/>
          <w:sz w:val="24"/>
          <w:szCs w:val="24"/>
        </w:rPr>
        <w:t xml:space="preserve"> 0157:H7). Therefore, the pathotype of the isolates was verotoxin producing </w:t>
      </w:r>
      <w:r w:rsidRPr="00732DD3">
        <w:rPr>
          <w:rFonts w:ascii="Times New Roman" w:hAnsi="Times New Roman" w:cs="Times New Roman"/>
          <w:i/>
          <w:sz w:val="24"/>
          <w:szCs w:val="24"/>
        </w:rPr>
        <w:t xml:space="preserve">E. coli </w:t>
      </w:r>
      <w:r w:rsidRPr="00732DD3">
        <w:rPr>
          <w:rFonts w:ascii="Times New Roman" w:hAnsi="Times New Roman" w:cs="Times New Roman"/>
          <w:sz w:val="24"/>
          <w:szCs w:val="24"/>
        </w:rPr>
        <w:t>(VTEC).</w:t>
      </w:r>
    </w:p>
    <w:p w:rsidR="00822D21" w:rsidRPr="00732DD3" w:rsidRDefault="00822D21" w:rsidP="00822D21">
      <w:pPr>
        <w:autoSpaceDE w:val="0"/>
        <w:autoSpaceDN w:val="0"/>
        <w:adjustRightInd w:val="0"/>
        <w:spacing w:after="0" w:line="240" w:lineRule="auto"/>
        <w:rPr>
          <w:rFonts w:ascii="Times New Roman" w:hAnsi="Times New Roman" w:cs="Times New Roman"/>
          <w:sz w:val="24"/>
          <w:szCs w:val="24"/>
        </w:rPr>
      </w:pPr>
    </w:p>
    <w:p w:rsidR="00822D21" w:rsidRPr="00732DD3" w:rsidRDefault="00822D21" w:rsidP="00822D21">
      <w:pPr>
        <w:autoSpaceDE w:val="0"/>
        <w:autoSpaceDN w:val="0"/>
        <w:adjustRightInd w:val="0"/>
        <w:spacing w:after="0" w:line="360" w:lineRule="auto"/>
        <w:jc w:val="both"/>
        <w:rPr>
          <w:rFonts w:ascii="Times New Roman" w:hAnsi="Times New Roman" w:cs="Times New Roman"/>
          <w:sz w:val="24"/>
          <w:szCs w:val="24"/>
        </w:rPr>
      </w:pPr>
      <w:r w:rsidRPr="00732DD3">
        <w:rPr>
          <w:rFonts w:ascii="Times New Roman" w:hAnsi="Times New Roman" w:cs="Times New Roman"/>
          <w:sz w:val="24"/>
          <w:szCs w:val="24"/>
        </w:rPr>
        <w:t xml:space="preserve">There was a significance difference in the total number of </w:t>
      </w:r>
      <w:r w:rsidRPr="00732DD3">
        <w:rPr>
          <w:rFonts w:ascii="Times New Roman" w:hAnsi="Times New Roman" w:cs="Times New Roman"/>
          <w:i/>
          <w:sz w:val="24"/>
          <w:szCs w:val="24"/>
        </w:rPr>
        <w:t xml:space="preserve">E. coli </w:t>
      </w:r>
      <w:r w:rsidRPr="00732DD3">
        <w:rPr>
          <w:rFonts w:ascii="Times New Roman" w:hAnsi="Times New Roman" w:cs="Times New Roman"/>
          <w:sz w:val="24"/>
          <w:szCs w:val="24"/>
        </w:rPr>
        <w:t>isolated from water between the two beaches</w:t>
      </w:r>
      <w:r w:rsidRPr="00732DD3">
        <w:rPr>
          <w:rFonts w:ascii="Times New Roman" w:hAnsi="Times New Roman" w:cs="Times New Roman"/>
          <w:i/>
          <w:sz w:val="24"/>
          <w:szCs w:val="24"/>
        </w:rPr>
        <w:t xml:space="preserve"> </w:t>
      </w:r>
      <w:r w:rsidRPr="00732DD3">
        <w:rPr>
          <w:rFonts w:ascii="Times New Roman" w:hAnsi="Times New Roman" w:cs="Times New Roman"/>
          <w:sz w:val="24"/>
          <w:szCs w:val="24"/>
        </w:rPr>
        <w:t xml:space="preserve">as indicated by ANOVA Critical value  F = 9.55 and Test statistic </w:t>
      </w:r>
      <w:r>
        <w:rPr>
          <w:rFonts w:ascii="Times New Roman" w:hAnsi="Times New Roman" w:cs="Times New Roman"/>
          <w:sz w:val="24"/>
          <w:szCs w:val="24"/>
        </w:rPr>
        <w:t>value T</w:t>
      </w:r>
      <w:r w:rsidRPr="002F2D6D">
        <w:rPr>
          <w:rFonts w:ascii="Times New Roman" w:hAnsi="Times New Roman" w:cs="Times New Roman"/>
          <w:sz w:val="24"/>
          <w:szCs w:val="24"/>
          <w:vertAlign w:val="subscript"/>
        </w:rPr>
        <w:t>s</w:t>
      </w:r>
      <w:r w:rsidRPr="00732DD3">
        <w:rPr>
          <w:rFonts w:ascii="Times New Roman" w:hAnsi="Times New Roman" w:cs="Times New Roman"/>
          <w:sz w:val="24"/>
          <w:szCs w:val="24"/>
        </w:rPr>
        <w:t xml:space="preserve"> = 36.9928 at 95% confidence level, out of the 144 samples analyzed from the two beaches, </w:t>
      </w:r>
      <w:r w:rsidR="00391217">
        <w:rPr>
          <w:rFonts w:ascii="Times New Roman" w:hAnsi="Times New Roman" w:cs="Times New Roman"/>
          <w:sz w:val="24"/>
          <w:szCs w:val="24"/>
        </w:rPr>
        <w:t>28.5% (n=</w:t>
      </w:r>
      <w:r w:rsidRPr="00732DD3">
        <w:rPr>
          <w:rFonts w:ascii="Times New Roman" w:hAnsi="Times New Roman" w:cs="Times New Roman"/>
          <w:sz w:val="24"/>
          <w:szCs w:val="24"/>
        </w:rPr>
        <w:t>41</w:t>
      </w:r>
      <w:r w:rsidR="00391217">
        <w:rPr>
          <w:rFonts w:ascii="Times New Roman" w:hAnsi="Times New Roman" w:cs="Times New Roman"/>
          <w:sz w:val="24"/>
          <w:szCs w:val="24"/>
        </w:rPr>
        <w:t>)</w:t>
      </w:r>
      <w:r w:rsidRPr="00732DD3">
        <w:rPr>
          <w:rFonts w:ascii="Times New Roman" w:hAnsi="Times New Roman" w:cs="Times New Roman"/>
          <w:sz w:val="24"/>
          <w:szCs w:val="24"/>
        </w:rPr>
        <w:t xml:space="preserve"> were contaminated with </w:t>
      </w:r>
      <w:r w:rsidRPr="00732DD3">
        <w:rPr>
          <w:rFonts w:ascii="Times New Roman" w:hAnsi="Times New Roman" w:cs="Times New Roman"/>
          <w:i/>
          <w:sz w:val="24"/>
          <w:szCs w:val="24"/>
        </w:rPr>
        <w:t xml:space="preserve">Escherichia coli. </w:t>
      </w:r>
      <w:r w:rsidRPr="00732DD3">
        <w:rPr>
          <w:rFonts w:ascii="Times New Roman" w:hAnsi="Times New Roman" w:cs="Times New Roman"/>
          <w:sz w:val="24"/>
          <w:szCs w:val="24"/>
        </w:rPr>
        <w:t xml:space="preserve">Dunga beach had the highest number of </w:t>
      </w:r>
      <w:r w:rsidRPr="00732DD3">
        <w:rPr>
          <w:rFonts w:ascii="Times New Roman" w:hAnsi="Times New Roman" w:cs="Times New Roman"/>
          <w:i/>
          <w:sz w:val="24"/>
          <w:szCs w:val="24"/>
        </w:rPr>
        <w:t xml:space="preserve">E. coli </w:t>
      </w:r>
      <w:r w:rsidRPr="00732DD3">
        <w:rPr>
          <w:rFonts w:ascii="Times New Roman" w:hAnsi="Times New Roman" w:cs="Times New Roman"/>
          <w:sz w:val="24"/>
          <w:szCs w:val="24"/>
        </w:rPr>
        <w:t xml:space="preserve">isolated </w:t>
      </w:r>
      <w:r w:rsidR="00391217">
        <w:rPr>
          <w:rFonts w:ascii="Times New Roman" w:hAnsi="Times New Roman" w:cs="Times New Roman"/>
          <w:sz w:val="24"/>
          <w:szCs w:val="24"/>
        </w:rPr>
        <w:t>58.5% (n=</w:t>
      </w:r>
      <w:r w:rsidRPr="00732DD3">
        <w:rPr>
          <w:rFonts w:ascii="Times New Roman" w:hAnsi="Times New Roman" w:cs="Times New Roman"/>
          <w:sz w:val="24"/>
          <w:szCs w:val="24"/>
        </w:rPr>
        <w:t>24</w:t>
      </w:r>
      <w:r w:rsidR="00391217">
        <w:rPr>
          <w:rFonts w:ascii="Times New Roman" w:hAnsi="Times New Roman" w:cs="Times New Roman"/>
          <w:sz w:val="24"/>
          <w:szCs w:val="24"/>
        </w:rPr>
        <w:t>)</w:t>
      </w:r>
      <w:r w:rsidRPr="00732DD3">
        <w:rPr>
          <w:rFonts w:ascii="Times New Roman" w:hAnsi="Times New Roman" w:cs="Times New Roman"/>
          <w:sz w:val="24"/>
          <w:szCs w:val="24"/>
        </w:rPr>
        <w:t xml:space="preserve"> while </w:t>
      </w:r>
      <w:r w:rsidR="00391217">
        <w:rPr>
          <w:rFonts w:ascii="Times New Roman" w:hAnsi="Times New Roman" w:cs="Times New Roman"/>
          <w:sz w:val="24"/>
          <w:szCs w:val="24"/>
        </w:rPr>
        <w:t>41.5% (n=</w:t>
      </w:r>
      <w:r w:rsidRPr="00732DD3">
        <w:rPr>
          <w:rFonts w:ascii="Times New Roman" w:hAnsi="Times New Roman" w:cs="Times New Roman"/>
          <w:sz w:val="24"/>
          <w:szCs w:val="24"/>
        </w:rPr>
        <w:t>17</w:t>
      </w:r>
      <w:r w:rsidR="00391217">
        <w:rPr>
          <w:rFonts w:ascii="Times New Roman" w:hAnsi="Times New Roman" w:cs="Times New Roman"/>
          <w:sz w:val="24"/>
          <w:szCs w:val="24"/>
        </w:rPr>
        <w:t>)</w:t>
      </w:r>
      <w:r w:rsidRPr="00732DD3">
        <w:rPr>
          <w:rFonts w:ascii="Times New Roman" w:hAnsi="Times New Roman" w:cs="Times New Roman"/>
          <w:sz w:val="24"/>
          <w:szCs w:val="24"/>
        </w:rPr>
        <w:t xml:space="preserve"> of the isolates were from Uyoma Naya beach. </w:t>
      </w:r>
    </w:p>
    <w:p w:rsidR="00822D21" w:rsidRPr="00732DD3" w:rsidRDefault="00822D21" w:rsidP="00822D21">
      <w:pPr>
        <w:autoSpaceDE w:val="0"/>
        <w:autoSpaceDN w:val="0"/>
        <w:adjustRightInd w:val="0"/>
        <w:spacing w:after="0" w:line="240" w:lineRule="auto"/>
        <w:jc w:val="both"/>
        <w:rPr>
          <w:rFonts w:ascii="Times New Roman" w:hAnsi="Times New Roman" w:cs="Times New Roman"/>
          <w:sz w:val="24"/>
          <w:szCs w:val="24"/>
        </w:rPr>
      </w:pPr>
    </w:p>
    <w:p w:rsidR="00822D21" w:rsidRPr="00732DD3" w:rsidRDefault="00822D21" w:rsidP="00822D21">
      <w:pPr>
        <w:autoSpaceDE w:val="0"/>
        <w:autoSpaceDN w:val="0"/>
        <w:adjustRightInd w:val="0"/>
        <w:spacing w:after="0" w:line="240" w:lineRule="auto"/>
        <w:rPr>
          <w:rFonts w:ascii="Times New Roman" w:hAnsi="Times New Roman" w:cs="Times New Roman"/>
          <w:sz w:val="24"/>
          <w:szCs w:val="24"/>
        </w:rPr>
      </w:pPr>
    </w:p>
    <w:p w:rsidR="00822D21" w:rsidRPr="00732DD3" w:rsidRDefault="00822D21" w:rsidP="00822D21">
      <w:pPr>
        <w:autoSpaceDE w:val="0"/>
        <w:autoSpaceDN w:val="0"/>
        <w:adjustRightInd w:val="0"/>
        <w:spacing w:after="0" w:line="240" w:lineRule="auto"/>
        <w:rPr>
          <w:rFonts w:ascii="Times New Roman" w:hAnsi="Times New Roman" w:cs="Times New Roman"/>
          <w:sz w:val="24"/>
          <w:szCs w:val="24"/>
        </w:rPr>
      </w:pPr>
    </w:p>
    <w:p w:rsidR="00822D21" w:rsidRPr="00732DD3" w:rsidRDefault="00822D21" w:rsidP="00822D21">
      <w:pPr>
        <w:autoSpaceDE w:val="0"/>
        <w:autoSpaceDN w:val="0"/>
        <w:adjustRightInd w:val="0"/>
        <w:spacing w:after="0" w:line="240" w:lineRule="auto"/>
        <w:rPr>
          <w:rFonts w:ascii="Times New Roman" w:hAnsi="Times New Roman" w:cs="Times New Roman"/>
          <w:sz w:val="24"/>
          <w:szCs w:val="24"/>
        </w:rPr>
      </w:pPr>
    </w:p>
    <w:p w:rsidR="00822D21" w:rsidRDefault="00822D21" w:rsidP="00822D21">
      <w:pPr>
        <w:autoSpaceDE w:val="0"/>
        <w:autoSpaceDN w:val="0"/>
        <w:adjustRightInd w:val="0"/>
        <w:spacing w:after="0" w:line="240" w:lineRule="auto"/>
        <w:rPr>
          <w:rFonts w:ascii="Times New Roman" w:hAnsi="Times New Roman" w:cs="Times New Roman"/>
          <w:sz w:val="24"/>
          <w:szCs w:val="24"/>
        </w:rPr>
      </w:pPr>
    </w:p>
    <w:p w:rsidR="00673088" w:rsidRDefault="00673088" w:rsidP="00822D21">
      <w:pPr>
        <w:autoSpaceDE w:val="0"/>
        <w:autoSpaceDN w:val="0"/>
        <w:adjustRightInd w:val="0"/>
        <w:spacing w:after="0" w:line="240" w:lineRule="auto"/>
        <w:rPr>
          <w:rFonts w:ascii="Times New Roman" w:hAnsi="Times New Roman" w:cs="Times New Roman"/>
          <w:sz w:val="24"/>
          <w:szCs w:val="24"/>
        </w:rPr>
      </w:pPr>
    </w:p>
    <w:p w:rsidR="00C70257" w:rsidRDefault="00C70257" w:rsidP="00822D21">
      <w:pPr>
        <w:autoSpaceDE w:val="0"/>
        <w:autoSpaceDN w:val="0"/>
        <w:adjustRightInd w:val="0"/>
        <w:spacing w:after="0" w:line="240" w:lineRule="auto"/>
        <w:rPr>
          <w:rFonts w:ascii="Times New Roman" w:hAnsi="Times New Roman" w:cs="Times New Roman"/>
          <w:sz w:val="24"/>
          <w:szCs w:val="24"/>
        </w:rPr>
      </w:pPr>
    </w:p>
    <w:p w:rsidR="00C70257" w:rsidRDefault="00C70257" w:rsidP="00822D21">
      <w:pPr>
        <w:autoSpaceDE w:val="0"/>
        <w:autoSpaceDN w:val="0"/>
        <w:adjustRightInd w:val="0"/>
        <w:spacing w:after="0" w:line="240" w:lineRule="auto"/>
        <w:rPr>
          <w:rFonts w:ascii="Times New Roman" w:hAnsi="Times New Roman" w:cs="Times New Roman"/>
          <w:sz w:val="24"/>
          <w:szCs w:val="24"/>
        </w:rPr>
      </w:pPr>
    </w:p>
    <w:p w:rsidR="00C70257" w:rsidRDefault="00C70257" w:rsidP="00822D21">
      <w:pPr>
        <w:autoSpaceDE w:val="0"/>
        <w:autoSpaceDN w:val="0"/>
        <w:adjustRightInd w:val="0"/>
        <w:spacing w:after="0" w:line="240" w:lineRule="auto"/>
        <w:rPr>
          <w:rFonts w:ascii="Times New Roman" w:hAnsi="Times New Roman" w:cs="Times New Roman"/>
          <w:sz w:val="24"/>
          <w:szCs w:val="24"/>
        </w:rPr>
      </w:pPr>
    </w:p>
    <w:p w:rsidR="00C70257" w:rsidRDefault="00C70257" w:rsidP="00822D21">
      <w:pPr>
        <w:autoSpaceDE w:val="0"/>
        <w:autoSpaceDN w:val="0"/>
        <w:adjustRightInd w:val="0"/>
        <w:spacing w:after="0" w:line="240" w:lineRule="auto"/>
        <w:rPr>
          <w:rFonts w:ascii="Times New Roman" w:hAnsi="Times New Roman" w:cs="Times New Roman"/>
          <w:sz w:val="24"/>
          <w:szCs w:val="24"/>
        </w:rPr>
      </w:pPr>
    </w:p>
    <w:p w:rsidR="00C70257" w:rsidRDefault="00C70257" w:rsidP="00822D21">
      <w:pPr>
        <w:autoSpaceDE w:val="0"/>
        <w:autoSpaceDN w:val="0"/>
        <w:adjustRightInd w:val="0"/>
        <w:spacing w:after="0" w:line="240" w:lineRule="auto"/>
        <w:rPr>
          <w:rFonts w:ascii="Times New Roman" w:hAnsi="Times New Roman" w:cs="Times New Roman"/>
          <w:sz w:val="24"/>
          <w:szCs w:val="24"/>
        </w:rPr>
      </w:pPr>
    </w:p>
    <w:p w:rsidR="00C70257" w:rsidRDefault="00C70257" w:rsidP="00822D21">
      <w:pPr>
        <w:autoSpaceDE w:val="0"/>
        <w:autoSpaceDN w:val="0"/>
        <w:adjustRightInd w:val="0"/>
        <w:spacing w:after="0" w:line="240" w:lineRule="auto"/>
        <w:rPr>
          <w:rFonts w:ascii="Times New Roman" w:hAnsi="Times New Roman" w:cs="Times New Roman"/>
          <w:sz w:val="24"/>
          <w:szCs w:val="24"/>
        </w:rPr>
      </w:pPr>
    </w:p>
    <w:p w:rsidR="00C70257" w:rsidRDefault="00C70257" w:rsidP="00822D21">
      <w:pPr>
        <w:autoSpaceDE w:val="0"/>
        <w:autoSpaceDN w:val="0"/>
        <w:adjustRightInd w:val="0"/>
        <w:spacing w:after="0" w:line="240" w:lineRule="auto"/>
        <w:rPr>
          <w:rFonts w:ascii="Times New Roman" w:hAnsi="Times New Roman" w:cs="Times New Roman"/>
          <w:sz w:val="24"/>
          <w:szCs w:val="24"/>
        </w:rPr>
      </w:pPr>
    </w:p>
    <w:p w:rsidR="00C70257" w:rsidRDefault="00C70257" w:rsidP="00822D21">
      <w:pPr>
        <w:autoSpaceDE w:val="0"/>
        <w:autoSpaceDN w:val="0"/>
        <w:adjustRightInd w:val="0"/>
        <w:spacing w:after="0" w:line="240" w:lineRule="auto"/>
        <w:rPr>
          <w:rFonts w:ascii="Times New Roman" w:hAnsi="Times New Roman" w:cs="Times New Roman"/>
          <w:sz w:val="24"/>
          <w:szCs w:val="24"/>
        </w:rPr>
      </w:pPr>
    </w:p>
    <w:p w:rsidR="00C70257" w:rsidRPr="00732DD3" w:rsidRDefault="00C70257" w:rsidP="00822D21">
      <w:pPr>
        <w:autoSpaceDE w:val="0"/>
        <w:autoSpaceDN w:val="0"/>
        <w:adjustRightInd w:val="0"/>
        <w:spacing w:after="0" w:line="240" w:lineRule="auto"/>
        <w:rPr>
          <w:rFonts w:ascii="Times New Roman" w:hAnsi="Times New Roman" w:cs="Times New Roman"/>
          <w:sz w:val="24"/>
          <w:szCs w:val="24"/>
        </w:rPr>
      </w:pPr>
    </w:p>
    <w:p w:rsidR="00822D21" w:rsidRPr="00732DD3" w:rsidRDefault="00822D21" w:rsidP="00822D21">
      <w:pPr>
        <w:autoSpaceDE w:val="0"/>
        <w:autoSpaceDN w:val="0"/>
        <w:adjustRightInd w:val="0"/>
        <w:spacing w:after="0" w:line="240" w:lineRule="auto"/>
        <w:rPr>
          <w:rFonts w:ascii="Times New Roman" w:hAnsi="Times New Roman" w:cs="Times New Roman"/>
          <w:sz w:val="24"/>
          <w:szCs w:val="24"/>
        </w:rPr>
      </w:pPr>
    </w:p>
    <w:p w:rsidR="00822D21" w:rsidRDefault="00822D21" w:rsidP="00822D21">
      <w:pPr>
        <w:autoSpaceDE w:val="0"/>
        <w:autoSpaceDN w:val="0"/>
        <w:adjustRightInd w:val="0"/>
        <w:spacing w:after="0" w:line="240" w:lineRule="auto"/>
        <w:rPr>
          <w:rFonts w:ascii="Times New Roman" w:hAnsi="Times New Roman" w:cs="Times New Roman"/>
          <w:sz w:val="24"/>
          <w:szCs w:val="24"/>
        </w:rPr>
      </w:pPr>
    </w:p>
    <w:p w:rsidR="00822D21" w:rsidRPr="00732DD3" w:rsidRDefault="00822D21" w:rsidP="00822D21">
      <w:pPr>
        <w:autoSpaceDE w:val="0"/>
        <w:autoSpaceDN w:val="0"/>
        <w:adjustRightInd w:val="0"/>
        <w:spacing w:after="0" w:line="240" w:lineRule="auto"/>
        <w:rPr>
          <w:rFonts w:ascii="Times New Roman" w:hAnsi="Times New Roman" w:cs="Times New Roman"/>
          <w:sz w:val="24"/>
          <w:szCs w:val="24"/>
        </w:rPr>
      </w:pPr>
    </w:p>
    <w:p w:rsidR="00822D21" w:rsidRPr="00893484" w:rsidRDefault="00822D21" w:rsidP="00822D21">
      <w:pPr>
        <w:pStyle w:val="NoSpacing"/>
        <w:spacing w:line="360" w:lineRule="auto"/>
        <w:jc w:val="center"/>
        <w:rPr>
          <w:rFonts w:ascii="Times New Roman" w:hAnsi="Times New Roman" w:cs="Times New Roman"/>
          <w:b/>
          <w:sz w:val="24"/>
          <w:szCs w:val="24"/>
        </w:rPr>
      </w:pPr>
      <w:bookmarkStart w:id="83" w:name="_Toc382314553"/>
      <w:r w:rsidRPr="00893484">
        <w:rPr>
          <w:rFonts w:ascii="Times New Roman" w:hAnsi="Times New Roman" w:cs="Times New Roman"/>
          <w:b/>
          <w:sz w:val="24"/>
          <w:szCs w:val="24"/>
        </w:rPr>
        <w:lastRenderedPageBreak/>
        <w:t>CHAPTER FIVE</w:t>
      </w:r>
      <w:bookmarkEnd w:id="83"/>
    </w:p>
    <w:p w:rsidR="00870A29" w:rsidRPr="00893484" w:rsidRDefault="00870A29" w:rsidP="00BC2019">
      <w:pPr>
        <w:pStyle w:val="NoSpacing"/>
        <w:tabs>
          <w:tab w:val="left" w:pos="720"/>
          <w:tab w:val="left" w:pos="1440"/>
          <w:tab w:val="left" w:pos="2160"/>
          <w:tab w:val="center" w:pos="4680"/>
        </w:tabs>
        <w:spacing w:line="360" w:lineRule="auto"/>
        <w:jc w:val="center"/>
        <w:rPr>
          <w:rFonts w:ascii="Times New Roman" w:hAnsi="Times New Roman" w:cs="Times New Roman"/>
          <w:b/>
          <w:sz w:val="24"/>
          <w:szCs w:val="24"/>
        </w:rPr>
      </w:pPr>
      <w:bookmarkStart w:id="84" w:name="_Toc382314554"/>
      <w:bookmarkStart w:id="85" w:name="_Toc382314555"/>
      <w:r w:rsidRPr="00893484">
        <w:rPr>
          <w:rFonts w:ascii="Times New Roman" w:hAnsi="Times New Roman" w:cs="Times New Roman"/>
          <w:b/>
          <w:sz w:val="24"/>
          <w:szCs w:val="24"/>
        </w:rPr>
        <w:t>DISCUSSION</w:t>
      </w:r>
      <w:bookmarkEnd w:id="84"/>
    </w:p>
    <w:p w:rsidR="00870A29" w:rsidRPr="00732DD3" w:rsidRDefault="00870A29" w:rsidP="00870A29">
      <w:pPr>
        <w:spacing w:after="0" w:line="360" w:lineRule="auto"/>
        <w:jc w:val="both"/>
        <w:rPr>
          <w:rFonts w:ascii="Times New Roman" w:eastAsia="Times New Roman" w:hAnsi="Times New Roman" w:cs="Times New Roman"/>
          <w:sz w:val="24"/>
          <w:szCs w:val="24"/>
        </w:rPr>
      </w:pPr>
      <w:r w:rsidRPr="00732DD3">
        <w:rPr>
          <w:rFonts w:ascii="Times New Roman" w:eastAsia="Times New Roman" w:hAnsi="Times New Roman" w:cs="Times New Roman"/>
          <w:sz w:val="24"/>
          <w:szCs w:val="24"/>
        </w:rPr>
        <w:t xml:space="preserve">Microbiological pollution  through wildlife, agricultural activities, forestry, agric-based  industries, rural and urban settlement as well as surface runoff  and storm water in the Kenyan catchment side of Lake Victoria, have negative effects on water quality of rivers draining into Lake Victoria leading to deterioration of Lake Victoria </w:t>
      </w:r>
      <w:r>
        <w:rPr>
          <w:rFonts w:ascii="Times New Roman" w:eastAsia="Times New Roman" w:hAnsi="Times New Roman" w:cs="Times New Roman"/>
          <w:sz w:val="24"/>
          <w:szCs w:val="24"/>
        </w:rPr>
        <w:t>water</w:t>
      </w:r>
      <w:r w:rsidRPr="00732DD3">
        <w:rPr>
          <w:rFonts w:ascii="Times New Roman" w:eastAsia="Times New Roman" w:hAnsi="Times New Roman" w:cs="Times New Roman"/>
          <w:sz w:val="24"/>
          <w:szCs w:val="24"/>
        </w:rPr>
        <w:t xml:space="preserve"> (</w:t>
      </w:r>
      <w:r w:rsidRPr="00732DD3">
        <w:rPr>
          <w:rFonts w:ascii="Times New Roman" w:hAnsi="Times New Roman" w:cs="Times New Roman"/>
          <w:sz w:val="24"/>
          <w:szCs w:val="24"/>
        </w:rPr>
        <w:t>Rwabinge</w:t>
      </w:r>
      <w:r w:rsidRPr="00732DD3">
        <w:rPr>
          <w:rFonts w:ascii="Times New Roman" w:eastAsia="Times New Roman" w:hAnsi="Times New Roman" w:cs="Times New Roman"/>
          <w:sz w:val="24"/>
          <w:szCs w:val="24"/>
        </w:rPr>
        <w:t>, 2005).</w:t>
      </w:r>
    </w:p>
    <w:p w:rsidR="00870A29" w:rsidRPr="00732DD3" w:rsidRDefault="00870A29" w:rsidP="00870A29">
      <w:pPr>
        <w:pStyle w:val="NormalWeb"/>
        <w:spacing w:line="360" w:lineRule="auto"/>
        <w:jc w:val="both"/>
      </w:pPr>
      <w:r>
        <w:t>This</w:t>
      </w:r>
      <w:r w:rsidRPr="00732DD3">
        <w:t xml:space="preserve"> study </w:t>
      </w:r>
      <w:r>
        <w:t>has shown</w:t>
      </w:r>
      <w:r w:rsidRPr="00732DD3">
        <w:t xml:space="preserve"> that water temperature decreased and pH increased inshore. This also could be a reason why more </w:t>
      </w:r>
      <w:r w:rsidRPr="00732DD3">
        <w:rPr>
          <w:i/>
        </w:rPr>
        <w:t xml:space="preserve">E. coli </w:t>
      </w:r>
      <w:r w:rsidRPr="00732DD3">
        <w:t xml:space="preserve">isolates were recovered on the shore line where the water temperature and pH permits their survival. The higher temperatures on the shoreline almost always occur as a result of discharge of municipal or industrial effluents and runoff that flow over hot asphalt and concrete into the lake. The pH on the other hand is lower at the shoreline because of the dissolved biological and chemical elements from municipal or industrial effluents and runoff that flow into the lake </w:t>
      </w:r>
      <w:r>
        <w:t xml:space="preserve">this is supported by the findings by </w:t>
      </w:r>
      <w:r w:rsidRPr="00732DD3">
        <w:t>Lotze</w:t>
      </w:r>
      <w:r w:rsidR="006F7462">
        <w:t xml:space="preserve"> </w:t>
      </w:r>
      <w:r w:rsidRPr="00732DD3">
        <w:rPr>
          <w:i/>
        </w:rPr>
        <w:t>et al.,</w:t>
      </w:r>
      <w:r w:rsidR="006F7462">
        <w:rPr>
          <w:i/>
        </w:rPr>
        <w:t xml:space="preserve"> </w:t>
      </w:r>
      <w:r>
        <w:t>(</w:t>
      </w:r>
      <w:r w:rsidRPr="00732DD3">
        <w:t xml:space="preserve">2006).  </w:t>
      </w:r>
      <w:r w:rsidRPr="00732DD3">
        <w:rPr>
          <w:rStyle w:val="Emphasis"/>
          <w:rFonts w:eastAsiaTheme="majorEastAsia"/>
        </w:rPr>
        <w:t>E. coli</w:t>
      </w:r>
      <w:r w:rsidRPr="00732DD3">
        <w:t xml:space="preserve"> is of concern because only a few cells are needed to cause illness. The illness can progress quickly to cause severe consequences in susceptible people, particularly young children and the elderly. Also, </w:t>
      </w:r>
      <w:r w:rsidRPr="00732DD3">
        <w:rPr>
          <w:rStyle w:val="Emphasis"/>
          <w:rFonts w:eastAsiaTheme="majorEastAsia"/>
        </w:rPr>
        <w:t>E. coli</w:t>
      </w:r>
      <w:r w:rsidRPr="00732DD3">
        <w:t xml:space="preserve"> is quite hardy. It can survive for extended periods in water and soil, under frozen and refrigerated temperatures, and in dry conditions. It also can adapt to acidic conditions. The organism is destroyed by thorough cooking or pasteurization (Lynch </w:t>
      </w:r>
      <w:r w:rsidRPr="00732DD3">
        <w:rPr>
          <w:i/>
        </w:rPr>
        <w:t xml:space="preserve">et al., </w:t>
      </w:r>
      <w:r w:rsidRPr="00732DD3">
        <w:t xml:space="preserve">2009). Like all bacteria, the survival and growth of </w:t>
      </w:r>
      <w:r w:rsidRPr="00732DD3">
        <w:rPr>
          <w:rStyle w:val="Emphasis"/>
        </w:rPr>
        <w:t>E. coli</w:t>
      </w:r>
      <w:r w:rsidRPr="00732DD3">
        <w:t xml:space="preserve"> is dependent on the interactions of various factors such as temperature, pH and water availability. It is, however, easily destroyed by heat (</w:t>
      </w:r>
      <w:r w:rsidRPr="00732DD3">
        <w:rPr>
          <w:rStyle w:val="HTMLCite"/>
          <w:i w:val="0"/>
        </w:rPr>
        <w:t xml:space="preserve">Lynch </w:t>
      </w:r>
      <w:r w:rsidRPr="00732DD3">
        <w:rPr>
          <w:rStyle w:val="HTMLCite"/>
        </w:rPr>
        <w:t>et al.,</w:t>
      </w:r>
      <w:r w:rsidRPr="00732DD3">
        <w:rPr>
          <w:rStyle w:val="HTMLCite"/>
          <w:i w:val="0"/>
        </w:rPr>
        <w:t xml:space="preserve"> 2009</w:t>
      </w:r>
      <w:r w:rsidRPr="00732DD3">
        <w:t xml:space="preserve">). From the study, </w:t>
      </w:r>
      <w:r>
        <w:t>t</w:t>
      </w:r>
      <w:r w:rsidRPr="00732DD3">
        <w:rPr>
          <w:iCs/>
        </w:rPr>
        <w:t xml:space="preserve">he temperature and pH at 0m favored greatly cell functions, enzymatic activities and growth </w:t>
      </w:r>
      <w:r w:rsidRPr="00732DD3">
        <w:rPr>
          <w:i/>
          <w:iCs/>
        </w:rPr>
        <w:t>E. coli</w:t>
      </w:r>
      <w:r w:rsidRPr="00732DD3">
        <w:rPr>
          <w:iCs/>
        </w:rPr>
        <w:t xml:space="preserve">.  </w:t>
      </w:r>
    </w:p>
    <w:p w:rsidR="00870A29" w:rsidRPr="00732DD3" w:rsidRDefault="00870A29" w:rsidP="00870A29">
      <w:pPr>
        <w:spacing w:line="360" w:lineRule="auto"/>
        <w:jc w:val="both"/>
        <w:rPr>
          <w:rFonts w:ascii="Times New Roman" w:hAnsi="Times New Roman" w:cs="Times New Roman"/>
          <w:sz w:val="24"/>
          <w:szCs w:val="24"/>
        </w:rPr>
      </w:pPr>
      <w:r w:rsidRPr="00732DD3">
        <w:rPr>
          <w:rFonts w:ascii="Times New Roman" w:hAnsi="Times New Roman" w:cs="Times New Roman"/>
          <w:sz w:val="24"/>
          <w:szCs w:val="24"/>
        </w:rPr>
        <w:t>These findings could be attributed to the fact that Dunga beach has a closed shoreline that leads to poor water circulation in the area. The effects of urbanization also have had negative effects on Lake Victoria along Dunga beach in Kisumu city. As observed by Wandili</w:t>
      </w:r>
      <w:r>
        <w:rPr>
          <w:rFonts w:ascii="Times New Roman" w:hAnsi="Times New Roman" w:cs="Times New Roman"/>
          <w:sz w:val="24"/>
          <w:szCs w:val="24"/>
        </w:rPr>
        <w:t xml:space="preserve"> </w:t>
      </w:r>
      <w:r w:rsidRPr="00732DD3">
        <w:rPr>
          <w:rFonts w:ascii="Times New Roman" w:hAnsi="Times New Roman" w:cs="Times New Roman"/>
          <w:i/>
          <w:sz w:val="24"/>
          <w:szCs w:val="24"/>
        </w:rPr>
        <w:t>et al.,</w:t>
      </w:r>
      <w:r w:rsidRPr="00732DD3">
        <w:rPr>
          <w:rFonts w:ascii="Times New Roman" w:hAnsi="Times New Roman" w:cs="Times New Roman"/>
          <w:sz w:val="24"/>
          <w:szCs w:val="24"/>
        </w:rPr>
        <w:t xml:space="preserve"> (2011), Kisumu city is littered with pools of sewage spills from broken sewage pipes and tanks that form part of the surface run off after heavy rainfall that ends up into the lake providing a good environment for the survival of </w:t>
      </w:r>
      <w:r w:rsidRPr="00732DD3">
        <w:rPr>
          <w:rFonts w:ascii="Times New Roman" w:hAnsi="Times New Roman" w:cs="Times New Roman"/>
          <w:i/>
          <w:sz w:val="24"/>
          <w:szCs w:val="24"/>
        </w:rPr>
        <w:t xml:space="preserve">E. coli. </w:t>
      </w:r>
      <w:r w:rsidRPr="00732DD3">
        <w:rPr>
          <w:rFonts w:ascii="Times New Roman" w:hAnsi="Times New Roman" w:cs="Times New Roman"/>
          <w:sz w:val="24"/>
          <w:szCs w:val="24"/>
        </w:rPr>
        <w:t xml:space="preserve">These results also concur with findings </w:t>
      </w:r>
      <w:r>
        <w:rPr>
          <w:rFonts w:ascii="Times New Roman" w:hAnsi="Times New Roman" w:cs="Times New Roman"/>
          <w:sz w:val="24"/>
          <w:szCs w:val="24"/>
        </w:rPr>
        <w:t xml:space="preserve">by </w:t>
      </w:r>
      <w:r w:rsidRPr="00732DD3">
        <w:rPr>
          <w:rFonts w:ascii="Times New Roman" w:hAnsi="Times New Roman" w:cs="Times New Roman"/>
          <w:sz w:val="24"/>
          <w:szCs w:val="24"/>
        </w:rPr>
        <w:t>Onyango</w:t>
      </w:r>
      <w:r>
        <w:rPr>
          <w:rFonts w:ascii="Times New Roman" w:hAnsi="Times New Roman" w:cs="Times New Roman"/>
          <w:sz w:val="24"/>
          <w:szCs w:val="24"/>
        </w:rPr>
        <w:t xml:space="preserve"> </w:t>
      </w:r>
      <w:r w:rsidRPr="00732DD3">
        <w:rPr>
          <w:rFonts w:ascii="Times New Roman" w:hAnsi="Times New Roman" w:cs="Times New Roman"/>
          <w:i/>
          <w:sz w:val="24"/>
          <w:szCs w:val="24"/>
        </w:rPr>
        <w:t xml:space="preserve">et al., </w:t>
      </w:r>
      <w:r w:rsidRPr="00732DD3">
        <w:rPr>
          <w:rFonts w:ascii="Times New Roman" w:hAnsi="Times New Roman" w:cs="Times New Roman"/>
          <w:sz w:val="24"/>
          <w:szCs w:val="24"/>
        </w:rPr>
        <w:t xml:space="preserve">(2009) who found out that </w:t>
      </w:r>
      <w:r w:rsidRPr="00732DD3">
        <w:rPr>
          <w:rFonts w:ascii="Times New Roman" w:hAnsi="Times New Roman" w:cs="Times New Roman"/>
          <w:i/>
          <w:sz w:val="24"/>
          <w:szCs w:val="24"/>
        </w:rPr>
        <w:t xml:space="preserve">E. coli </w:t>
      </w:r>
      <w:r w:rsidRPr="00732DD3">
        <w:rPr>
          <w:rFonts w:ascii="Times New Roman" w:hAnsi="Times New Roman" w:cs="Times New Roman"/>
          <w:sz w:val="24"/>
          <w:szCs w:val="24"/>
        </w:rPr>
        <w:t xml:space="preserve">is one of the serious pathogens associated with fish from Dunga beach. </w:t>
      </w:r>
      <w:r>
        <w:rPr>
          <w:rFonts w:ascii="Times New Roman" w:hAnsi="Times New Roman" w:cs="Times New Roman"/>
          <w:sz w:val="24"/>
          <w:szCs w:val="24"/>
        </w:rPr>
        <w:t xml:space="preserve">Similar findings have been reported by </w:t>
      </w:r>
      <w:r w:rsidRPr="00732DD3">
        <w:rPr>
          <w:rFonts w:ascii="Times New Roman" w:hAnsi="Times New Roman" w:cs="Times New Roman"/>
          <w:sz w:val="24"/>
          <w:szCs w:val="24"/>
        </w:rPr>
        <w:t>Sifuna</w:t>
      </w:r>
      <w:r>
        <w:rPr>
          <w:rFonts w:ascii="Times New Roman" w:hAnsi="Times New Roman" w:cs="Times New Roman"/>
          <w:sz w:val="24"/>
          <w:szCs w:val="24"/>
        </w:rPr>
        <w:t xml:space="preserve"> </w:t>
      </w:r>
      <w:r w:rsidRPr="00732DD3">
        <w:rPr>
          <w:rFonts w:ascii="Times New Roman" w:hAnsi="Times New Roman" w:cs="Times New Roman"/>
          <w:i/>
          <w:sz w:val="24"/>
          <w:szCs w:val="24"/>
        </w:rPr>
        <w:t xml:space="preserve">et al., </w:t>
      </w:r>
      <w:r w:rsidRPr="00732DD3">
        <w:rPr>
          <w:rFonts w:ascii="Times New Roman" w:hAnsi="Times New Roman" w:cs="Times New Roman"/>
          <w:sz w:val="24"/>
          <w:szCs w:val="24"/>
        </w:rPr>
        <w:t>(2008)</w:t>
      </w:r>
      <w:r>
        <w:rPr>
          <w:rFonts w:ascii="Times New Roman" w:hAnsi="Times New Roman" w:cs="Times New Roman"/>
          <w:sz w:val="24"/>
          <w:szCs w:val="24"/>
        </w:rPr>
        <w:t xml:space="preserve"> where it was found </w:t>
      </w:r>
      <w:r>
        <w:rPr>
          <w:rFonts w:ascii="Times New Roman" w:hAnsi="Times New Roman" w:cs="Times New Roman"/>
          <w:sz w:val="24"/>
          <w:szCs w:val="24"/>
        </w:rPr>
        <w:lastRenderedPageBreak/>
        <w:t xml:space="preserve">that </w:t>
      </w:r>
      <w:r w:rsidRPr="00732DD3">
        <w:rPr>
          <w:rFonts w:ascii="Times New Roman" w:hAnsi="Times New Roman" w:cs="Times New Roman"/>
          <w:sz w:val="24"/>
          <w:szCs w:val="24"/>
        </w:rPr>
        <w:t>fish handling</w:t>
      </w:r>
      <w:r>
        <w:rPr>
          <w:rFonts w:ascii="Times New Roman" w:hAnsi="Times New Roman" w:cs="Times New Roman"/>
          <w:sz w:val="24"/>
          <w:szCs w:val="24"/>
        </w:rPr>
        <w:t xml:space="preserve"> procedures greatly contributed to fish quality in regards to microbial contamination and distribution within Winam gulf. These aspects of lake water microbial contamination were also reported by </w:t>
      </w:r>
      <w:r w:rsidRPr="00732DD3">
        <w:rPr>
          <w:rFonts w:ascii="Times New Roman" w:hAnsi="Times New Roman" w:cs="Times New Roman"/>
          <w:sz w:val="24"/>
          <w:szCs w:val="24"/>
        </w:rPr>
        <w:t>Wandili</w:t>
      </w:r>
      <w:r>
        <w:rPr>
          <w:rFonts w:ascii="Times New Roman" w:hAnsi="Times New Roman" w:cs="Times New Roman"/>
          <w:sz w:val="24"/>
          <w:szCs w:val="24"/>
        </w:rPr>
        <w:t xml:space="preserve"> </w:t>
      </w:r>
      <w:r w:rsidRPr="00732DD3">
        <w:rPr>
          <w:rFonts w:ascii="Times New Roman" w:hAnsi="Times New Roman" w:cs="Times New Roman"/>
          <w:i/>
          <w:sz w:val="24"/>
          <w:szCs w:val="24"/>
        </w:rPr>
        <w:t>et al.,</w:t>
      </w:r>
      <w:r>
        <w:rPr>
          <w:rFonts w:ascii="Times New Roman" w:hAnsi="Times New Roman" w:cs="Times New Roman"/>
          <w:i/>
          <w:sz w:val="24"/>
          <w:szCs w:val="24"/>
        </w:rPr>
        <w:t xml:space="preserve"> </w:t>
      </w:r>
      <w:r w:rsidRPr="00732DD3">
        <w:rPr>
          <w:rFonts w:ascii="Times New Roman" w:hAnsi="Times New Roman" w:cs="Times New Roman"/>
          <w:sz w:val="24"/>
          <w:szCs w:val="24"/>
        </w:rPr>
        <w:t>(2011)</w:t>
      </w:r>
      <w:r>
        <w:rPr>
          <w:rFonts w:ascii="Times New Roman" w:hAnsi="Times New Roman" w:cs="Times New Roman"/>
          <w:sz w:val="24"/>
          <w:szCs w:val="24"/>
        </w:rPr>
        <w:t xml:space="preserve"> where </w:t>
      </w:r>
      <w:r w:rsidRPr="00732DD3">
        <w:rPr>
          <w:rFonts w:ascii="Times New Roman" w:hAnsi="Times New Roman" w:cs="Times New Roman"/>
          <w:i/>
          <w:sz w:val="24"/>
          <w:szCs w:val="24"/>
        </w:rPr>
        <w:t>Salmonella</w:t>
      </w:r>
      <w:r w:rsidRPr="00732DD3">
        <w:rPr>
          <w:rFonts w:ascii="Times New Roman" w:hAnsi="Times New Roman" w:cs="Times New Roman"/>
          <w:sz w:val="24"/>
          <w:szCs w:val="24"/>
        </w:rPr>
        <w:t xml:space="preserve">, </w:t>
      </w:r>
      <w:r w:rsidRPr="00732DD3">
        <w:rPr>
          <w:rFonts w:ascii="Times New Roman" w:hAnsi="Times New Roman" w:cs="Times New Roman"/>
          <w:i/>
          <w:sz w:val="24"/>
          <w:szCs w:val="24"/>
        </w:rPr>
        <w:t>Shigella</w:t>
      </w:r>
      <w:r w:rsidRPr="00732DD3">
        <w:rPr>
          <w:rFonts w:ascii="Times New Roman" w:hAnsi="Times New Roman" w:cs="Times New Roman"/>
          <w:sz w:val="24"/>
          <w:szCs w:val="24"/>
        </w:rPr>
        <w:t xml:space="preserve">, and </w:t>
      </w:r>
      <w:r w:rsidRPr="00870A29">
        <w:rPr>
          <w:rFonts w:ascii="Times New Roman" w:hAnsi="Times New Roman" w:cs="Times New Roman"/>
          <w:i/>
          <w:sz w:val="24"/>
          <w:szCs w:val="24"/>
        </w:rPr>
        <w:t>E.</w:t>
      </w:r>
      <w:r w:rsidRPr="00732DD3">
        <w:rPr>
          <w:rFonts w:ascii="Times New Roman" w:hAnsi="Times New Roman" w:cs="Times New Roman"/>
          <w:i/>
          <w:sz w:val="24"/>
          <w:szCs w:val="24"/>
        </w:rPr>
        <w:t xml:space="preserve"> coli</w:t>
      </w:r>
      <w:r>
        <w:rPr>
          <w:rFonts w:ascii="Times New Roman" w:hAnsi="Times New Roman" w:cs="Times New Roman"/>
          <w:i/>
          <w:sz w:val="24"/>
          <w:szCs w:val="24"/>
        </w:rPr>
        <w:t xml:space="preserve"> </w:t>
      </w:r>
      <w:r>
        <w:rPr>
          <w:rFonts w:ascii="Times New Roman" w:hAnsi="Times New Roman" w:cs="Times New Roman"/>
          <w:sz w:val="24"/>
          <w:szCs w:val="24"/>
        </w:rPr>
        <w:t xml:space="preserve">were isolated </w:t>
      </w:r>
      <w:r w:rsidRPr="00732DD3">
        <w:rPr>
          <w:rFonts w:ascii="Times New Roman" w:hAnsi="Times New Roman" w:cs="Times New Roman"/>
          <w:sz w:val="24"/>
          <w:szCs w:val="24"/>
        </w:rPr>
        <w:t>from fish harvested from waters subjected to human sewage pollution.</w:t>
      </w:r>
      <w:r>
        <w:rPr>
          <w:rFonts w:ascii="Times New Roman" w:hAnsi="Times New Roman" w:cs="Times New Roman"/>
          <w:sz w:val="24"/>
          <w:szCs w:val="24"/>
        </w:rPr>
        <w:t xml:space="preserve"> This is an indication that the lake water is contaminated with microbial population and hence occasional surveillance needs to be done which supports this cause of this study and findings.</w:t>
      </w:r>
    </w:p>
    <w:p w:rsidR="00870A29" w:rsidRPr="00732DD3" w:rsidRDefault="00870A29" w:rsidP="00870A29">
      <w:pPr>
        <w:autoSpaceDE w:val="0"/>
        <w:autoSpaceDN w:val="0"/>
        <w:adjustRightInd w:val="0"/>
        <w:spacing w:after="0" w:line="360" w:lineRule="auto"/>
        <w:jc w:val="both"/>
        <w:rPr>
          <w:rFonts w:ascii="Times New Roman" w:hAnsi="Times New Roman" w:cs="Times New Roman"/>
          <w:sz w:val="24"/>
          <w:szCs w:val="24"/>
        </w:rPr>
      </w:pPr>
      <w:r w:rsidRPr="00732DD3">
        <w:rPr>
          <w:rFonts w:ascii="Times New Roman" w:hAnsi="Times New Roman" w:cs="Times New Roman"/>
          <w:sz w:val="24"/>
          <w:szCs w:val="24"/>
        </w:rPr>
        <w:t>Uyoma</w:t>
      </w:r>
      <w:r>
        <w:rPr>
          <w:rFonts w:ascii="Times New Roman" w:hAnsi="Times New Roman" w:cs="Times New Roman"/>
          <w:sz w:val="24"/>
          <w:szCs w:val="24"/>
        </w:rPr>
        <w:t xml:space="preserve"> </w:t>
      </w:r>
      <w:r w:rsidRPr="00732DD3">
        <w:rPr>
          <w:rFonts w:ascii="Times New Roman" w:hAnsi="Times New Roman" w:cs="Times New Roman"/>
          <w:sz w:val="24"/>
          <w:szCs w:val="24"/>
        </w:rPr>
        <w:t>Naya beach in Lake Victoria is an open gulf far from an urban setting</w:t>
      </w:r>
      <w:r>
        <w:rPr>
          <w:rFonts w:ascii="Times New Roman" w:hAnsi="Times New Roman" w:cs="Times New Roman"/>
          <w:sz w:val="24"/>
          <w:szCs w:val="24"/>
        </w:rPr>
        <w:t xml:space="preserve"> and faces the open waters of Lake Victoria Uganda side</w:t>
      </w:r>
      <w:r w:rsidRPr="00732DD3">
        <w:rPr>
          <w:rFonts w:ascii="Times New Roman" w:hAnsi="Times New Roman" w:cs="Times New Roman"/>
          <w:sz w:val="24"/>
          <w:szCs w:val="24"/>
        </w:rPr>
        <w:t xml:space="preserve">. It thus had low </w:t>
      </w:r>
      <w:r w:rsidRPr="00732DD3">
        <w:rPr>
          <w:rFonts w:ascii="Times New Roman" w:hAnsi="Times New Roman" w:cs="Times New Roman"/>
          <w:i/>
          <w:sz w:val="24"/>
          <w:szCs w:val="24"/>
        </w:rPr>
        <w:t xml:space="preserve">E. coli </w:t>
      </w:r>
      <w:r w:rsidRPr="00732DD3">
        <w:rPr>
          <w:rFonts w:ascii="Times New Roman" w:hAnsi="Times New Roman" w:cs="Times New Roman"/>
          <w:sz w:val="24"/>
          <w:szCs w:val="24"/>
        </w:rPr>
        <w:t>distribution that can be attributed to adequate water circulation and dilution effects at the shoreline. Similar to what was observed by Onyango</w:t>
      </w:r>
      <w:r>
        <w:rPr>
          <w:rFonts w:ascii="Times New Roman" w:hAnsi="Times New Roman" w:cs="Times New Roman"/>
          <w:sz w:val="24"/>
          <w:szCs w:val="24"/>
        </w:rPr>
        <w:t xml:space="preserve"> </w:t>
      </w:r>
      <w:r w:rsidRPr="00732DD3">
        <w:rPr>
          <w:rFonts w:ascii="Times New Roman" w:hAnsi="Times New Roman" w:cs="Times New Roman"/>
          <w:i/>
          <w:sz w:val="24"/>
          <w:szCs w:val="24"/>
        </w:rPr>
        <w:t>et al.,</w:t>
      </w:r>
      <w:r w:rsidRPr="00732DD3">
        <w:rPr>
          <w:rFonts w:ascii="Times New Roman" w:hAnsi="Times New Roman" w:cs="Times New Roman"/>
          <w:sz w:val="24"/>
          <w:szCs w:val="24"/>
        </w:rPr>
        <w:t xml:space="preserve"> (2009). Since Uyoma</w:t>
      </w:r>
      <w:r>
        <w:rPr>
          <w:rFonts w:ascii="Times New Roman" w:hAnsi="Times New Roman" w:cs="Times New Roman"/>
          <w:sz w:val="24"/>
          <w:szCs w:val="24"/>
        </w:rPr>
        <w:t xml:space="preserve"> </w:t>
      </w:r>
      <w:r w:rsidRPr="00732DD3">
        <w:rPr>
          <w:rFonts w:ascii="Times New Roman" w:hAnsi="Times New Roman" w:cs="Times New Roman"/>
          <w:sz w:val="24"/>
          <w:szCs w:val="24"/>
        </w:rPr>
        <w:t>Naya beach is not close to an urban setting</w:t>
      </w:r>
      <w:r>
        <w:rPr>
          <w:rFonts w:ascii="Times New Roman" w:hAnsi="Times New Roman" w:cs="Times New Roman"/>
          <w:sz w:val="24"/>
          <w:szCs w:val="24"/>
        </w:rPr>
        <w:t xml:space="preserve"> and major industries</w:t>
      </w:r>
      <w:r w:rsidRPr="00732DD3">
        <w:rPr>
          <w:rFonts w:ascii="Times New Roman" w:hAnsi="Times New Roman" w:cs="Times New Roman"/>
          <w:sz w:val="24"/>
          <w:szCs w:val="24"/>
        </w:rPr>
        <w:t xml:space="preserve">, there isn’t discharge of city council effluents into the beach. </w:t>
      </w:r>
      <w:r>
        <w:rPr>
          <w:rFonts w:ascii="Times New Roman" w:hAnsi="Times New Roman" w:cs="Times New Roman"/>
          <w:sz w:val="24"/>
          <w:szCs w:val="24"/>
        </w:rPr>
        <w:t xml:space="preserve">Also from personal observation, there were dug pit latrines in the region as a directive from the administrative authorities- Chiefs of the region. </w:t>
      </w:r>
      <w:r w:rsidRPr="00732DD3">
        <w:rPr>
          <w:rFonts w:ascii="Times New Roman" w:hAnsi="Times New Roman" w:cs="Times New Roman"/>
          <w:sz w:val="24"/>
          <w:szCs w:val="24"/>
        </w:rPr>
        <w:t>In both Dunga and Uyoma</w:t>
      </w:r>
      <w:r>
        <w:rPr>
          <w:rFonts w:ascii="Times New Roman" w:hAnsi="Times New Roman" w:cs="Times New Roman"/>
          <w:sz w:val="24"/>
          <w:szCs w:val="24"/>
        </w:rPr>
        <w:t xml:space="preserve"> </w:t>
      </w:r>
      <w:r w:rsidRPr="00732DD3">
        <w:rPr>
          <w:rFonts w:ascii="Times New Roman" w:hAnsi="Times New Roman" w:cs="Times New Roman"/>
          <w:sz w:val="24"/>
          <w:szCs w:val="24"/>
        </w:rPr>
        <w:t xml:space="preserve">Naya beaches, the results showed that there was a decrease in </w:t>
      </w:r>
      <w:r w:rsidRPr="00732DD3">
        <w:rPr>
          <w:rFonts w:ascii="Times New Roman" w:hAnsi="Times New Roman" w:cs="Times New Roman"/>
          <w:i/>
          <w:sz w:val="24"/>
          <w:szCs w:val="24"/>
        </w:rPr>
        <w:t>E. coli</w:t>
      </w:r>
      <w:r w:rsidRPr="00732DD3">
        <w:rPr>
          <w:rFonts w:ascii="Times New Roman" w:hAnsi="Times New Roman" w:cs="Times New Roman"/>
          <w:sz w:val="24"/>
          <w:szCs w:val="24"/>
        </w:rPr>
        <w:t xml:space="preserve"> contamination in water from the shoreline going into the lake and thus the shoreline in both beaches is more contaminated than 100m into the lake interior from the shoreline.</w:t>
      </w:r>
    </w:p>
    <w:p w:rsidR="00870A29" w:rsidRPr="00732DD3" w:rsidRDefault="00870A29" w:rsidP="00870A29">
      <w:pPr>
        <w:autoSpaceDE w:val="0"/>
        <w:autoSpaceDN w:val="0"/>
        <w:adjustRightInd w:val="0"/>
        <w:spacing w:after="0" w:line="360" w:lineRule="auto"/>
        <w:jc w:val="both"/>
        <w:rPr>
          <w:rFonts w:ascii="Times New Roman" w:hAnsi="Times New Roman" w:cs="Times New Roman"/>
          <w:sz w:val="24"/>
          <w:szCs w:val="24"/>
        </w:rPr>
      </w:pPr>
    </w:p>
    <w:p w:rsidR="00870A29" w:rsidRPr="00732DD3" w:rsidRDefault="00870A29" w:rsidP="00870A29">
      <w:pPr>
        <w:spacing w:line="360" w:lineRule="auto"/>
        <w:jc w:val="both"/>
        <w:rPr>
          <w:rFonts w:ascii="Times New Roman" w:eastAsia="Times New Roman" w:hAnsi="Times New Roman" w:cs="Times New Roman"/>
          <w:sz w:val="24"/>
          <w:szCs w:val="24"/>
        </w:rPr>
      </w:pPr>
      <w:r w:rsidRPr="00732DD3">
        <w:rPr>
          <w:rFonts w:ascii="Times New Roman" w:hAnsi="Times New Roman" w:cs="Times New Roman"/>
          <w:sz w:val="24"/>
          <w:szCs w:val="24"/>
        </w:rPr>
        <w:t xml:space="preserve">The results from this study showed that </w:t>
      </w:r>
      <w:r w:rsidRPr="00732DD3">
        <w:rPr>
          <w:rFonts w:ascii="Times New Roman" w:hAnsi="Times New Roman" w:cs="Times New Roman"/>
          <w:i/>
          <w:sz w:val="24"/>
          <w:szCs w:val="24"/>
        </w:rPr>
        <w:t>R. argentea</w:t>
      </w:r>
      <w:r w:rsidRPr="00732DD3">
        <w:rPr>
          <w:rFonts w:ascii="Times New Roman" w:hAnsi="Times New Roman" w:cs="Times New Roman"/>
          <w:sz w:val="24"/>
          <w:szCs w:val="24"/>
        </w:rPr>
        <w:t xml:space="preserve"> collected from the beaches were contaminated with </w:t>
      </w:r>
      <w:r w:rsidRPr="00732DD3">
        <w:rPr>
          <w:rFonts w:ascii="Times New Roman" w:hAnsi="Times New Roman" w:cs="Times New Roman"/>
          <w:i/>
          <w:sz w:val="24"/>
          <w:szCs w:val="24"/>
        </w:rPr>
        <w:t>E. coli</w:t>
      </w:r>
      <w:r w:rsidRPr="00732DD3">
        <w:rPr>
          <w:rFonts w:ascii="Times New Roman" w:hAnsi="Times New Roman" w:cs="Times New Roman"/>
          <w:sz w:val="24"/>
          <w:szCs w:val="24"/>
        </w:rPr>
        <w:t xml:space="preserve">. This contamination may arise from the contaminated water in which they live in and further be enhanced by transportation of fish in dirty fishing boats and dirty packaging baskets by the fisher folks. The fish can also be contaminated </w:t>
      </w:r>
      <w:r>
        <w:rPr>
          <w:rFonts w:ascii="Times New Roman" w:hAnsi="Times New Roman" w:cs="Times New Roman"/>
          <w:sz w:val="24"/>
          <w:szCs w:val="24"/>
        </w:rPr>
        <w:t xml:space="preserve">with </w:t>
      </w:r>
      <w:r>
        <w:rPr>
          <w:rFonts w:ascii="Times New Roman" w:hAnsi="Times New Roman" w:cs="Times New Roman"/>
          <w:i/>
          <w:sz w:val="24"/>
          <w:szCs w:val="24"/>
        </w:rPr>
        <w:t xml:space="preserve">E. coli </w:t>
      </w:r>
      <w:r>
        <w:rPr>
          <w:rFonts w:ascii="Times New Roman" w:hAnsi="Times New Roman" w:cs="Times New Roman"/>
          <w:sz w:val="24"/>
          <w:szCs w:val="24"/>
        </w:rPr>
        <w:t xml:space="preserve">when feeding on </w:t>
      </w:r>
      <w:r w:rsidRPr="00732DD3">
        <w:rPr>
          <w:rFonts w:ascii="Times New Roman" w:hAnsi="Times New Roman" w:cs="Times New Roman"/>
          <w:sz w:val="24"/>
          <w:szCs w:val="24"/>
        </w:rPr>
        <w:t xml:space="preserve">zooplankton, phytoplankton including algae as results from previous studies have shown that zooplanktons, algae and phytoplanktons are normally </w:t>
      </w:r>
      <w:r>
        <w:rPr>
          <w:rFonts w:ascii="Times New Roman" w:hAnsi="Times New Roman" w:cs="Times New Roman"/>
          <w:sz w:val="24"/>
          <w:szCs w:val="24"/>
        </w:rPr>
        <w:t>found in the intestines of fish and together with</w:t>
      </w:r>
      <w:r w:rsidRPr="00732DD3">
        <w:rPr>
          <w:rFonts w:ascii="Times New Roman" w:hAnsi="Times New Roman" w:cs="Times New Roman"/>
          <w:sz w:val="24"/>
          <w:szCs w:val="24"/>
        </w:rPr>
        <w:t xml:space="preserve"> the harvested fish in the nets hence possibility of fish contamination (Worden </w:t>
      </w:r>
      <w:r w:rsidRPr="00732DD3">
        <w:rPr>
          <w:rFonts w:ascii="Times New Roman" w:hAnsi="Times New Roman" w:cs="Times New Roman"/>
          <w:i/>
          <w:sz w:val="24"/>
          <w:szCs w:val="24"/>
        </w:rPr>
        <w:t>et al,.</w:t>
      </w:r>
      <w:r w:rsidRPr="00732DD3">
        <w:rPr>
          <w:rFonts w:ascii="Times New Roman" w:hAnsi="Times New Roman" w:cs="Times New Roman"/>
          <w:sz w:val="24"/>
          <w:szCs w:val="24"/>
        </w:rPr>
        <w:t xml:space="preserve"> 2006). </w:t>
      </w:r>
      <w:r w:rsidRPr="00732DD3">
        <w:rPr>
          <w:rFonts w:ascii="Times New Roman" w:eastAsia="Times New Roman" w:hAnsi="Times New Roman" w:cs="Times New Roman"/>
          <w:sz w:val="24"/>
          <w:szCs w:val="24"/>
        </w:rPr>
        <w:t>These results are consistent with th</w:t>
      </w:r>
      <w:r>
        <w:rPr>
          <w:rFonts w:ascii="Times New Roman" w:eastAsia="Times New Roman" w:hAnsi="Times New Roman" w:cs="Times New Roman"/>
          <w:sz w:val="24"/>
          <w:szCs w:val="24"/>
        </w:rPr>
        <w:t xml:space="preserve">ose of </w:t>
      </w:r>
      <w:r w:rsidRPr="00732DD3">
        <w:rPr>
          <w:rFonts w:ascii="Times New Roman" w:eastAsia="Times New Roman" w:hAnsi="Times New Roman" w:cs="Times New Roman"/>
          <w:sz w:val="24"/>
          <w:szCs w:val="24"/>
        </w:rPr>
        <w:t>Wandili</w:t>
      </w:r>
      <w:r>
        <w:rPr>
          <w:rFonts w:ascii="Times New Roman" w:eastAsia="Times New Roman" w:hAnsi="Times New Roman" w:cs="Times New Roman"/>
          <w:sz w:val="24"/>
          <w:szCs w:val="24"/>
        </w:rPr>
        <w:t xml:space="preserve"> </w:t>
      </w:r>
      <w:r w:rsidRPr="00732DD3">
        <w:rPr>
          <w:rFonts w:ascii="Times New Roman" w:eastAsia="Times New Roman" w:hAnsi="Times New Roman" w:cs="Times New Roman"/>
          <w:i/>
          <w:sz w:val="24"/>
          <w:szCs w:val="24"/>
        </w:rPr>
        <w:t xml:space="preserve">et al., </w:t>
      </w:r>
      <w:r w:rsidRPr="00732DD3">
        <w:rPr>
          <w:rFonts w:ascii="Times New Roman" w:eastAsia="Times New Roman" w:hAnsi="Times New Roman" w:cs="Times New Roman"/>
          <w:sz w:val="24"/>
          <w:szCs w:val="24"/>
        </w:rPr>
        <w:t xml:space="preserve">(2011) study which indicated the presence of certain species of </w:t>
      </w:r>
      <w:r w:rsidRPr="00732DD3">
        <w:rPr>
          <w:rFonts w:ascii="Times New Roman" w:eastAsia="Times New Roman" w:hAnsi="Times New Roman" w:cs="Times New Roman"/>
          <w:i/>
          <w:sz w:val="24"/>
          <w:szCs w:val="24"/>
        </w:rPr>
        <w:t>Enterobacteriaceae</w:t>
      </w:r>
      <w:r w:rsidRPr="00732DD3">
        <w:rPr>
          <w:rFonts w:ascii="Times New Roman" w:eastAsia="Times New Roman" w:hAnsi="Times New Roman" w:cs="Times New Roman"/>
          <w:sz w:val="24"/>
          <w:szCs w:val="24"/>
        </w:rPr>
        <w:t xml:space="preserve"> like </w:t>
      </w:r>
      <w:r w:rsidRPr="00732DD3">
        <w:rPr>
          <w:rFonts w:ascii="Times New Roman" w:eastAsia="Times New Roman" w:hAnsi="Times New Roman" w:cs="Times New Roman"/>
          <w:i/>
          <w:sz w:val="24"/>
          <w:szCs w:val="24"/>
        </w:rPr>
        <w:t>E. coli</w:t>
      </w:r>
      <w:r w:rsidRPr="00732DD3">
        <w:rPr>
          <w:rFonts w:ascii="Times New Roman" w:eastAsia="Times New Roman" w:hAnsi="Times New Roman" w:cs="Times New Roman"/>
          <w:sz w:val="24"/>
          <w:szCs w:val="24"/>
        </w:rPr>
        <w:t xml:space="preserve">, </w:t>
      </w:r>
      <w:r w:rsidRPr="00732DD3">
        <w:rPr>
          <w:rFonts w:ascii="Times New Roman" w:eastAsia="Times New Roman" w:hAnsi="Times New Roman" w:cs="Times New Roman"/>
          <w:i/>
          <w:sz w:val="24"/>
          <w:szCs w:val="24"/>
        </w:rPr>
        <w:t>Salmonella</w:t>
      </w:r>
      <w:r w:rsidRPr="00732DD3">
        <w:rPr>
          <w:rFonts w:ascii="Times New Roman" w:eastAsia="Times New Roman" w:hAnsi="Times New Roman" w:cs="Times New Roman"/>
          <w:sz w:val="24"/>
          <w:szCs w:val="24"/>
        </w:rPr>
        <w:t xml:space="preserve"> species at some fish landing sites along the shores of Lake Victoria. Also established were fecal or thermo tolerant coliforms and therefore their prevalence were higher at the shoreline where beaches are located than offshore water, especially beaches which are densely populated with inadequate sanitary facilities. </w:t>
      </w:r>
      <w:r>
        <w:rPr>
          <w:rFonts w:ascii="Times New Roman" w:eastAsia="Times New Roman" w:hAnsi="Times New Roman" w:cs="Times New Roman"/>
          <w:sz w:val="24"/>
          <w:szCs w:val="24"/>
        </w:rPr>
        <w:t xml:space="preserve">Also the washing by the locals on the beaches would be </w:t>
      </w:r>
      <w:r>
        <w:rPr>
          <w:rFonts w:ascii="Times New Roman" w:eastAsia="Times New Roman" w:hAnsi="Times New Roman" w:cs="Times New Roman"/>
          <w:sz w:val="24"/>
          <w:szCs w:val="24"/>
        </w:rPr>
        <w:lastRenderedPageBreak/>
        <w:t>hypothesized to contribute to the point contamination of the beaches and this should be studied further to ascertain this hypothesis.</w:t>
      </w:r>
    </w:p>
    <w:p w:rsidR="00870A29" w:rsidRPr="00732DD3" w:rsidRDefault="00870A29" w:rsidP="00870A29">
      <w:pPr>
        <w:autoSpaceDE w:val="0"/>
        <w:autoSpaceDN w:val="0"/>
        <w:adjustRightInd w:val="0"/>
        <w:spacing w:after="0" w:line="360" w:lineRule="auto"/>
        <w:jc w:val="both"/>
        <w:rPr>
          <w:rFonts w:ascii="Times New Roman" w:hAnsi="Times New Roman" w:cs="Times New Roman"/>
          <w:sz w:val="24"/>
          <w:szCs w:val="24"/>
        </w:rPr>
      </w:pPr>
      <w:r w:rsidRPr="00732DD3">
        <w:rPr>
          <w:rFonts w:ascii="Times New Roman" w:hAnsi="Times New Roman" w:cs="Times New Roman"/>
          <w:i/>
          <w:sz w:val="24"/>
          <w:szCs w:val="24"/>
        </w:rPr>
        <w:t>R. argentea</w:t>
      </w:r>
      <w:r>
        <w:rPr>
          <w:rFonts w:ascii="Times New Roman" w:hAnsi="Times New Roman" w:cs="Times New Roman"/>
          <w:i/>
          <w:sz w:val="24"/>
          <w:szCs w:val="24"/>
        </w:rPr>
        <w:t xml:space="preserve"> </w:t>
      </w:r>
      <w:r w:rsidRPr="00732DD3">
        <w:rPr>
          <w:rFonts w:ascii="Times New Roman" w:hAnsi="Times New Roman" w:cs="Times New Roman"/>
          <w:sz w:val="24"/>
          <w:szCs w:val="24"/>
        </w:rPr>
        <w:t xml:space="preserve">contamination revealed that good hygiene practices </w:t>
      </w:r>
      <w:r>
        <w:rPr>
          <w:rFonts w:ascii="Times New Roman" w:hAnsi="Times New Roman" w:cs="Times New Roman"/>
          <w:sz w:val="24"/>
          <w:szCs w:val="24"/>
        </w:rPr>
        <w:t xml:space="preserve">such as transporting the fish in clean boats and clean packaging baskets </w:t>
      </w:r>
      <w:r w:rsidRPr="00732DD3">
        <w:rPr>
          <w:rFonts w:ascii="Times New Roman" w:hAnsi="Times New Roman" w:cs="Times New Roman"/>
          <w:sz w:val="24"/>
          <w:szCs w:val="24"/>
        </w:rPr>
        <w:t>are not operational and these may explain such findings. Good hygienic practices are important tools for managing and ensuring that food products are produced under hygienic conditions and that food safety measures are in place to address all possible risks that may be associated with the food product (Sifuna</w:t>
      </w:r>
      <w:r>
        <w:rPr>
          <w:rFonts w:ascii="Times New Roman" w:hAnsi="Times New Roman" w:cs="Times New Roman"/>
          <w:sz w:val="24"/>
          <w:szCs w:val="24"/>
        </w:rPr>
        <w:t xml:space="preserve"> </w:t>
      </w:r>
      <w:r w:rsidRPr="00732DD3">
        <w:rPr>
          <w:rFonts w:ascii="Times New Roman" w:hAnsi="Times New Roman" w:cs="Times New Roman"/>
          <w:i/>
          <w:sz w:val="24"/>
          <w:szCs w:val="24"/>
        </w:rPr>
        <w:t xml:space="preserve">et al., </w:t>
      </w:r>
      <w:r w:rsidRPr="00732DD3">
        <w:rPr>
          <w:rFonts w:ascii="Times New Roman" w:hAnsi="Times New Roman" w:cs="Times New Roman"/>
          <w:sz w:val="24"/>
          <w:szCs w:val="24"/>
        </w:rPr>
        <w:t>2008).</w:t>
      </w:r>
    </w:p>
    <w:p w:rsidR="00870A29" w:rsidRPr="00732DD3" w:rsidRDefault="00870A29" w:rsidP="00870A29">
      <w:pPr>
        <w:autoSpaceDE w:val="0"/>
        <w:autoSpaceDN w:val="0"/>
        <w:adjustRightInd w:val="0"/>
        <w:spacing w:after="0" w:line="360" w:lineRule="auto"/>
        <w:jc w:val="both"/>
        <w:rPr>
          <w:rFonts w:ascii="Times New Roman" w:hAnsi="Times New Roman" w:cs="Times New Roman"/>
          <w:sz w:val="24"/>
          <w:szCs w:val="24"/>
        </w:rPr>
      </w:pPr>
    </w:p>
    <w:p w:rsidR="00870A29" w:rsidRPr="00732DD3" w:rsidRDefault="00870A29" w:rsidP="00870A29">
      <w:pPr>
        <w:autoSpaceDE w:val="0"/>
        <w:autoSpaceDN w:val="0"/>
        <w:adjustRightInd w:val="0"/>
        <w:spacing w:after="0" w:line="360" w:lineRule="auto"/>
        <w:jc w:val="both"/>
        <w:rPr>
          <w:rFonts w:ascii="Times New Roman" w:hAnsi="Times New Roman" w:cs="Times New Roman"/>
          <w:sz w:val="24"/>
          <w:szCs w:val="24"/>
        </w:rPr>
      </w:pPr>
      <w:r w:rsidRPr="00732DD3">
        <w:rPr>
          <w:rFonts w:ascii="Times New Roman" w:hAnsi="Times New Roman" w:cs="Times New Roman"/>
          <w:sz w:val="24"/>
          <w:szCs w:val="24"/>
        </w:rPr>
        <w:t>Antibiotics are recommended for treating bacterial infections, to shorten the duration of infection, decrease morbidity and mortality, and reduce the duration of bacterial shedding (</w:t>
      </w:r>
      <w:r w:rsidRPr="00732DD3">
        <w:rPr>
          <w:rStyle w:val="HTMLCite"/>
          <w:rFonts w:ascii="Times New Roman" w:hAnsi="Times New Roman" w:cs="Times New Roman"/>
          <w:i w:val="0"/>
          <w:sz w:val="24"/>
          <w:szCs w:val="24"/>
        </w:rPr>
        <w:t xml:space="preserve">Lynch </w:t>
      </w:r>
      <w:r w:rsidRPr="00732DD3">
        <w:rPr>
          <w:rStyle w:val="HTMLCite"/>
          <w:rFonts w:ascii="Times New Roman" w:hAnsi="Times New Roman" w:cs="Times New Roman"/>
          <w:sz w:val="24"/>
          <w:szCs w:val="24"/>
        </w:rPr>
        <w:t>et al.,</w:t>
      </w:r>
      <w:r w:rsidRPr="00732DD3">
        <w:rPr>
          <w:rStyle w:val="HTMLCite"/>
          <w:rFonts w:ascii="Times New Roman" w:hAnsi="Times New Roman" w:cs="Times New Roman"/>
          <w:i w:val="0"/>
          <w:sz w:val="24"/>
          <w:szCs w:val="24"/>
        </w:rPr>
        <w:t xml:space="preserve"> 2009</w:t>
      </w:r>
      <w:r w:rsidRPr="00732DD3">
        <w:rPr>
          <w:rFonts w:ascii="Times New Roman" w:hAnsi="Times New Roman" w:cs="Times New Roman"/>
          <w:sz w:val="24"/>
          <w:szCs w:val="24"/>
        </w:rPr>
        <w:t xml:space="preserve">). Antimicrobial resistance may be due to </w:t>
      </w:r>
      <w:hyperlink r:id="rId102" w:tooltip="Overuse of antibiotic" w:history="1">
        <w:r w:rsidRPr="00732DD3">
          <w:rPr>
            <w:rStyle w:val="Hyperlink"/>
            <w:rFonts w:ascii="Times New Roman" w:hAnsi="Times New Roman" w:cs="Times New Roman"/>
            <w:color w:val="auto"/>
            <w:sz w:val="24"/>
            <w:szCs w:val="24"/>
            <w:u w:val="none"/>
          </w:rPr>
          <w:t>overuse of antibiotics</w:t>
        </w:r>
      </w:hyperlink>
      <w:r w:rsidRPr="00732DD3">
        <w:rPr>
          <w:rFonts w:ascii="Times New Roman" w:hAnsi="Times New Roman" w:cs="Times New Roman"/>
          <w:sz w:val="24"/>
          <w:szCs w:val="24"/>
        </w:rPr>
        <w:t xml:space="preserve"> in humans, but some of it is probably due to the use of antibiotics as growth promoters in animal feeds (Johnson </w:t>
      </w:r>
      <w:r w:rsidRPr="00732DD3">
        <w:rPr>
          <w:rFonts w:ascii="Times New Roman" w:hAnsi="Times New Roman" w:cs="Times New Roman"/>
          <w:i/>
          <w:sz w:val="24"/>
          <w:szCs w:val="24"/>
        </w:rPr>
        <w:t xml:space="preserve">et al., </w:t>
      </w:r>
      <w:r w:rsidRPr="00732DD3">
        <w:rPr>
          <w:rFonts w:ascii="Times New Roman" w:hAnsi="Times New Roman" w:cs="Times New Roman"/>
          <w:sz w:val="24"/>
          <w:szCs w:val="24"/>
        </w:rPr>
        <w:t>2006). According to Sifuna</w:t>
      </w:r>
      <w:r>
        <w:rPr>
          <w:rFonts w:ascii="Times New Roman" w:hAnsi="Times New Roman" w:cs="Times New Roman"/>
          <w:sz w:val="24"/>
          <w:szCs w:val="24"/>
        </w:rPr>
        <w:t xml:space="preserve"> </w:t>
      </w:r>
      <w:r w:rsidRPr="00732DD3">
        <w:rPr>
          <w:rFonts w:ascii="Times New Roman" w:hAnsi="Times New Roman" w:cs="Times New Roman"/>
          <w:i/>
          <w:sz w:val="24"/>
          <w:szCs w:val="24"/>
        </w:rPr>
        <w:t>et al.,</w:t>
      </w:r>
      <w:r w:rsidRPr="00732DD3">
        <w:rPr>
          <w:rFonts w:ascii="Times New Roman" w:hAnsi="Times New Roman" w:cs="Times New Roman"/>
          <w:sz w:val="24"/>
          <w:szCs w:val="24"/>
        </w:rPr>
        <w:t xml:space="preserve"> (2008) bacteria in the soil can acquire resistance to tetracycline from environmental exposure; possibly creating a reservoir of resistance factors generated outside host animals</w:t>
      </w:r>
      <w:r w:rsidR="006F7462">
        <w:rPr>
          <w:rFonts w:ascii="Times New Roman" w:hAnsi="Times New Roman" w:cs="Times New Roman"/>
          <w:sz w:val="24"/>
          <w:szCs w:val="24"/>
        </w:rPr>
        <w:t>.</w:t>
      </w:r>
      <w:r w:rsidRPr="00732DD3">
        <w:rPr>
          <w:rFonts w:ascii="Times New Roman" w:hAnsi="Times New Roman" w:cs="Times New Roman"/>
          <w:sz w:val="24"/>
          <w:szCs w:val="24"/>
        </w:rPr>
        <w:t xml:space="preserve"> In sub-Saharan Africa, repeated prolonged outbreaks of diarrhea with high case fatality rates have increased the demand for antibiotics. The emergence and dissemination of antimicrobial resistance among </w:t>
      </w:r>
      <w:r w:rsidRPr="00732DD3">
        <w:rPr>
          <w:rFonts w:ascii="Times New Roman" w:hAnsi="Times New Roman" w:cs="Times New Roman"/>
          <w:i/>
          <w:iCs/>
          <w:sz w:val="24"/>
          <w:szCs w:val="24"/>
        </w:rPr>
        <w:t xml:space="preserve">E. coli, </w:t>
      </w:r>
      <w:r w:rsidRPr="00732DD3">
        <w:rPr>
          <w:rFonts w:ascii="Times New Roman" w:hAnsi="Times New Roman" w:cs="Times New Roman"/>
          <w:sz w:val="24"/>
          <w:szCs w:val="24"/>
        </w:rPr>
        <w:t xml:space="preserve">is an increasing global health problem that is complicating the therapeutic management of severe diarrhogenic diseases (Sirinavin and Garner, 2000). The high prevalence of resistance to tetracycline and ampicillin in </w:t>
      </w:r>
      <w:r w:rsidRPr="00732DD3">
        <w:rPr>
          <w:rFonts w:ascii="Times New Roman" w:hAnsi="Times New Roman" w:cs="Times New Roman"/>
          <w:i/>
          <w:iCs/>
          <w:sz w:val="24"/>
          <w:szCs w:val="24"/>
        </w:rPr>
        <w:t xml:space="preserve">E. coli </w:t>
      </w:r>
      <w:r w:rsidRPr="00732DD3">
        <w:rPr>
          <w:rFonts w:ascii="Times New Roman" w:hAnsi="Times New Roman" w:cs="Times New Roman"/>
          <w:sz w:val="24"/>
          <w:szCs w:val="24"/>
        </w:rPr>
        <w:t>in the region has also been reported by Sifuna</w:t>
      </w:r>
      <w:r>
        <w:rPr>
          <w:rFonts w:ascii="Times New Roman" w:hAnsi="Times New Roman" w:cs="Times New Roman"/>
          <w:sz w:val="24"/>
          <w:szCs w:val="24"/>
        </w:rPr>
        <w:t xml:space="preserve"> </w:t>
      </w:r>
      <w:r w:rsidRPr="00732DD3">
        <w:rPr>
          <w:rFonts w:ascii="Times New Roman" w:hAnsi="Times New Roman" w:cs="Times New Roman"/>
          <w:i/>
          <w:sz w:val="24"/>
          <w:szCs w:val="24"/>
        </w:rPr>
        <w:t xml:space="preserve">et al., </w:t>
      </w:r>
      <w:r w:rsidRPr="00732DD3">
        <w:rPr>
          <w:rFonts w:ascii="Times New Roman" w:hAnsi="Times New Roman" w:cs="Times New Roman"/>
          <w:sz w:val="24"/>
          <w:szCs w:val="24"/>
        </w:rPr>
        <w:t xml:space="preserve">(2008), in which </w:t>
      </w:r>
      <w:r w:rsidRPr="00732DD3">
        <w:rPr>
          <w:rFonts w:ascii="Times New Roman" w:hAnsi="Times New Roman" w:cs="Times New Roman"/>
          <w:i/>
          <w:iCs/>
          <w:sz w:val="24"/>
          <w:szCs w:val="24"/>
        </w:rPr>
        <w:t xml:space="preserve">E. coli </w:t>
      </w:r>
      <w:r w:rsidRPr="00732DD3">
        <w:rPr>
          <w:rFonts w:ascii="Times New Roman" w:hAnsi="Times New Roman" w:cs="Times New Roman"/>
          <w:sz w:val="24"/>
          <w:szCs w:val="24"/>
        </w:rPr>
        <w:t xml:space="preserve">demonstrated resistance mostly to ampicillin, and tetracycline. Similar results were reported by Sack </w:t>
      </w:r>
      <w:r w:rsidRPr="00732DD3">
        <w:rPr>
          <w:rFonts w:ascii="Times New Roman" w:hAnsi="Times New Roman" w:cs="Times New Roman"/>
          <w:i/>
          <w:sz w:val="24"/>
          <w:szCs w:val="24"/>
        </w:rPr>
        <w:t>et al.,</w:t>
      </w:r>
      <w:r w:rsidRPr="00732DD3">
        <w:rPr>
          <w:rFonts w:ascii="Times New Roman" w:hAnsi="Times New Roman" w:cs="Times New Roman"/>
          <w:sz w:val="24"/>
          <w:szCs w:val="24"/>
        </w:rPr>
        <w:t xml:space="preserve"> (2001) which attributed resistance to use of tetracycline for mass prophylaxis during cholera outbreaks. Tetracycline has also for a long time been used as a first-line antibiotic for many different species of domestic animals. Resistance to tetracycline is plasmid mediated</w:t>
      </w:r>
      <w:r>
        <w:rPr>
          <w:rFonts w:ascii="Times New Roman" w:hAnsi="Times New Roman" w:cs="Times New Roman"/>
          <w:sz w:val="24"/>
          <w:szCs w:val="24"/>
        </w:rPr>
        <w:t xml:space="preserve"> and ribosomal</w:t>
      </w:r>
      <w:r w:rsidRPr="00732DD3">
        <w:rPr>
          <w:rFonts w:ascii="Times New Roman" w:hAnsi="Times New Roman" w:cs="Times New Roman"/>
          <w:sz w:val="24"/>
          <w:szCs w:val="24"/>
        </w:rPr>
        <w:t xml:space="preserve">, with a wide variety of genetic determinants, making it more prone for susceptible bacteria to acquire these resistance factors. The resistance pattern reported in this study can also be linked to use of these drugs as first line drugs in veterinary practice leading to resistance in human as previously reported by </w:t>
      </w:r>
      <w:r w:rsidRPr="00732DD3">
        <w:rPr>
          <w:rStyle w:val="HTMLCite"/>
          <w:rFonts w:ascii="Times New Roman" w:hAnsi="Times New Roman" w:cs="Times New Roman"/>
          <w:i w:val="0"/>
          <w:sz w:val="24"/>
          <w:szCs w:val="24"/>
        </w:rPr>
        <w:t xml:space="preserve">Lynch </w:t>
      </w:r>
      <w:r w:rsidRPr="00732DD3">
        <w:rPr>
          <w:rStyle w:val="HTMLCite"/>
          <w:rFonts w:ascii="Times New Roman" w:hAnsi="Times New Roman" w:cs="Times New Roman"/>
          <w:sz w:val="24"/>
          <w:szCs w:val="24"/>
        </w:rPr>
        <w:t>et al.,</w:t>
      </w:r>
      <w:r w:rsidRPr="00732DD3">
        <w:rPr>
          <w:rFonts w:ascii="Times New Roman" w:hAnsi="Times New Roman" w:cs="Times New Roman"/>
          <w:sz w:val="24"/>
          <w:szCs w:val="24"/>
        </w:rPr>
        <w:t xml:space="preserve"> (2009). </w:t>
      </w:r>
    </w:p>
    <w:p w:rsidR="00870A29" w:rsidRPr="00732DD3" w:rsidRDefault="00870A29" w:rsidP="00870A29">
      <w:pPr>
        <w:autoSpaceDE w:val="0"/>
        <w:autoSpaceDN w:val="0"/>
        <w:adjustRightInd w:val="0"/>
        <w:spacing w:after="0" w:line="360" w:lineRule="auto"/>
        <w:jc w:val="both"/>
        <w:rPr>
          <w:rFonts w:ascii="Times New Roman" w:hAnsi="Times New Roman" w:cs="Times New Roman"/>
          <w:sz w:val="24"/>
          <w:szCs w:val="24"/>
        </w:rPr>
      </w:pPr>
    </w:p>
    <w:p w:rsidR="00870A29" w:rsidRPr="00732DD3" w:rsidRDefault="00870A29" w:rsidP="00870A29">
      <w:pPr>
        <w:pStyle w:val="NoSpacing"/>
        <w:spacing w:line="360" w:lineRule="auto"/>
        <w:jc w:val="both"/>
        <w:rPr>
          <w:rFonts w:ascii="Times New Roman" w:hAnsi="Times New Roman" w:cs="Times New Roman"/>
          <w:sz w:val="24"/>
          <w:szCs w:val="24"/>
        </w:rPr>
      </w:pPr>
      <w:r w:rsidRPr="00732DD3">
        <w:rPr>
          <w:rFonts w:ascii="Times New Roman" w:hAnsi="Times New Roman" w:cs="Times New Roman"/>
          <w:sz w:val="24"/>
          <w:szCs w:val="24"/>
        </w:rPr>
        <w:t xml:space="preserve">Results from this study have also shown that the enteric bacteria isolated from water and fish were resistant to Ampicillin/Cloxacillin, Cefuroxime, Tetracycline antibiotics. All the bacteria </w:t>
      </w:r>
      <w:r w:rsidRPr="00732DD3">
        <w:rPr>
          <w:rFonts w:ascii="Times New Roman" w:hAnsi="Times New Roman" w:cs="Times New Roman"/>
          <w:sz w:val="24"/>
          <w:szCs w:val="24"/>
        </w:rPr>
        <w:lastRenderedPageBreak/>
        <w:t xml:space="preserve">isolated from water were sensitive to Chloramphenicol, Co-Trimoxazole and Gentamicin; and all the bacteria isolates from </w:t>
      </w:r>
      <w:r w:rsidRPr="00732DD3">
        <w:rPr>
          <w:rFonts w:ascii="Times New Roman" w:hAnsi="Times New Roman" w:cs="Times New Roman"/>
          <w:i/>
          <w:iCs/>
          <w:sz w:val="24"/>
          <w:szCs w:val="24"/>
        </w:rPr>
        <w:t>R. argentea</w:t>
      </w:r>
      <w:r>
        <w:rPr>
          <w:rFonts w:ascii="Times New Roman" w:hAnsi="Times New Roman" w:cs="Times New Roman"/>
          <w:i/>
          <w:iCs/>
          <w:sz w:val="24"/>
          <w:szCs w:val="24"/>
        </w:rPr>
        <w:t xml:space="preserve"> </w:t>
      </w:r>
      <w:r w:rsidRPr="00732DD3">
        <w:rPr>
          <w:rFonts w:ascii="Times New Roman" w:hAnsi="Times New Roman" w:cs="Times New Roman"/>
          <w:sz w:val="24"/>
          <w:szCs w:val="24"/>
        </w:rPr>
        <w:t xml:space="preserve">were sensitive to Chloramphenicol, Co-Trimoxazole and Gentamicin. In this study therefore, a multidrug resistance pattern was observed for </w:t>
      </w:r>
      <w:r w:rsidRPr="00732DD3">
        <w:rPr>
          <w:rFonts w:ascii="Times New Roman" w:hAnsi="Times New Roman" w:cs="Times New Roman"/>
          <w:i/>
          <w:iCs/>
          <w:sz w:val="24"/>
          <w:szCs w:val="24"/>
        </w:rPr>
        <w:t xml:space="preserve">E. coli, </w:t>
      </w:r>
      <w:r w:rsidRPr="00732DD3">
        <w:rPr>
          <w:rFonts w:ascii="Times New Roman" w:hAnsi="Times New Roman" w:cs="Times New Roman"/>
          <w:sz w:val="24"/>
          <w:szCs w:val="24"/>
        </w:rPr>
        <w:t xml:space="preserve">with Ampicillin/Cloxacillin, Cefuroxime, Nalidixic Acid and Tetracycline. The differences in levels of resistance and resistance patterns could be due to </w:t>
      </w:r>
      <w:r>
        <w:rPr>
          <w:rFonts w:ascii="Times New Roman" w:hAnsi="Times New Roman" w:cs="Times New Roman"/>
          <w:sz w:val="24"/>
          <w:szCs w:val="24"/>
        </w:rPr>
        <w:t xml:space="preserve">environmental factors and acquired resistance as a result of transposon and integron resistance gene acquisition as reported elsewhere (Antunes </w:t>
      </w:r>
      <w:r w:rsidR="000D0A4D">
        <w:rPr>
          <w:rFonts w:ascii="Times New Roman" w:hAnsi="Times New Roman" w:cs="Times New Roman"/>
          <w:i/>
          <w:sz w:val="24"/>
          <w:szCs w:val="24"/>
        </w:rPr>
        <w:t xml:space="preserve">et. al., </w:t>
      </w:r>
      <w:r w:rsidR="000D0A4D">
        <w:rPr>
          <w:rFonts w:ascii="Times New Roman" w:hAnsi="Times New Roman" w:cs="Times New Roman"/>
          <w:sz w:val="24"/>
          <w:szCs w:val="24"/>
        </w:rPr>
        <w:t>2011)</w:t>
      </w:r>
      <w:r>
        <w:rPr>
          <w:rFonts w:ascii="Times New Roman" w:hAnsi="Times New Roman" w:cs="Times New Roman"/>
          <w:sz w:val="24"/>
          <w:szCs w:val="24"/>
        </w:rPr>
        <w:t xml:space="preserve">. These </w:t>
      </w:r>
      <w:r w:rsidRPr="00732DD3">
        <w:rPr>
          <w:rFonts w:ascii="Times New Roman" w:hAnsi="Times New Roman" w:cs="Times New Roman"/>
          <w:sz w:val="24"/>
          <w:szCs w:val="24"/>
        </w:rPr>
        <w:t xml:space="preserve">levels of exposure to the agents or other factors may have increased or decreased the likelihood of the development and conservation of resistant bacteria. </w:t>
      </w:r>
      <w:r w:rsidRPr="00732DD3">
        <w:rPr>
          <w:rFonts w:ascii="Times New Roman" w:hAnsi="Times New Roman" w:cs="Times New Roman"/>
          <w:i/>
          <w:iCs/>
          <w:sz w:val="24"/>
          <w:szCs w:val="24"/>
        </w:rPr>
        <w:t>R. argentea</w:t>
      </w:r>
      <w:r>
        <w:rPr>
          <w:rFonts w:ascii="Times New Roman" w:hAnsi="Times New Roman" w:cs="Times New Roman"/>
          <w:i/>
          <w:iCs/>
          <w:sz w:val="24"/>
          <w:szCs w:val="24"/>
        </w:rPr>
        <w:t xml:space="preserve"> </w:t>
      </w:r>
      <w:r w:rsidRPr="00732DD3">
        <w:rPr>
          <w:rFonts w:ascii="Times New Roman" w:hAnsi="Times New Roman" w:cs="Times New Roman"/>
          <w:sz w:val="24"/>
          <w:szCs w:val="24"/>
        </w:rPr>
        <w:t xml:space="preserve">is not exposed directly to antibiotics but may be contaminated with antibiotic resistant bacteria through personnel, polluted fishing grounds or animal droppings. </w:t>
      </w:r>
      <w:r w:rsidRPr="00732DD3">
        <w:rPr>
          <w:rFonts w:ascii="Times New Roman" w:hAnsi="Times New Roman" w:cs="Times New Roman"/>
          <w:i/>
          <w:sz w:val="24"/>
          <w:szCs w:val="24"/>
        </w:rPr>
        <w:t xml:space="preserve">E. coli </w:t>
      </w:r>
      <w:r w:rsidRPr="00732DD3">
        <w:rPr>
          <w:rFonts w:ascii="Times New Roman" w:hAnsi="Times New Roman" w:cs="Times New Roman"/>
          <w:sz w:val="24"/>
          <w:szCs w:val="24"/>
        </w:rPr>
        <w:t xml:space="preserve">resistance patterns to ampicillin/cloxacillin, cefuroxime and tetracycline was similar between the two beaches revealing a widespread resistance to the readily available and commonly used antibiotics. </w:t>
      </w:r>
      <w:r>
        <w:rPr>
          <w:rFonts w:ascii="Times New Roman" w:hAnsi="Times New Roman" w:cs="Times New Roman"/>
          <w:sz w:val="24"/>
          <w:szCs w:val="24"/>
        </w:rPr>
        <w:t xml:space="preserve">This is an indication of contamination of the beaches by resistant </w:t>
      </w:r>
      <w:r w:rsidR="00BD3BE8" w:rsidRPr="00BD3BE8">
        <w:rPr>
          <w:rFonts w:ascii="Times New Roman" w:hAnsi="Times New Roman" w:cs="Times New Roman"/>
          <w:i/>
          <w:sz w:val="24"/>
          <w:szCs w:val="24"/>
        </w:rPr>
        <w:t>Enterobacteriaceae</w:t>
      </w:r>
      <w:r>
        <w:rPr>
          <w:rFonts w:ascii="Times New Roman" w:hAnsi="Times New Roman" w:cs="Times New Roman"/>
          <w:sz w:val="24"/>
          <w:szCs w:val="24"/>
        </w:rPr>
        <w:t xml:space="preserve"> populations that would be of human or animal origin (Sifuna </w:t>
      </w:r>
      <w:r w:rsidRPr="00870A29">
        <w:rPr>
          <w:rFonts w:ascii="Times New Roman" w:hAnsi="Times New Roman" w:cs="Times New Roman"/>
          <w:i/>
          <w:sz w:val="24"/>
          <w:szCs w:val="24"/>
        </w:rPr>
        <w:t>et al.,</w:t>
      </w:r>
      <w:r>
        <w:rPr>
          <w:rFonts w:ascii="Times New Roman" w:hAnsi="Times New Roman" w:cs="Times New Roman"/>
          <w:sz w:val="24"/>
          <w:szCs w:val="24"/>
        </w:rPr>
        <w:t xml:space="preserve"> 2013).</w:t>
      </w:r>
    </w:p>
    <w:p w:rsidR="00870A29" w:rsidRPr="00732DD3" w:rsidRDefault="00870A29" w:rsidP="00870A29">
      <w:pPr>
        <w:pStyle w:val="NoSpacing"/>
        <w:spacing w:line="360" w:lineRule="auto"/>
        <w:jc w:val="both"/>
        <w:rPr>
          <w:rFonts w:ascii="Times New Roman" w:hAnsi="Times New Roman" w:cs="Times New Roman"/>
          <w:sz w:val="24"/>
          <w:szCs w:val="24"/>
        </w:rPr>
      </w:pPr>
    </w:p>
    <w:p w:rsidR="00870A29" w:rsidRPr="00732DD3" w:rsidRDefault="00870A29" w:rsidP="00870A29">
      <w:pPr>
        <w:spacing w:line="360" w:lineRule="auto"/>
        <w:jc w:val="both"/>
        <w:rPr>
          <w:rFonts w:ascii="Times New Roman" w:eastAsia="Times New Roman" w:hAnsi="Times New Roman" w:cs="Times New Roman"/>
          <w:sz w:val="24"/>
          <w:szCs w:val="24"/>
        </w:rPr>
      </w:pPr>
      <w:r w:rsidRPr="00732DD3">
        <w:rPr>
          <w:rFonts w:ascii="Times New Roman" w:eastAsia="TimesNewRomanPSMT" w:hAnsi="Times New Roman" w:cs="Times New Roman"/>
          <w:sz w:val="24"/>
          <w:szCs w:val="24"/>
        </w:rPr>
        <w:t xml:space="preserve">Despite </w:t>
      </w:r>
      <w:r w:rsidRPr="00732DD3">
        <w:rPr>
          <w:rFonts w:ascii="Times New Roman" w:eastAsia="TimesNewRomanPSMT" w:hAnsi="Times New Roman" w:cs="Times New Roman"/>
          <w:i/>
          <w:iCs/>
          <w:sz w:val="24"/>
          <w:szCs w:val="24"/>
        </w:rPr>
        <w:t xml:space="preserve">E. coli </w:t>
      </w:r>
      <w:r w:rsidRPr="00732DD3">
        <w:rPr>
          <w:rFonts w:ascii="Times New Roman" w:eastAsia="TimesNewRomanPSMT" w:hAnsi="Times New Roman" w:cs="Times New Roman"/>
          <w:sz w:val="24"/>
          <w:szCs w:val="24"/>
        </w:rPr>
        <w:t xml:space="preserve">being commensal bacteria found in intestinal microflora of a variety of animals including humans, not all the strains are harmless, and some can cause debilitating and sometimes fatal diseases in humans as well as mammals and birds. </w:t>
      </w:r>
      <w:r w:rsidRPr="00732DD3">
        <w:rPr>
          <w:rFonts w:ascii="Times New Roman" w:hAnsi="Times New Roman" w:cs="Times New Roman"/>
          <w:sz w:val="24"/>
          <w:szCs w:val="24"/>
        </w:rPr>
        <w:t xml:space="preserve">The capacity of </w:t>
      </w:r>
      <w:r w:rsidRPr="00732DD3">
        <w:rPr>
          <w:rFonts w:ascii="Times New Roman" w:hAnsi="Times New Roman" w:cs="Times New Roman"/>
          <w:i/>
          <w:sz w:val="24"/>
          <w:szCs w:val="24"/>
        </w:rPr>
        <w:t>E. coli</w:t>
      </w:r>
      <w:r w:rsidRPr="00732DD3">
        <w:rPr>
          <w:rFonts w:ascii="Times New Roman" w:hAnsi="Times New Roman" w:cs="Times New Roman"/>
          <w:sz w:val="24"/>
          <w:szCs w:val="24"/>
        </w:rPr>
        <w:t xml:space="preserve"> to cause disease in humans is associated with its specific virulence factors and phenotypic traits. Verocytotoxin producing </w:t>
      </w:r>
      <w:r w:rsidRPr="00732DD3">
        <w:rPr>
          <w:rFonts w:ascii="Times New Roman" w:hAnsi="Times New Roman" w:cs="Times New Roman"/>
          <w:i/>
          <w:sz w:val="24"/>
          <w:szCs w:val="24"/>
        </w:rPr>
        <w:t xml:space="preserve">E. coli </w:t>
      </w:r>
      <w:r w:rsidRPr="00732DD3">
        <w:rPr>
          <w:rFonts w:ascii="Times New Roman" w:hAnsi="Times New Roman" w:cs="Times New Roman"/>
          <w:sz w:val="24"/>
          <w:szCs w:val="24"/>
        </w:rPr>
        <w:t>has the ability to express verocytotoxin gene (</w:t>
      </w:r>
      <w:r w:rsidRPr="00732DD3">
        <w:rPr>
          <w:rFonts w:ascii="Times New Roman" w:hAnsi="Times New Roman" w:cs="Times New Roman"/>
          <w:i/>
          <w:sz w:val="24"/>
          <w:szCs w:val="24"/>
        </w:rPr>
        <w:t>vt</w:t>
      </w:r>
      <w:r w:rsidRPr="00732DD3">
        <w:rPr>
          <w:rFonts w:ascii="Times New Roman" w:hAnsi="Times New Roman" w:cs="Times New Roman"/>
          <w:sz w:val="24"/>
          <w:szCs w:val="24"/>
        </w:rPr>
        <w:t>) and to form attaching and effacing lesions in the intestine (Smaijlovic</w:t>
      </w:r>
      <w:r>
        <w:rPr>
          <w:rFonts w:ascii="Times New Roman" w:hAnsi="Times New Roman" w:cs="Times New Roman"/>
          <w:sz w:val="24"/>
          <w:szCs w:val="24"/>
        </w:rPr>
        <w:t xml:space="preserve"> </w:t>
      </w:r>
      <w:r w:rsidRPr="00732DD3">
        <w:rPr>
          <w:rFonts w:ascii="Times New Roman" w:hAnsi="Times New Roman" w:cs="Times New Roman"/>
          <w:i/>
          <w:sz w:val="24"/>
          <w:szCs w:val="24"/>
        </w:rPr>
        <w:t>et al.,</w:t>
      </w:r>
      <w:r w:rsidRPr="00732DD3">
        <w:rPr>
          <w:rFonts w:ascii="Times New Roman" w:hAnsi="Times New Roman" w:cs="Times New Roman"/>
          <w:sz w:val="24"/>
          <w:szCs w:val="24"/>
        </w:rPr>
        <w:t xml:space="preserve"> 2007). The verocytotoxin gene results in the production of verocytotoxin which has two parts; The A part which damages gut </w:t>
      </w:r>
      <w:hyperlink r:id="rId103" w:tooltip="Epithelium" w:history="1">
        <w:r w:rsidRPr="00732DD3">
          <w:rPr>
            <w:rStyle w:val="Hyperlink"/>
            <w:rFonts w:ascii="Times New Roman" w:hAnsi="Times New Roman" w:cs="Times New Roman"/>
            <w:color w:val="auto"/>
            <w:sz w:val="24"/>
            <w:szCs w:val="24"/>
            <w:u w:val="none"/>
          </w:rPr>
          <w:t>epithelium</w:t>
        </w:r>
      </w:hyperlink>
      <w:r w:rsidRPr="00732DD3">
        <w:rPr>
          <w:rFonts w:ascii="Times New Roman" w:hAnsi="Times New Roman" w:cs="Times New Roman"/>
          <w:sz w:val="24"/>
          <w:szCs w:val="24"/>
        </w:rPr>
        <w:t xml:space="preserve"> through inhibiting its </w:t>
      </w:r>
      <w:hyperlink r:id="rId104" w:tooltip="Protein" w:history="1">
        <w:r w:rsidRPr="00732DD3">
          <w:rPr>
            <w:rStyle w:val="Hyperlink"/>
            <w:rFonts w:ascii="Times New Roman" w:hAnsi="Times New Roman" w:cs="Times New Roman"/>
            <w:color w:val="auto"/>
            <w:sz w:val="24"/>
            <w:szCs w:val="24"/>
            <w:u w:val="none"/>
          </w:rPr>
          <w:t>protein</w:t>
        </w:r>
      </w:hyperlink>
      <w:r w:rsidRPr="00732DD3">
        <w:rPr>
          <w:rFonts w:ascii="Times New Roman" w:hAnsi="Times New Roman" w:cs="Times New Roman"/>
          <w:sz w:val="24"/>
          <w:szCs w:val="24"/>
        </w:rPr>
        <w:t xml:space="preserve"> synthesis, facilitating entry to the </w:t>
      </w:r>
      <w:hyperlink r:id="rId105" w:tooltip="Blood stream" w:history="1">
        <w:r w:rsidRPr="00732DD3">
          <w:rPr>
            <w:rStyle w:val="Hyperlink"/>
            <w:rFonts w:ascii="Times New Roman" w:hAnsi="Times New Roman" w:cs="Times New Roman"/>
            <w:color w:val="auto"/>
            <w:sz w:val="24"/>
            <w:szCs w:val="24"/>
            <w:u w:val="none"/>
          </w:rPr>
          <w:t>blood stream</w:t>
        </w:r>
      </w:hyperlink>
      <w:r w:rsidRPr="00732DD3">
        <w:rPr>
          <w:rFonts w:ascii="Times New Roman" w:hAnsi="Times New Roman" w:cs="Times New Roman"/>
          <w:sz w:val="24"/>
          <w:szCs w:val="24"/>
        </w:rPr>
        <w:t xml:space="preserve"> and the 5 B part which is adapted to inserting the A part into epithelial cells causing acute renal failure in children as a result of hemolytic uremic syndrome. Certain strains of VTEC produce an enterohaemolysin that may also contribute to VTEC pathogenicity (Smaijlovic</w:t>
      </w:r>
      <w:r>
        <w:rPr>
          <w:rFonts w:ascii="Times New Roman" w:hAnsi="Times New Roman" w:cs="Times New Roman"/>
          <w:sz w:val="24"/>
          <w:szCs w:val="24"/>
        </w:rPr>
        <w:t xml:space="preserve"> </w:t>
      </w:r>
      <w:r w:rsidRPr="00732DD3">
        <w:rPr>
          <w:rFonts w:ascii="Times New Roman" w:hAnsi="Times New Roman" w:cs="Times New Roman"/>
          <w:i/>
          <w:sz w:val="24"/>
          <w:szCs w:val="24"/>
        </w:rPr>
        <w:t>et al.,</w:t>
      </w:r>
      <w:r w:rsidRPr="00732DD3">
        <w:rPr>
          <w:rFonts w:ascii="Times New Roman" w:hAnsi="Times New Roman" w:cs="Times New Roman"/>
          <w:sz w:val="24"/>
          <w:szCs w:val="24"/>
        </w:rPr>
        <w:t xml:space="preserve"> 2007). There are two major types of </w:t>
      </w:r>
      <w:r w:rsidRPr="00732DD3">
        <w:rPr>
          <w:rFonts w:ascii="Times New Roman" w:hAnsi="Times New Roman" w:cs="Times New Roman"/>
          <w:i/>
          <w:sz w:val="24"/>
          <w:szCs w:val="24"/>
        </w:rPr>
        <w:t>vt</w:t>
      </w:r>
      <w:r w:rsidRPr="00732DD3">
        <w:rPr>
          <w:rFonts w:ascii="Times New Roman" w:hAnsi="Times New Roman" w:cs="Times New Roman"/>
          <w:sz w:val="24"/>
          <w:szCs w:val="24"/>
        </w:rPr>
        <w:t xml:space="preserve"> (</w:t>
      </w:r>
      <w:r w:rsidRPr="00732DD3">
        <w:rPr>
          <w:rFonts w:ascii="Times New Roman" w:hAnsi="Times New Roman" w:cs="Times New Roman"/>
          <w:i/>
          <w:sz w:val="24"/>
          <w:szCs w:val="24"/>
        </w:rPr>
        <w:t>vt1</w:t>
      </w:r>
      <w:r w:rsidRPr="00732DD3">
        <w:rPr>
          <w:rFonts w:ascii="Times New Roman" w:hAnsi="Times New Roman" w:cs="Times New Roman"/>
          <w:sz w:val="24"/>
          <w:szCs w:val="24"/>
        </w:rPr>
        <w:t xml:space="preserve"> and </w:t>
      </w:r>
      <w:r w:rsidRPr="00732DD3">
        <w:rPr>
          <w:rFonts w:ascii="Times New Roman" w:hAnsi="Times New Roman" w:cs="Times New Roman"/>
          <w:i/>
          <w:sz w:val="24"/>
          <w:szCs w:val="24"/>
        </w:rPr>
        <w:t>vt2</w:t>
      </w:r>
      <w:r w:rsidRPr="00732DD3">
        <w:rPr>
          <w:rFonts w:ascii="Times New Roman" w:hAnsi="Times New Roman" w:cs="Times New Roman"/>
          <w:sz w:val="24"/>
          <w:szCs w:val="24"/>
        </w:rPr>
        <w:t xml:space="preserve">) and </w:t>
      </w:r>
      <w:r w:rsidRPr="00732DD3">
        <w:rPr>
          <w:rFonts w:ascii="Times New Roman" w:hAnsi="Times New Roman" w:cs="Times New Roman"/>
          <w:i/>
          <w:sz w:val="24"/>
          <w:szCs w:val="24"/>
        </w:rPr>
        <w:t>vt2</w:t>
      </w:r>
      <w:r w:rsidRPr="00732DD3">
        <w:rPr>
          <w:rFonts w:ascii="Times New Roman" w:hAnsi="Times New Roman" w:cs="Times New Roman"/>
          <w:sz w:val="24"/>
          <w:szCs w:val="24"/>
        </w:rPr>
        <w:t xml:space="preserve"> can be divided into at least five subtypes. </w:t>
      </w:r>
      <w:r w:rsidRPr="00732DD3">
        <w:rPr>
          <w:rFonts w:ascii="Times New Roman" w:eastAsia="TimesNewRomanPSMT" w:hAnsi="Times New Roman" w:cs="Times New Roman"/>
          <w:sz w:val="24"/>
          <w:szCs w:val="24"/>
        </w:rPr>
        <w:t>Among VTEC serotypes, O157:H7 is associated with both outbreaks and sporadic cases of severe disease and thus has</w:t>
      </w:r>
      <w:r w:rsidRPr="00732DD3">
        <w:rPr>
          <w:rFonts w:ascii="Times New Roman" w:eastAsia="Times New Roman" w:hAnsi="Times New Roman" w:cs="Times New Roman"/>
          <w:sz w:val="24"/>
          <w:szCs w:val="24"/>
        </w:rPr>
        <w:t xml:space="preserve"> dangerous health implications, it has an unusual persistence in the environment and has very small infective dose</w:t>
      </w:r>
      <w:r w:rsidRPr="00732DD3">
        <w:rPr>
          <w:rFonts w:ascii="Times New Roman" w:eastAsia="TimesNewRomanPSMT" w:hAnsi="Times New Roman" w:cs="Times New Roman"/>
          <w:sz w:val="24"/>
          <w:szCs w:val="24"/>
        </w:rPr>
        <w:t xml:space="preserve"> as observed by Coombs </w:t>
      </w:r>
      <w:r w:rsidRPr="00732DD3">
        <w:rPr>
          <w:rFonts w:ascii="Times New Roman" w:eastAsia="TimesNewRomanPSMT" w:hAnsi="Times New Roman" w:cs="Times New Roman"/>
          <w:i/>
          <w:sz w:val="24"/>
          <w:szCs w:val="24"/>
        </w:rPr>
        <w:t xml:space="preserve">et al., </w:t>
      </w:r>
      <w:r w:rsidRPr="00732DD3">
        <w:rPr>
          <w:rFonts w:ascii="Times New Roman" w:eastAsia="TimesNewRomanPSMT" w:hAnsi="Times New Roman" w:cs="Times New Roman"/>
          <w:sz w:val="24"/>
          <w:szCs w:val="24"/>
        </w:rPr>
        <w:t xml:space="preserve">(2011). </w:t>
      </w:r>
      <w:r w:rsidRPr="00732DD3">
        <w:rPr>
          <w:rFonts w:ascii="Times New Roman" w:hAnsi="Times New Roman" w:cs="Times New Roman"/>
          <w:sz w:val="24"/>
          <w:szCs w:val="24"/>
        </w:rPr>
        <w:t>After perfo</w:t>
      </w:r>
      <w:r>
        <w:rPr>
          <w:rFonts w:ascii="Times New Roman" w:hAnsi="Times New Roman" w:cs="Times New Roman"/>
          <w:sz w:val="24"/>
          <w:szCs w:val="24"/>
        </w:rPr>
        <w:t>rming molecular characterization</w:t>
      </w:r>
      <w:r w:rsidRPr="00732DD3">
        <w:rPr>
          <w:rFonts w:ascii="Times New Roman" w:hAnsi="Times New Roman" w:cs="Times New Roman"/>
          <w:sz w:val="24"/>
          <w:szCs w:val="24"/>
        </w:rPr>
        <w:t xml:space="preserve"> of </w:t>
      </w:r>
      <w:r w:rsidRPr="00732DD3">
        <w:rPr>
          <w:rFonts w:ascii="Times New Roman" w:hAnsi="Times New Roman" w:cs="Times New Roman"/>
          <w:i/>
          <w:sz w:val="24"/>
          <w:szCs w:val="24"/>
        </w:rPr>
        <w:t xml:space="preserve">E. coli </w:t>
      </w:r>
      <w:r w:rsidRPr="00732DD3">
        <w:rPr>
          <w:rFonts w:ascii="Times New Roman" w:hAnsi="Times New Roman" w:cs="Times New Roman"/>
          <w:sz w:val="24"/>
          <w:szCs w:val="24"/>
        </w:rPr>
        <w:t xml:space="preserve">that were resistant to ampicillin/cloxacillin and </w:t>
      </w:r>
      <w:r w:rsidRPr="00732DD3">
        <w:rPr>
          <w:rFonts w:ascii="Times New Roman" w:hAnsi="Times New Roman" w:cs="Times New Roman"/>
          <w:sz w:val="24"/>
          <w:szCs w:val="24"/>
        </w:rPr>
        <w:lastRenderedPageBreak/>
        <w:t>tetracycline using the one pair primer (</w:t>
      </w:r>
      <w:r w:rsidRPr="00732DD3">
        <w:rPr>
          <w:rFonts w:ascii="Times New Roman" w:hAnsi="Times New Roman" w:cs="Times New Roman"/>
          <w:i/>
          <w:sz w:val="24"/>
          <w:szCs w:val="24"/>
        </w:rPr>
        <w:t>vt1</w:t>
      </w:r>
      <w:r w:rsidRPr="00732DD3">
        <w:rPr>
          <w:rFonts w:ascii="Times New Roman" w:hAnsi="Times New Roman" w:cs="Times New Roman"/>
          <w:sz w:val="24"/>
          <w:szCs w:val="24"/>
        </w:rPr>
        <w:t xml:space="preserve">) </w:t>
      </w:r>
      <w:r w:rsidRPr="00732DD3">
        <w:rPr>
          <w:rFonts w:ascii="Times New Roman" w:eastAsia="TimesNewRomanPSMT" w:hAnsi="Times New Roman" w:cs="Times New Roman"/>
          <w:sz w:val="24"/>
          <w:szCs w:val="24"/>
        </w:rPr>
        <w:t>which had</w:t>
      </w:r>
      <w:r w:rsidRPr="00732DD3">
        <w:rPr>
          <w:rFonts w:ascii="Times New Roman" w:hAnsi="Times New Roman" w:cs="Times New Roman"/>
          <w:iCs/>
          <w:sz w:val="24"/>
          <w:szCs w:val="24"/>
          <w:vertAlign w:val="superscript"/>
        </w:rPr>
        <w:t>5’</w:t>
      </w:r>
      <w:r w:rsidRPr="00732DD3">
        <w:rPr>
          <w:rFonts w:ascii="Times New Roman" w:hAnsi="Times New Roman" w:cs="Times New Roman"/>
          <w:iCs/>
          <w:sz w:val="24"/>
          <w:szCs w:val="24"/>
        </w:rPr>
        <w:t>CGCTGAATGTCATTCGCTCTGC</w:t>
      </w:r>
      <w:r w:rsidRPr="00732DD3">
        <w:rPr>
          <w:rFonts w:ascii="Times New Roman" w:hAnsi="Times New Roman" w:cs="Times New Roman"/>
          <w:iCs/>
          <w:sz w:val="24"/>
          <w:szCs w:val="24"/>
          <w:vertAlign w:val="superscript"/>
        </w:rPr>
        <w:t>3’</w:t>
      </w:r>
      <w:r w:rsidRPr="00732DD3">
        <w:rPr>
          <w:rFonts w:ascii="Times New Roman" w:hAnsi="Times New Roman" w:cs="Times New Roman"/>
          <w:iCs/>
          <w:sz w:val="24"/>
          <w:szCs w:val="24"/>
        </w:rPr>
        <w:t xml:space="preserve"> nucleotide base sequence </w:t>
      </w:r>
      <w:r w:rsidRPr="00732DD3">
        <w:rPr>
          <w:rFonts w:ascii="Times New Roman" w:hAnsi="Times New Roman" w:cs="Times New Roman"/>
          <w:sz w:val="24"/>
          <w:szCs w:val="24"/>
        </w:rPr>
        <w:t xml:space="preserve">and </w:t>
      </w:r>
      <w:r w:rsidRPr="00732DD3">
        <w:rPr>
          <w:rFonts w:ascii="Times New Roman" w:hAnsi="Times New Roman" w:cs="Times New Roman"/>
          <w:i/>
          <w:sz w:val="24"/>
          <w:szCs w:val="24"/>
        </w:rPr>
        <w:t>E. coli</w:t>
      </w:r>
      <w:r w:rsidRPr="00732DD3">
        <w:rPr>
          <w:rFonts w:ascii="Times New Roman" w:hAnsi="Times New Roman" w:cs="Times New Roman"/>
          <w:sz w:val="24"/>
          <w:szCs w:val="24"/>
        </w:rPr>
        <w:t xml:space="preserve"> 0157:H7 strain ATCC 43895 as the control, the appearance of a similar band size on the gel in all the isolates and the control (</w:t>
      </w:r>
      <w:r w:rsidRPr="00732DD3">
        <w:rPr>
          <w:rFonts w:ascii="Times New Roman" w:hAnsi="Times New Roman" w:cs="Times New Roman"/>
          <w:i/>
          <w:sz w:val="24"/>
          <w:szCs w:val="24"/>
        </w:rPr>
        <w:t>E. coli</w:t>
      </w:r>
      <w:r w:rsidRPr="00732DD3">
        <w:rPr>
          <w:rFonts w:ascii="Times New Roman" w:hAnsi="Times New Roman" w:cs="Times New Roman"/>
          <w:sz w:val="24"/>
          <w:szCs w:val="24"/>
        </w:rPr>
        <w:t xml:space="preserve"> 0157:H7) </w:t>
      </w:r>
      <w:r>
        <w:rPr>
          <w:rFonts w:ascii="Times New Roman" w:hAnsi="Times New Roman" w:cs="Times New Roman"/>
          <w:sz w:val="24"/>
          <w:szCs w:val="24"/>
        </w:rPr>
        <w:t xml:space="preserve">was indicative </w:t>
      </w:r>
      <w:r w:rsidRPr="00732DD3">
        <w:rPr>
          <w:rFonts w:ascii="Times New Roman" w:hAnsi="Times New Roman" w:cs="Times New Roman"/>
          <w:sz w:val="24"/>
          <w:szCs w:val="24"/>
        </w:rPr>
        <w:t xml:space="preserve">that the isolates had </w:t>
      </w:r>
      <w:r w:rsidRPr="00732DD3">
        <w:rPr>
          <w:rFonts w:ascii="Times New Roman" w:hAnsi="Times New Roman" w:cs="Times New Roman"/>
          <w:i/>
          <w:sz w:val="24"/>
          <w:szCs w:val="24"/>
        </w:rPr>
        <w:t xml:space="preserve">vt1 </w:t>
      </w:r>
      <w:r w:rsidRPr="00732DD3">
        <w:rPr>
          <w:rFonts w:ascii="Times New Roman" w:hAnsi="Times New Roman" w:cs="Times New Roman"/>
          <w:sz w:val="24"/>
          <w:szCs w:val="24"/>
        </w:rPr>
        <w:t xml:space="preserve">gene of VTEC strains, a common property  of verocytotoxin producing </w:t>
      </w:r>
      <w:r w:rsidRPr="00732DD3">
        <w:rPr>
          <w:rFonts w:ascii="Times New Roman" w:hAnsi="Times New Roman" w:cs="Times New Roman"/>
          <w:i/>
          <w:sz w:val="24"/>
          <w:szCs w:val="24"/>
        </w:rPr>
        <w:t>E. coli</w:t>
      </w:r>
      <w:r w:rsidRPr="00732DD3">
        <w:rPr>
          <w:rFonts w:ascii="Times New Roman" w:hAnsi="Times New Roman" w:cs="Times New Roman"/>
          <w:sz w:val="24"/>
          <w:szCs w:val="24"/>
        </w:rPr>
        <w:t xml:space="preserve"> that may be associated with increased pathogenicity as </w:t>
      </w:r>
      <w:r w:rsidRPr="00732DD3">
        <w:rPr>
          <w:rFonts w:ascii="Times New Roman" w:hAnsi="Times New Roman" w:cs="Times New Roman"/>
          <w:i/>
          <w:sz w:val="24"/>
          <w:szCs w:val="24"/>
        </w:rPr>
        <w:t xml:space="preserve">vt1 </w:t>
      </w:r>
      <w:r w:rsidRPr="00732DD3">
        <w:rPr>
          <w:rFonts w:ascii="Times New Roman" w:hAnsi="Times New Roman" w:cs="Times New Roman"/>
          <w:sz w:val="24"/>
          <w:szCs w:val="24"/>
        </w:rPr>
        <w:t>gene is consider</w:t>
      </w:r>
      <w:r>
        <w:rPr>
          <w:rFonts w:ascii="Times New Roman" w:hAnsi="Times New Roman" w:cs="Times New Roman"/>
          <w:sz w:val="24"/>
          <w:szCs w:val="24"/>
        </w:rPr>
        <w:t>ed to be major virulence factor</w:t>
      </w:r>
      <w:r w:rsidRPr="00732DD3">
        <w:rPr>
          <w:rFonts w:ascii="Times New Roman" w:hAnsi="Times New Roman" w:cs="Times New Roman"/>
          <w:sz w:val="24"/>
          <w:szCs w:val="24"/>
        </w:rPr>
        <w:t xml:space="preserve"> involved in the pathogenesis of VTEC-induced disease</w:t>
      </w:r>
      <w:r w:rsidRPr="00732D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32DD3">
        <w:rPr>
          <w:rStyle w:val="Emphasis"/>
          <w:rFonts w:ascii="Times New Roman" w:hAnsi="Times New Roman" w:cs="Times New Roman"/>
          <w:sz w:val="24"/>
          <w:szCs w:val="24"/>
        </w:rPr>
        <w:t>E. coli</w:t>
      </w:r>
      <w:r w:rsidRPr="00732DD3">
        <w:rPr>
          <w:rFonts w:ascii="Times New Roman" w:hAnsi="Times New Roman" w:cs="Times New Roman"/>
          <w:sz w:val="24"/>
          <w:szCs w:val="24"/>
        </w:rPr>
        <w:t xml:space="preserve"> O157:H7, the serotype most commonly associated with human infection, typically carry the gene encoding </w:t>
      </w:r>
      <w:r w:rsidRPr="00732DD3">
        <w:rPr>
          <w:rFonts w:ascii="Times New Roman" w:hAnsi="Times New Roman" w:cs="Times New Roman"/>
          <w:i/>
          <w:sz w:val="24"/>
          <w:szCs w:val="24"/>
        </w:rPr>
        <w:t>vt2</w:t>
      </w:r>
      <w:r w:rsidRPr="00732DD3">
        <w:rPr>
          <w:rFonts w:ascii="Times New Roman" w:hAnsi="Times New Roman" w:cs="Times New Roman"/>
          <w:sz w:val="24"/>
          <w:szCs w:val="24"/>
        </w:rPr>
        <w:t xml:space="preserve">, and approximately two-thirds of these strains have the gene encoding </w:t>
      </w:r>
      <w:r w:rsidRPr="00732DD3">
        <w:rPr>
          <w:rFonts w:ascii="Times New Roman" w:hAnsi="Times New Roman" w:cs="Times New Roman"/>
          <w:i/>
          <w:sz w:val="24"/>
          <w:szCs w:val="24"/>
        </w:rPr>
        <w:t>vt1</w:t>
      </w:r>
      <w:r w:rsidRPr="00732DD3">
        <w:rPr>
          <w:rFonts w:ascii="Times New Roman" w:hAnsi="Times New Roman" w:cs="Times New Roman"/>
          <w:sz w:val="24"/>
          <w:szCs w:val="24"/>
        </w:rPr>
        <w:t xml:space="preserve"> (</w:t>
      </w:r>
      <w:r w:rsidRPr="00732DD3">
        <w:rPr>
          <w:rFonts w:ascii="Times New Roman" w:eastAsia="Times New Roman" w:hAnsi="Times New Roman" w:cs="Times New Roman"/>
          <w:sz w:val="24"/>
          <w:szCs w:val="24"/>
        </w:rPr>
        <w:t xml:space="preserve">Posse </w:t>
      </w:r>
      <w:r w:rsidRPr="00732DD3">
        <w:rPr>
          <w:rFonts w:ascii="Times New Roman" w:eastAsia="Times New Roman" w:hAnsi="Times New Roman" w:cs="Times New Roman"/>
          <w:i/>
          <w:sz w:val="24"/>
          <w:szCs w:val="24"/>
        </w:rPr>
        <w:t xml:space="preserve">et al., </w:t>
      </w:r>
      <w:r w:rsidRPr="00732DD3">
        <w:rPr>
          <w:rFonts w:ascii="Times New Roman" w:eastAsia="Times New Roman" w:hAnsi="Times New Roman" w:cs="Times New Roman"/>
          <w:sz w:val="24"/>
          <w:szCs w:val="24"/>
        </w:rPr>
        <w:t>2007</w:t>
      </w:r>
      <w:r w:rsidRPr="00732DD3">
        <w:rPr>
          <w:rFonts w:ascii="Times New Roman" w:hAnsi="Times New Roman" w:cs="Times New Roman"/>
          <w:sz w:val="24"/>
          <w:szCs w:val="24"/>
        </w:rPr>
        <w:t>).</w:t>
      </w:r>
    </w:p>
    <w:p w:rsidR="00870A29" w:rsidRPr="00732DD3" w:rsidRDefault="00870A29" w:rsidP="00870A29">
      <w:pPr>
        <w:autoSpaceDE w:val="0"/>
        <w:autoSpaceDN w:val="0"/>
        <w:adjustRightInd w:val="0"/>
        <w:spacing w:after="0" w:line="240" w:lineRule="auto"/>
        <w:rPr>
          <w:rFonts w:ascii="Times New Roman" w:hAnsi="Times New Roman" w:cs="Times New Roman"/>
          <w:sz w:val="24"/>
          <w:szCs w:val="24"/>
        </w:rPr>
      </w:pPr>
    </w:p>
    <w:p w:rsidR="00F27090" w:rsidRDefault="00F27090" w:rsidP="00822D21">
      <w:pPr>
        <w:pStyle w:val="NoSpacing"/>
        <w:spacing w:line="360" w:lineRule="auto"/>
        <w:jc w:val="center"/>
        <w:rPr>
          <w:rFonts w:ascii="Times New Roman" w:hAnsi="Times New Roman" w:cs="Times New Roman"/>
          <w:b/>
          <w:sz w:val="24"/>
          <w:szCs w:val="24"/>
        </w:rPr>
      </w:pPr>
    </w:p>
    <w:p w:rsidR="00870A29" w:rsidRDefault="00870A29" w:rsidP="00822D21">
      <w:pPr>
        <w:pStyle w:val="NoSpacing"/>
        <w:spacing w:line="360" w:lineRule="auto"/>
        <w:jc w:val="center"/>
        <w:rPr>
          <w:rFonts w:ascii="Times New Roman" w:hAnsi="Times New Roman" w:cs="Times New Roman"/>
          <w:b/>
          <w:sz w:val="24"/>
          <w:szCs w:val="24"/>
        </w:rPr>
      </w:pPr>
    </w:p>
    <w:p w:rsidR="00870A29" w:rsidRDefault="00870A29" w:rsidP="00822D21">
      <w:pPr>
        <w:pStyle w:val="NoSpacing"/>
        <w:spacing w:line="360" w:lineRule="auto"/>
        <w:jc w:val="center"/>
        <w:rPr>
          <w:rFonts w:ascii="Times New Roman" w:hAnsi="Times New Roman" w:cs="Times New Roman"/>
          <w:b/>
          <w:sz w:val="24"/>
          <w:szCs w:val="24"/>
        </w:rPr>
      </w:pPr>
    </w:p>
    <w:p w:rsidR="00870A29" w:rsidRDefault="00870A29" w:rsidP="00822D21">
      <w:pPr>
        <w:pStyle w:val="NoSpacing"/>
        <w:spacing w:line="360" w:lineRule="auto"/>
        <w:jc w:val="center"/>
        <w:rPr>
          <w:rFonts w:ascii="Times New Roman" w:hAnsi="Times New Roman" w:cs="Times New Roman"/>
          <w:b/>
          <w:sz w:val="24"/>
          <w:szCs w:val="24"/>
        </w:rPr>
      </w:pPr>
    </w:p>
    <w:p w:rsidR="00870A29" w:rsidRDefault="00870A29" w:rsidP="00822D21">
      <w:pPr>
        <w:pStyle w:val="NoSpacing"/>
        <w:spacing w:line="360" w:lineRule="auto"/>
        <w:jc w:val="center"/>
        <w:rPr>
          <w:rFonts w:ascii="Times New Roman" w:hAnsi="Times New Roman" w:cs="Times New Roman"/>
          <w:b/>
          <w:sz w:val="24"/>
          <w:szCs w:val="24"/>
        </w:rPr>
      </w:pPr>
    </w:p>
    <w:p w:rsidR="00870A29" w:rsidRDefault="00870A29" w:rsidP="00822D21">
      <w:pPr>
        <w:pStyle w:val="NoSpacing"/>
        <w:spacing w:line="360" w:lineRule="auto"/>
        <w:jc w:val="center"/>
        <w:rPr>
          <w:rFonts w:ascii="Times New Roman" w:hAnsi="Times New Roman" w:cs="Times New Roman"/>
          <w:b/>
          <w:sz w:val="24"/>
          <w:szCs w:val="24"/>
        </w:rPr>
      </w:pPr>
    </w:p>
    <w:p w:rsidR="00870A29" w:rsidRDefault="00870A29" w:rsidP="00822D21">
      <w:pPr>
        <w:pStyle w:val="NoSpacing"/>
        <w:spacing w:line="360" w:lineRule="auto"/>
        <w:jc w:val="center"/>
        <w:rPr>
          <w:rFonts w:ascii="Times New Roman" w:hAnsi="Times New Roman" w:cs="Times New Roman"/>
          <w:b/>
          <w:sz w:val="24"/>
          <w:szCs w:val="24"/>
        </w:rPr>
      </w:pPr>
    </w:p>
    <w:p w:rsidR="00870A29" w:rsidRDefault="00870A29" w:rsidP="00822D21">
      <w:pPr>
        <w:pStyle w:val="NoSpacing"/>
        <w:spacing w:line="360" w:lineRule="auto"/>
        <w:jc w:val="center"/>
        <w:rPr>
          <w:rFonts w:ascii="Times New Roman" w:hAnsi="Times New Roman" w:cs="Times New Roman"/>
          <w:b/>
          <w:sz w:val="24"/>
          <w:szCs w:val="24"/>
        </w:rPr>
      </w:pPr>
    </w:p>
    <w:p w:rsidR="00870A29" w:rsidRDefault="00870A29" w:rsidP="00822D21">
      <w:pPr>
        <w:pStyle w:val="NoSpacing"/>
        <w:spacing w:line="360" w:lineRule="auto"/>
        <w:jc w:val="center"/>
        <w:rPr>
          <w:rFonts w:ascii="Times New Roman" w:hAnsi="Times New Roman" w:cs="Times New Roman"/>
          <w:b/>
          <w:sz w:val="24"/>
          <w:szCs w:val="24"/>
        </w:rPr>
      </w:pPr>
    </w:p>
    <w:p w:rsidR="00870A29" w:rsidRDefault="00870A29" w:rsidP="00822D21">
      <w:pPr>
        <w:pStyle w:val="NoSpacing"/>
        <w:spacing w:line="360" w:lineRule="auto"/>
        <w:jc w:val="center"/>
        <w:rPr>
          <w:rFonts w:ascii="Times New Roman" w:hAnsi="Times New Roman" w:cs="Times New Roman"/>
          <w:b/>
          <w:sz w:val="24"/>
          <w:szCs w:val="24"/>
        </w:rPr>
      </w:pPr>
    </w:p>
    <w:p w:rsidR="00870A29" w:rsidRDefault="00870A29" w:rsidP="00822D21">
      <w:pPr>
        <w:pStyle w:val="NoSpacing"/>
        <w:spacing w:line="360" w:lineRule="auto"/>
        <w:jc w:val="center"/>
        <w:rPr>
          <w:rFonts w:ascii="Times New Roman" w:hAnsi="Times New Roman" w:cs="Times New Roman"/>
          <w:b/>
          <w:sz w:val="24"/>
          <w:szCs w:val="24"/>
        </w:rPr>
      </w:pPr>
    </w:p>
    <w:p w:rsidR="00870A29" w:rsidRDefault="00870A29" w:rsidP="00822D21">
      <w:pPr>
        <w:pStyle w:val="NoSpacing"/>
        <w:spacing w:line="360" w:lineRule="auto"/>
        <w:jc w:val="center"/>
        <w:rPr>
          <w:rFonts w:ascii="Times New Roman" w:hAnsi="Times New Roman" w:cs="Times New Roman"/>
          <w:b/>
          <w:sz w:val="24"/>
          <w:szCs w:val="24"/>
        </w:rPr>
      </w:pPr>
    </w:p>
    <w:p w:rsidR="00870A29" w:rsidRDefault="00870A29" w:rsidP="00822D21">
      <w:pPr>
        <w:pStyle w:val="NoSpacing"/>
        <w:spacing w:line="360" w:lineRule="auto"/>
        <w:jc w:val="center"/>
        <w:rPr>
          <w:rFonts w:ascii="Times New Roman" w:hAnsi="Times New Roman" w:cs="Times New Roman"/>
          <w:b/>
          <w:sz w:val="24"/>
          <w:szCs w:val="24"/>
        </w:rPr>
      </w:pPr>
    </w:p>
    <w:p w:rsidR="00870A29" w:rsidRDefault="00870A29" w:rsidP="00822D21">
      <w:pPr>
        <w:pStyle w:val="NoSpacing"/>
        <w:spacing w:line="360" w:lineRule="auto"/>
        <w:jc w:val="center"/>
        <w:rPr>
          <w:rFonts w:ascii="Times New Roman" w:hAnsi="Times New Roman" w:cs="Times New Roman"/>
          <w:b/>
          <w:sz w:val="24"/>
          <w:szCs w:val="24"/>
        </w:rPr>
      </w:pPr>
    </w:p>
    <w:p w:rsidR="00870A29" w:rsidRDefault="00870A29" w:rsidP="00822D21">
      <w:pPr>
        <w:pStyle w:val="NoSpacing"/>
        <w:spacing w:line="360" w:lineRule="auto"/>
        <w:jc w:val="center"/>
        <w:rPr>
          <w:rFonts w:ascii="Times New Roman" w:hAnsi="Times New Roman" w:cs="Times New Roman"/>
          <w:b/>
          <w:sz w:val="24"/>
          <w:szCs w:val="24"/>
        </w:rPr>
      </w:pPr>
    </w:p>
    <w:p w:rsidR="00870A29" w:rsidRDefault="00870A29" w:rsidP="00822D21">
      <w:pPr>
        <w:pStyle w:val="NoSpacing"/>
        <w:spacing w:line="360" w:lineRule="auto"/>
        <w:jc w:val="center"/>
        <w:rPr>
          <w:rFonts w:ascii="Times New Roman" w:hAnsi="Times New Roman" w:cs="Times New Roman"/>
          <w:b/>
          <w:sz w:val="24"/>
          <w:szCs w:val="24"/>
        </w:rPr>
      </w:pPr>
    </w:p>
    <w:p w:rsidR="00870A29" w:rsidRDefault="00870A29" w:rsidP="00822D21">
      <w:pPr>
        <w:pStyle w:val="NoSpacing"/>
        <w:spacing w:line="360" w:lineRule="auto"/>
        <w:jc w:val="center"/>
        <w:rPr>
          <w:rFonts w:ascii="Times New Roman" w:hAnsi="Times New Roman" w:cs="Times New Roman"/>
          <w:b/>
          <w:sz w:val="24"/>
          <w:szCs w:val="24"/>
        </w:rPr>
      </w:pPr>
    </w:p>
    <w:p w:rsidR="00870A29" w:rsidRDefault="00870A29" w:rsidP="00822D21">
      <w:pPr>
        <w:pStyle w:val="NoSpacing"/>
        <w:spacing w:line="360" w:lineRule="auto"/>
        <w:jc w:val="center"/>
        <w:rPr>
          <w:rFonts w:ascii="Times New Roman" w:hAnsi="Times New Roman" w:cs="Times New Roman"/>
          <w:b/>
          <w:sz w:val="24"/>
          <w:szCs w:val="24"/>
        </w:rPr>
      </w:pPr>
    </w:p>
    <w:p w:rsidR="00870A29" w:rsidRDefault="00870A29" w:rsidP="00822D21">
      <w:pPr>
        <w:pStyle w:val="NoSpacing"/>
        <w:spacing w:line="360" w:lineRule="auto"/>
        <w:jc w:val="center"/>
        <w:rPr>
          <w:rFonts w:ascii="Times New Roman" w:hAnsi="Times New Roman" w:cs="Times New Roman"/>
          <w:b/>
          <w:sz w:val="24"/>
          <w:szCs w:val="24"/>
        </w:rPr>
      </w:pPr>
    </w:p>
    <w:p w:rsidR="004728BE" w:rsidRDefault="004728BE" w:rsidP="00822D21">
      <w:pPr>
        <w:pStyle w:val="NoSpacing"/>
        <w:spacing w:line="360" w:lineRule="auto"/>
        <w:jc w:val="center"/>
        <w:rPr>
          <w:rFonts w:ascii="Times New Roman" w:hAnsi="Times New Roman" w:cs="Times New Roman"/>
          <w:b/>
          <w:sz w:val="24"/>
          <w:szCs w:val="24"/>
        </w:rPr>
      </w:pPr>
    </w:p>
    <w:p w:rsidR="00870A29" w:rsidRDefault="00870A29" w:rsidP="00822D21">
      <w:pPr>
        <w:pStyle w:val="NoSpacing"/>
        <w:spacing w:line="360" w:lineRule="auto"/>
        <w:jc w:val="center"/>
        <w:rPr>
          <w:rFonts w:ascii="Times New Roman" w:hAnsi="Times New Roman" w:cs="Times New Roman"/>
          <w:b/>
          <w:sz w:val="24"/>
          <w:szCs w:val="24"/>
        </w:rPr>
      </w:pPr>
    </w:p>
    <w:p w:rsidR="00822D21" w:rsidRPr="003D5E5E" w:rsidRDefault="00822D21" w:rsidP="00822D21">
      <w:pPr>
        <w:pStyle w:val="NoSpacing"/>
        <w:spacing w:line="360" w:lineRule="auto"/>
        <w:jc w:val="center"/>
        <w:rPr>
          <w:rFonts w:ascii="Times New Roman" w:hAnsi="Times New Roman" w:cs="Times New Roman"/>
          <w:b/>
          <w:sz w:val="24"/>
          <w:szCs w:val="24"/>
        </w:rPr>
      </w:pPr>
      <w:r w:rsidRPr="003D5E5E">
        <w:rPr>
          <w:rFonts w:ascii="Times New Roman" w:hAnsi="Times New Roman" w:cs="Times New Roman"/>
          <w:b/>
          <w:sz w:val="24"/>
          <w:szCs w:val="24"/>
        </w:rPr>
        <w:lastRenderedPageBreak/>
        <w:t>CHAPTER SIX</w:t>
      </w:r>
      <w:bookmarkEnd w:id="85"/>
    </w:p>
    <w:p w:rsidR="00822D21" w:rsidRDefault="00F27EC5" w:rsidP="00F27EC5">
      <w:pPr>
        <w:pStyle w:val="NoSpacing"/>
        <w:spacing w:line="360" w:lineRule="auto"/>
        <w:jc w:val="center"/>
        <w:rPr>
          <w:rFonts w:ascii="Times New Roman" w:hAnsi="Times New Roman" w:cs="Times New Roman"/>
          <w:b/>
          <w:sz w:val="24"/>
          <w:szCs w:val="24"/>
        </w:rPr>
      </w:pPr>
      <w:bookmarkStart w:id="86" w:name="_Toc382314556"/>
      <w:r w:rsidRPr="003D5E5E">
        <w:rPr>
          <w:rFonts w:ascii="Times New Roman" w:hAnsi="Times New Roman" w:cs="Times New Roman"/>
          <w:b/>
          <w:sz w:val="24"/>
          <w:szCs w:val="24"/>
        </w:rPr>
        <w:t>CONCLUSION</w:t>
      </w:r>
      <w:bookmarkEnd w:id="86"/>
      <w:r>
        <w:rPr>
          <w:rFonts w:ascii="Times New Roman" w:hAnsi="Times New Roman" w:cs="Times New Roman"/>
          <w:b/>
          <w:sz w:val="24"/>
          <w:szCs w:val="24"/>
        </w:rPr>
        <w:t>S AND RECOMMENDATION</w:t>
      </w:r>
    </w:p>
    <w:p w:rsidR="00822D21" w:rsidRPr="003D5E5E" w:rsidRDefault="00822D21" w:rsidP="00822D21">
      <w:pPr>
        <w:pStyle w:val="NoSpacing"/>
        <w:spacing w:line="360" w:lineRule="auto"/>
        <w:rPr>
          <w:b/>
        </w:rPr>
      </w:pPr>
      <w:r>
        <w:rPr>
          <w:rFonts w:ascii="Times New Roman" w:hAnsi="Times New Roman" w:cs="Times New Roman"/>
          <w:b/>
          <w:sz w:val="24"/>
          <w:szCs w:val="24"/>
        </w:rPr>
        <w:t>6.1</w:t>
      </w:r>
      <w:r>
        <w:rPr>
          <w:rFonts w:ascii="Times New Roman" w:hAnsi="Times New Roman" w:cs="Times New Roman"/>
          <w:b/>
          <w:sz w:val="24"/>
          <w:szCs w:val="24"/>
        </w:rPr>
        <w:tab/>
        <w:t>Conclusions</w:t>
      </w:r>
    </w:p>
    <w:p w:rsidR="00822D21" w:rsidRPr="00732DD3" w:rsidRDefault="00822D21" w:rsidP="00822D21">
      <w:pPr>
        <w:pStyle w:val="ListParagraph"/>
        <w:numPr>
          <w:ilvl w:val="0"/>
          <w:numId w:val="7"/>
        </w:numPr>
        <w:autoSpaceDE w:val="0"/>
        <w:autoSpaceDN w:val="0"/>
        <w:adjustRightInd w:val="0"/>
        <w:spacing w:line="360" w:lineRule="auto"/>
        <w:jc w:val="both"/>
        <w:rPr>
          <w:rFonts w:ascii="Times New Roman" w:hAnsi="Times New Roman" w:cs="Times New Roman"/>
          <w:i/>
          <w:sz w:val="24"/>
          <w:szCs w:val="24"/>
        </w:rPr>
      </w:pPr>
      <w:r w:rsidRPr="00732DD3">
        <w:rPr>
          <w:rFonts w:ascii="Times New Roman" w:hAnsi="Times New Roman" w:cs="Times New Roman"/>
          <w:sz w:val="24"/>
          <w:szCs w:val="24"/>
        </w:rPr>
        <w:t xml:space="preserve">Water in Dunga and Uyoma Naya beaches in Lake Victoria Kenya used by the locals in their daily activities is contaminated with </w:t>
      </w:r>
      <w:r w:rsidRPr="00732DD3">
        <w:rPr>
          <w:rFonts w:ascii="Times New Roman" w:hAnsi="Times New Roman" w:cs="Times New Roman"/>
          <w:i/>
          <w:sz w:val="24"/>
          <w:szCs w:val="24"/>
        </w:rPr>
        <w:t>E. coli</w:t>
      </w:r>
      <w:r w:rsidRPr="00732DD3">
        <w:rPr>
          <w:rFonts w:ascii="Times New Roman" w:hAnsi="Times New Roman" w:cs="Times New Roman"/>
          <w:sz w:val="24"/>
          <w:szCs w:val="24"/>
        </w:rPr>
        <w:t xml:space="preserve">. Also, </w:t>
      </w:r>
      <w:r w:rsidRPr="00732DD3">
        <w:rPr>
          <w:rFonts w:ascii="Times New Roman" w:hAnsi="Times New Roman" w:cs="Times New Roman"/>
          <w:i/>
          <w:sz w:val="24"/>
          <w:szCs w:val="24"/>
        </w:rPr>
        <w:t xml:space="preserve">R. argentea </w:t>
      </w:r>
      <w:r w:rsidRPr="00732DD3">
        <w:rPr>
          <w:rFonts w:ascii="Times New Roman" w:hAnsi="Times New Roman" w:cs="Times New Roman"/>
          <w:sz w:val="24"/>
          <w:szCs w:val="24"/>
        </w:rPr>
        <w:t xml:space="preserve">which is </w:t>
      </w:r>
      <w:r>
        <w:rPr>
          <w:rFonts w:ascii="Times New Roman" w:hAnsi="Times New Roman" w:cs="Times New Roman"/>
          <w:sz w:val="24"/>
          <w:szCs w:val="24"/>
        </w:rPr>
        <w:t>caught for food</w:t>
      </w:r>
      <w:r w:rsidRPr="00732DD3">
        <w:rPr>
          <w:rFonts w:ascii="Times New Roman" w:hAnsi="Times New Roman" w:cs="Times New Roman"/>
          <w:sz w:val="24"/>
          <w:szCs w:val="24"/>
        </w:rPr>
        <w:t xml:space="preserve"> by many people living around Lake Victoria due to its nutritive value and high protein content is contaminated with </w:t>
      </w:r>
      <w:r w:rsidRPr="00732DD3">
        <w:rPr>
          <w:rFonts w:ascii="Times New Roman" w:hAnsi="Times New Roman" w:cs="Times New Roman"/>
          <w:i/>
          <w:sz w:val="24"/>
          <w:szCs w:val="24"/>
        </w:rPr>
        <w:t>E. coli.</w:t>
      </w:r>
    </w:p>
    <w:p w:rsidR="00822D21" w:rsidRPr="00732DD3" w:rsidRDefault="00822D21" w:rsidP="00822D21">
      <w:pPr>
        <w:pStyle w:val="ListParagraph"/>
        <w:numPr>
          <w:ilvl w:val="0"/>
          <w:numId w:val="7"/>
        </w:numPr>
        <w:autoSpaceDE w:val="0"/>
        <w:autoSpaceDN w:val="0"/>
        <w:adjustRightInd w:val="0"/>
        <w:spacing w:line="360" w:lineRule="auto"/>
        <w:jc w:val="both"/>
        <w:rPr>
          <w:rFonts w:ascii="Times New Roman" w:hAnsi="Times New Roman" w:cs="Times New Roman"/>
          <w:sz w:val="24"/>
          <w:szCs w:val="24"/>
        </w:rPr>
      </w:pPr>
      <w:r w:rsidRPr="00732DD3">
        <w:rPr>
          <w:rFonts w:ascii="Times New Roman" w:hAnsi="Times New Roman" w:cs="Times New Roman"/>
          <w:sz w:val="24"/>
          <w:szCs w:val="24"/>
        </w:rPr>
        <w:t xml:space="preserve">There is presence of antimicrobial-resistant </w:t>
      </w:r>
      <w:r w:rsidRPr="00732DD3">
        <w:rPr>
          <w:rFonts w:ascii="Times New Roman" w:hAnsi="Times New Roman" w:cs="Times New Roman"/>
          <w:i/>
          <w:sz w:val="24"/>
          <w:szCs w:val="24"/>
        </w:rPr>
        <w:t>E. coli</w:t>
      </w:r>
      <w:r w:rsidRPr="00732DD3">
        <w:rPr>
          <w:rFonts w:ascii="Times New Roman" w:hAnsi="Times New Roman" w:cs="Times New Roman"/>
          <w:sz w:val="24"/>
          <w:szCs w:val="24"/>
        </w:rPr>
        <w:t xml:space="preserve"> in the Lake Victoria region. These antimicrobial-resistant bacteria are resistant to the cheaper and commonly used antibiotics, thus illustrating the effect of longstanding, unregulated antimicrobial use. </w:t>
      </w:r>
    </w:p>
    <w:p w:rsidR="00822D21" w:rsidRPr="00732DD3" w:rsidRDefault="00822D21" w:rsidP="00822D21">
      <w:pPr>
        <w:pStyle w:val="ListParagraph"/>
        <w:numPr>
          <w:ilvl w:val="0"/>
          <w:numId w:val="7"/>
        </w:numPr>
        <w:autoSpaceDE w:val="0"/>
        <w:autoSpaceDN w:val="0"/>
        <w:adjustRightInd w:val="0"/>
        <w:spacing w:line="360" w:lineRule="auto"/>
        <w:jc w:val="both"/>
        <w:rPr>
          <w:rStyle w:val="st"/>
          <w:rFonts w:ascii="Times New Roman" w:hAnsi="Times New Roman" w:cs="Times New Roman"/>
          <w:sz w:val="24"/>
          <w:szCs w:val="24"/>
        </w:rPr>
      </w:pPr>
      <w:r w:rsidRPr="00732DD3">
        <w:rPr>
          <w:rFonts w:ascii="Times New Roman" w:hAnsi="Times New Roman" w:cs="Times New Roman"/>
          <w:sz w:val="24"/>
          <w:szCs w:val="24"/>
        </w:rPr>
        <w:t xml:space="preserve">There is the presence of verocytotoxin </w:t>
      </w:r>
      <w:r w:rsidRPr="00732DD3">
        <w:rPr>
          <w:rFonts w:ascii="Times New Roman" w:hAnsi="Times New Roman" w:cs="Times New Roman"/>
          <w:i/>
          <w:iCs/>
          <w:sz w:val="24"/>
          <w:szCs w:val="24"/>
        </w:rPr>
        <w:t xml:space="preserve">E. coli </w:t>
      </w:r>
      <w:r w:rsidRPr="00732DD3">
        <w:rPr>
          <w:rFonts w:ascii="Times New Roman" w:hAnsi="Times New Roman" w:cs="Times New Roman"/>
          <w:sz w:val="24"/>
          <w:szCs w:val="24"/>
        </w:rPr>
        <w:t xml:space="preserve">in both Dunga and Uyoma Naya beaches. This strain of </w:t>
      </w:r>
      <w:r w:rsidRPr="00732DD3">
        <w:rPr>
          <w:rFonts w:ascii="Times New Roman" w:hAnsi="Times New Roman" w:cs="Times New Roman"/>
          <w:i/>
          <w:sz w:val="24"/>
          <w:szCs w:val="24"/>
        </w:rPr>
        <w:t xml:space="preserve">E. coli </w:t>
      </w:r>
      <w:r w:rsidRPr="00732DD3">
        <w:rPr>
          <w:rFonts w:ascii="Times New Roman" w:hAnsi="Times New Roman" w:cs="Times New Roman"/>
          <w:sz w:val="24"/>
          <w:szCs w:val="24"/>
        </w:rPr>
        <w:t xml:space="preserve">which is a </w:t>
      </w:r>
      <w:r w:rsidRPr="00732DD3">
        <w:rPr>
          <w:rStyle w:val="st"/>
          <w:rFonts w:ascii="Times New Roman" w:hAnsi="Times New Roman" w:cs="Times New Roman"/>
          <w:sz w:val="24"/>
          <w:szCs w:val="24"/>
        </w:rPr>
        <w:t>zoonotic pathogen associated with food and waterborne diseases that culminate to diarrhea.</w:t>
      </w:r>
    </w:p>
    <w:p w:rsidR="00822D21" w:rsidRPr="00732DD3" w:rsidRDefault="00822D21" w:rsidP="00822D21">
      <w:pPr>
        <w:pStyle w:val="ListParagraph"/>
        <w:numPr>
          <w:ilvl w:val="0"/>
          <w:numId w:val="7"/>
        </w:numPr>
        <w:autoSpaceDE w:val="0"/>
        <w:autoSpaceDN w:val="0"/>
        <w:adjustRightInd w:val="0"/>
        <w:spacing w:after="0" w:line="360" w:lineRule="auto"/>
        <w:jc w:val="both"/>
        <w:rPr>
          <w:rFonts w:ascii="Times New Roman" w:hAnsi="Times New Roman" w:cs="Times New Roman"/>
          <w:iCs/>
          <w:sz w:val="24"/>
          <w:szCs w:val="24"/>
        </w:rPr>
      </w:pPr>
      <w:r w:rsidRPr="00732DD3">
        <w:rPr>
          <w:rFonts w:ascii="Times New Roman" w:hAnsi="Times New Roman" w:cs="Times New Roman"/>
          <w:sz w:val="24"/>
          <w:szCs w:val="24"/>
        </w:rPr>
        <w:t>This suggests that the serotypes circulating in the human population are also found within t</w:t>
      </w:r>
      <w:r>
        <w:rPr>
          <w:rFonts w:ascii="Times New Roman" w:hAnsi="Times New Roman" w:cs="Times New Roman"/>
          <w:sz w:val="24"/>
          <w:szCs w:val="24"/>
        </w:rPr>
        <w:t>he aquatic and fish environment</w:t>
      </w:r>
      <w:r w:rsidRPr="00732DD3">
        <w:rPr>
          <w:rFonts w:ascii="Times New Roman" w:hAnsi="Times New Roman" w:cs="Times New Roman"/>
          <w:sz w:val="24"/>
          <w:szCs w:val="24"/>
        </w:rPr>
        <w:t xml:space="preserve">. </w:t>
      </w:r>
      <w:r w:rsidRPr="00732DD3">
        <w:rPr>
          <w:rFonts w:ascii="Times New Roman" w:hAnsi="Times New Roman" w:cs="Times New Roman"/>
          <w:iCs/>
          <w:sz w:val="24"/>
          <w:szCs w:val="24"/>
        </w:rPr>
        <w:t>This study therefore, provides useful information to the ministry of medical services and public health, fisheries and other agencies in making policy decisions that aim to reduce microbial contamination of fish and water and the indiscriminate use of antibiotics.</w:t>
      </w:r>
    </w:p>
    <w:p w:rsidR="00822D21" w:rsidRPr="00732DD3" w:rsidRDefault="00822D21" w:rsidP="00822D21">
      <w:pPr>
        <w:autoSpaceDE w:val="0"/>
        <w:autoSpaceDN w:val="0"/>
        <w:adjustRightInd w:val="0"/>
        <w:spacing w:line="360" w:lineRule="auto"/>
        <w:jc w:val="both"/>
        <w:rPr>
          <w:rFonts w:ascii="Times New Roman" w:hAnsi="Times New Roman" w:cs="Times New Roman"/>
          <w:sz w:val="24"/>
          <w:szCs w:val="24"/>
        </w:rPr>
      </w:pPr>
    </w:p>
    <w:p w:rsidR="00822D21" w:rsidRPr="00732DD3" w:rsidRDefault="00822D21" w:rsidP="00822D21">
      <w:pPr>
        <w:autoSpaceDE w:val="0"/>
        <w:autoSpaceDN w:val="0"/>
        <w:adjustRightInd w:val="0"/>
        <w:spacing w:line="360" w:lineRule="auto"/>
        <w:jc w:val="both"/>
        <w:rPr>
          <w:rFonts w:ascii="Times New Roman" w:hAnsi="Times New Roman" w:cs="Times New Roman"/>
          <w:sz w:val="24"/>
          <w:szCs w:val="24"/>
        </w:rPr>
      </w:pPr>
    </w:p>
    <w:p w:rsidR="00822D21" w:rsidRPr="00732DD3" w:rsidRDefault="00822D21" w:rsidP="00822D21">
      <w:pPr>
        <w:autoSpaceDE w:val="0"/>
        <w:autoSpaceDN w:val="0"/>
        <w:adjustRightInd w:val="0"/>
        <w:spacing w:line="360" w:lineRule="auto"/>
        <w:jc w:val="both"/>
        <w:rPr>
          <w:rFonts w:ascii="Times New Roman" w:hAnsi="Times New Roman" w:cs="Times New Roman"/>
          <w:sz w:val="24"/>
          <w:szCs w:val="24"/>
        </w:rPr>
      </w:pPr>
    </w:p>
    <w:p w:rsidR="00822D21" w:rsidRDefault="00822D21" w:rsidP="00822D21">
      <w:pPr>
        <w:autoSpaceDE w:val="0"/>
        <w:autoSpaceDN w:val="0"/>
        <w:adjustRightInd w:val="0"/>
        <w:spacing w:line="360" w:lineRule="auto"/>
        <w:jc w:val="both"/>
        <w:rPr>
          <w:rFonts w:ascii="Times New Roman" w:hAnsi="Times New Roman" w:cs="Times New Roman"/>
          <w:sz w:val="24"/>
          <w:szCs w:val="24"/>
        </w:rPr>
      </w:pPr>
    </w:p>
    <w:p w:rsidR="00822D21" w:rsidRDefault="00822D21" w:rsidP="00822D21">
      <w:pPr>
        <w:autoSpaceDE w:val="0"/>
        <w:autoSpaceDN w:val="0"/>
        <w:adjustRightInd w:val="0"/>
        <w:spacing w:line="360" w:lineRule="auto"/>
        <w:jc w:val="both"/>
        <w:rPr>
          <w:rFonts w:ascii="Times New Roman" w:hAnsi="Times New Roman" w:cs="Times New Roman"/>
          <w:sz w:val="24"/>
          <w:szCs w:val="24"/>
        </w:rPr>
      </w:pPr>
    </w:p>
    <w:p w:rsidR="00822D21" w:rsidRDefault="00822D21" w:rsidP="00822D21">
      <w:pPr>
        <w:autoSpaceDE w:val="0"/>
        <w:autoSpaceDN w:val="0"/>
        <w:adjustRightInd w:val="0"/>
        <w:spacing w:line="360" w:lineRule="auto"/>
        <w:jc w:val="both"/>
        <w:rPr>
          <w:rFonts w:ascii="Times New Roman" w:hAnsi="Times New Roman" w:cs="Times New Roman"/>
          <w:sz w:val="24"/>
          <w:szCs w:val="24"/>
        </w:rPr>
      </w:pPr>
    </w:p>
    <w:p w:rsidR="00822D21" w:rsidRDefault="00822D21" w:rsidP="00822D21">
      <w:pPr>
        <w:autoSpaceDE w:val="0"/>
        <w:autoSpaceDN w:val="0"/>
        <w:adjustRightInd w:val="0"/>
        <w:spacing w:line="360" w:lineRule="auto"/>
        <w:jc w:val="both"/>
        <w:rPr>
          <w:rFonts w:ascii="Times New Roman" w:hAnsi="Times New Roman" w:cs="Times New Roman"/>
          <w:sz w:val="24"/>
          <w:szCs w:val="24"/>
        </w:rPr>
      </w:pPr>
    </w:p>
    <w:p w:rsidR="004728BE" w:rsidRPr="00732DD3" w:rsidRDefault="004728BE" w:rsidP="00822D21">
      <w:pPr>
        <w:autoSpaceDE w:val="0"/>
        <w:autoSpaceDN w:val="0"/>
        <w:adjustRightInd w:val="0"/>
        <w:spacing w:line="360" w:lineRule="auto"/>
        <w:jc w:val="both"/>
        <w:rPr>
          <w:rFonts w:ascii="Times New Roman" w:hAnsi="Times New Roman" w:cs="Times New Roman"/>
          <w:sz w:val="24"/>
          <w:szCs w:val="24"/>
        </w:rPr>
      </w:pPr>
    </w:p>
    <w:p w:rsidR="00822D21" w:rsidRPr="003D5E5E" w:rsidRDefault="00822D21" w:rsidP="00822D21">
      <w:pPr>
        <w:pStyle w:val="Heading1"/>
        <w:spacing w:line="360" w:lineRule="auto"/>
        <w:rPr>
          <w:rFonts w:ascii="Times New Roman" w:hAnsi="Times New Roman" w:cs="Times New Roman"/>
          <w:color w:val="auto"/>
          <w:sz w:val="24"/>
          <w:szCs w:val="24"/>
        </w:rPr>
      </w:pPr>
      <w:bookmarkStart w:id="87" w:name="_Toc382314557"/>
      <w:r>
        <w:rPr>
          <w:rFonts w:ascii="Times New Roman" w:hAnsi="Times New Roman" w:cs="Times New Roman"/>
          <w:color w:val="auto"/>
          <w:sz w:val="24"/>
          <w:szCs w:val="24"/>
        </w:rPr>
        <w:lastRenderedPageBreak/>
        <w:t>6.2</w:t>
      </w:r>
      <w:r w:rsidRPr="003D5E5E">
        <w:rPr>
          <w:rFonts w:ascii="Times New Roman" w:hAnsi="Times New Roman" w:cs="Times New Roman"/>
          <w:color w:val="auto"/>
          <w:sz w:val="24"/>
          <w:szCs w:val="24"/>
        </w:rPr>
        <w:tab/>
        <w:t>Recommendation</w:t>
      </w:r>
      <w:bookmarkEnd w:id="87"/>
    </w:p>
    <w:p w:rsidR="00822D21" w:rsidRPr="007868EA" w:rsidRDefault="00822D21" w:rsidP="007868EA">
      <w:pPr>
        <w:autoSpaceDE w:val="0"/>
        <w:autoSpaceDN w:val="0"/>
        <w:adjustRightInd w:val="0"/>
        <w:spacing w:after="0" w:line="360" w:lineRule="auto"/>
        <w:jc w:val="both"/>
        <w:rPr>
          <w:rFonts w:ascii="Times New Roman" w:hAnsi="Times New Roman" w:cs="Times New Roman"/>
          <w:sz w:val="24"/>
          <w:szCs w:val="24"/>
        </w:rPr>
      </w:pPr>
      <w:r w:rsidRPr="00732DD3">
        <w:rPr>
          <w:rFonts w:ascii="Times New Roman" w:hAnsi="Times New Roman" w:cs="Times New Roman"/>
          <w:sz w:val="24"/>
          <w:szCs w:val="24"/>
        </w:rPr>
        <w:t xml:space="preserve">The emergence and presence of antimicrobial-resistant </w:t>
      </w:r>
      <w:r w:rsidRPr="00732DD3">
        <w:rPr>
          <w:rFonts w:ascii="Times New Roman" w:hAnsi="Times New Roman" w:cs="Times New Roman"/>
          <w:i/>
          <w:sz w:val="24"/>
          <w:szCs w:val="24"/>
        </w:rPr>
        <w:t>E. coli</w:t>
      </w:r>
      <w:r w:rsidRPr="00732DD3">
        <w:rPr>
          <w:rFonts w:ascii="Times New Roman" w:hAnsi="Times New Roman" w:cs="Times New Roman"/>
          <w:sz w:val="24"/>
          <w:szCs w:val="24"/>
        </w:rPr>
        <w:t xml:space="preserve"> in </w:t>
      </w:r>
      <w:r w:rsidRPr="00732DD3">
        <w:rPr>
          <w:rFonts w:ascii="Times New Roman" w:hAnsi="Times New Roman" w:cs="Times New Roman"/>
          <w:i/>
          <w:sz w:val="24"/>
          <w:szCs w:val="24"/>
        </w:rPr>
        <w:t>R. argentea</w:t>
      </w:r>
      <w:r w:rsidRPr="00732DD3">
        <w:rPr>
          <w:rFonts w:ascii="Times New Roman" w:hAnsi="Times New Roman" w:cs="Times New Roman"/>
          <w:sz w:val="24"/>
          <w:szCs w:val="24"/>
        </w:rPr>
        <w:t xml:space="preserve"> which has high demand as food, posses a greater health challenge and therefore, continuous research on antibiotic susceptibility surveillance in the aquatic environments where </w:t>
      </w:r>
      <w:r w:rsidRPr="00732DD3">
        <w:rPr>
          <w:rFonts w:ascii="Times New Roman" w:hAnsi="Times New Roman" w:cs="Times New Roman"/>
          <w:i/>
          <w:sz w:val="24"/>
          <w:szCs w:val="24"/>
        </w:rPr>
        <w:t xml:space="preserve">R. argentea </w:t>
      </w:r>
      <w:r w:rsidRPr="00732DD3">
        <w:rPr>
          <w:rFonts w:ascii="Times New Roman" w:hAnsi="Times New Roman" w:cs="Times New Roman"/>
          <w:sz w:val="24"/>
          <w:szCs w:val="24"/>
        </w:rPr>
        <w:t xml:space="preserve">and water </w:t>
      </w:r>
      <w:r w:rsidRPr="007868EA">
        <w:rPr>
          <w:rFonts w:ascii="Times New Roman" w:hAnsi="Times New Roman" w:cs="Times New Roman"/>
          <w:sz w:val="24"/>
          <w:szCs w:val="24"/>
        </w:rPr>
        <w:t>are obtained for human consumption should be undertaken.</w:t>
      </w:r>
    </w:p>
    <w:p w:rsidR="007C7885" w:rsidRPr="007868EA" w:rsidRDefault="007C7885" w:rsidP="007868EA">
      <w:pPr>
        <w:autoSpaceDE w:val="0"/>
        <w:autoSpaceDN w:val="0"/>
        <w:adjustRightInd w:val="0"/>
        <w:spacing w:after="0" w:line="360" w:lineRule="auto"/>
        <w:jc w:val="both"/>
        <w:rPr>
          <w:rFonts w:ascii="Times New Roman" w:hAnsi="Times New Roman" w:cs="Times New Roman"/>
          <w:sz w:val="24"/>
          <w:szCs w:val="24"/>
        </w:rPr>
      </w:pPr>
    </w:p>
    <w:p w:rsidR="007C7885" w:rsidRPr="007868EA" w:rsidRDefault="007C7885" w:rsidP="007868EA">
      <w:pPr>
        <w:autoSpaceDE w:val="0"/>
        <w:autoSpaceDN w:val="0"/>
        <w:adjustRightInd w:val="0"/>
        <w:spacing w:after="0" w:line="360" w:lineRule="auto"/>
        <w:jc w:val="both"/>
        <w:rPr>
          <w:rFonts w:ascii="Times New Roman" w:hAnsi="Times New Roman" w:cs="Times New Roman"/>
          <w:sz w:val="24"/>
          <w:szCs w:val="24"/>
        </w:rPr>
      </w:pPr>
      <w:r w:rsidRPr="007868EA">
        <w:rPr>
          <w:rFonts w:ascii="Times New Roman" w:hAnsi="Times New Roman" w:cs="Times New Roman"/>
          <w:sz w:val="24"/>
          <w:szCs w:val="24"/>
        </w:rPr>
        <w:t xml:space="preserve">Factors responsible for the establishment of antimicrobial resistance in </w:t>
      </w:r>
      <w:r w:rsidRPr="007868EA">
        <w:rPr>
          <w:rFonts w:ascii="Times New Roman" w:hAnsi="Times New Roman" w:cs="Times New Roman"/>
          <w:i/>
          <w:sz w:val="24"/>
          <w:szCs w:val="24"/>
        </w:rPr>
        <w:t xml:space="preserve">E. coli </w:t>
      </w:r>
      <w:r w:rsidRPr="007868EA">
        <w:rPr>
          <w:rFonts w:ascii="Times New Roman" w:hAnsi="Times New Roman" w:cs="Times New Roman"/>
          <w:sz w:val="24"/>
          <w:szCs w:val="24"/>
        </w:rPr>
        <w:t xml:space="preserve">should be determined so as to aid in the development of </w:t>
      </w:r>
      <w:r w:rsidR="007868EA" w:rsidRPr="007868EA">
        <w:rPr>
          <w:rFonts w:ascii="Times New Roman" w:hAnsi="Times New Roman" w:cs="Times New Roman"/>
          <w:sz w:val="24"/>
          <w:szCs w:val="24"/>
        </w:rPr>
        <w:t>antibiotics that</w:t>
      </w:r>
      <w:r w:rsidRPr="007868EA">
        <w:rPr>
          <w:rFonts w:ascii="Times New Roman" w:hAnsi="Times New Roman" w:cs="Times New Roman"/>
          <w:sz w:val="24"/>
          <w:szCs w:val="24"/>
        </w:rPr>
        <w:t xml:space="preserve"> </w:t>
      </w:r>
      <w:r w:rsidRPr="007868EA">
        <w:rPr>
          <w:rFonts w:ascii="Times New Roman" w:hAnsi="Times New Roman" w:cs="Times New Roman"/>
          <w:i/>
          <w:sz w:val="24"/>
          <w:szCs w:val="24"/>
        </w:rPr>
        <w:t>E. coli</w:t>
      </w:r>
      <w:r w:rsidRPr="007868EA">
        <w:rPr>
          <w:rFonts w:ascii="Times New Roman" w:hAnsi="Times New Roman" w:cs="Times New Roman"/>
          <w:sz w:val="24"/>
          <w:szCs w:val="24"/>
        </w:rPr>
        <w:t xml:space="preserve"> will be susceptible.</w:t>
      </w:r>
    </w:p>
    <w:p w:rsidR="007868EA" w:rsidRPr="007868EA" w:rsidRDefault="007868EA" w:rsidP="007868EA">
      <w:pPr>
        <w:autoSpaceDE w:val="0"/>
        <w:autoSpaceDN w:val="0"/>
        <w:adjustRightInd w:val="0"/>
        <w:spacing w:after="0" w:line="360" w:lineRule="auto"/>
        <w:jc w:val="both"/>
        <w:rPr>
          <w:rFonts w:ascii="Times New Roman" w:hAnsi="Times New Roman" w:cs="Times New Roman"/>
          <w:sz w:val="24"/>
          <w:szCs w:val="24"/>
        </w:rPr>
      </w:pPr>
    </w:p>
    <w:p w:rsidR="007C7885" w:rsidRPr="007868EA" w:rsidRDefault="007868EA" w:rsidP="007868EA">
      <w:pPr>
        <w:autoSpaceDE w:val="0"/>
        <w:autoSpaceDN w:val="0"/>
        <w:adjustRightInd w:val="0"/>
        <w:spacing w:after="0" w:line="360" w:lineRule="auto"/>
        <w:jc w:val="both"/>
        <w:rPr>
          <w:rFonts w:ascii="Times New Roman" w:hAnsi="Times New Roman" w:cs="Times New Roman"/>
          <w:i/>
          <w:sz w:val="24"/>
          <w:szCs w:val="24"/>
        </w:rPr>
      </w:pPr>
      <w:r w:rsidRPr="007868EA">
        <w:rPr>
          <w:rFonts w:ascii="Times New Roman" w:hAnsi="Times New Roman" w:cs="Times New Roman"/>
          <w:sz w:val="24"/>
          <w:szCs w:val="24"/>
        </w:rPr>
        <w:t>P</w:t>
      </w:r>
      <w:r w:rsidR="007C7885" w:rsidRPr="007868EA">
        <w:rPr>
          <w:rFonts w:ascii="Times New Roman" w:hAnsi="Times New Roman" w:cs="Times New Roman"/>
          <w:sz w:val="24"/>
          <w:szCs w:val="24"/>
        </w:rPr>
        <w:t>ublic health</w:t>
      </w:r>
      <w:r w:rsidRPr="007868EA">
        <w:rPr>
          <w:rFonts w:ascii="Times New Roman" w:hAnsi="Times New Roman" w:cs="Times New Roman"/>
          <w:sz w:val="24"/>
          <w:szCs w:val="24"/>
        </w:rPr>
        <w:t xml:space="preserve"> </w:t>
      </w:r>
      <w:r w:rsidR="007C7885" w:rsidRPr="007868EA">
        <w:rPr>
          <w:rFonts w:ascii="Times New Roman" w:hAnsi="Times New Roman" w:cs="Times New Roman"/>
          <w:sz w:val="24"/>
          <w:szCs w:val="24"/>
        </w:rPr>
        <w:t xml:space="preserve">workers to create awareness </w:t>
      </w:r>
      <w:r w:rsidRPr="007868EA">
        <w:rPr>
          <w:rFonts w:ascii="Times New Roman" w:hAnsi="Times New Roman" w:cs="Times New Roman"/>
          <w:sz w:val="24"/>
          <w:szCs w:val="24"/>
        </w:rPr>
        <w:t>among the fishermen on</w:t>
      </w:r>
      <w:r w:rsidR="007C7885" w:rsidRPr="007868EA">
        <w:rPr>
          <w:rFonts w:ascii="Times New Roman" w:hAnsi="Times New Roman" w:cs="Times New Roman"/>
          <w:sz w:val="24"/>
          <w:szCs w:val="24"/>
        </w:rPr>
        <w:t xml:space="preserve"> the need to </w:t>
      </w:r>
      <w:r w:rsidRPr="007868EA">
        <w:rPr>
          <w:rFonts w:ascii="Times New Roman" w:hAnsi="Times New Roman" w:cs="Times New Roman"/>
          <w:sz w:val="24"/>
          <w:szCs w:val="24"/>
        </w:rPr>
        <w:t>ensure</w:t>
      </w:r>
      <w:r w:rsidR="007C7885" w:rsidRPr="007868EA">
        <w:rPr>
          <w:rFonts w:ascii="Times New Roman" w:hAnsi="Times New Roman" w:cs="Times New Roman"/>
          <w:sz w:val="24"/>
          <w:szCs w:val="24"/>
        </w:rPr>
        <w:t xml:space="preserve"> that </w:t>
      </w:r>
      <w:r w:rsidRPr="007868EA">
        <w:rPr>
          <w:rFonts w:ascii="Times New Roman" w:hAnsi="Times New Roman" w:cs="Times New Roman"/>
          <w:i/>
          <w:sz w:val="24"/>
          <w:szCs w:val="24"/>
        </w:rPr>
        <w:t>R.</w:t>
      </w:r>
      <w:r>
        <w:rPr>
          <w:rFonts w:ascii="Times New Roman" w:hAnsi="Times New Roman" w:cs="Times New Roman"/>
          <w:i/>
          <w:sz w:val="24"/>
          <w:szCs w:val="24"/>
        </w:rPr>
        <w:t xml:space="preserve"> </w:t>
      </w:r>
      <w:r w:rsidRPr="007868EA">
        <w:rPr>
          <w:rFonts w:ascii="Times New Roman" w:hAnsi="Times New Roman" w:cs="Times New Roman"/>
          <w:i/>
          <w:sz w:val="24"/>
          <w:szCs w:val="24"/>
        </w:rPr>
        <w:t>argentea</w:t>
      </w:r>
      <w:r>
        <w:rPr>
          <w:rFonts w:ascii="Times New Roman" w:hAnsi="Times New Roman" w:cs="Times New Roman"/>
          <w:i/>
          <w:sz w:val="24"/>
          <w:szCs w:val="24"/>
        </w:rPr>
        <w:t xml:space="preserve"> </w:t>
      </w:r>
      <w:r>
        <w:rPr>
          <w:rFonts w:ascii="Times New Roman" w:hAnsi="Times New Roman" w:cs="Times New Roman"/>
          <w:sz w:val="24"/>
          <w:szCs w:val="24"/>
        </w:rPr>
        <w:t>i</w:t>
      </w:r>
      <w:r w:rsidRPr="007868EA">
        <w:rPr>
          <w:rFonts w:ascii="Times New Roman" w:hAnsi="Times New Roman" w:cs="Times New Roman"/>
          <w:sz w:val="24"/>
          <w:szCs w:val="24"/>
        </w:rPr>
        <w:t>s handled</w:t>
      </w:r>
      <w:r w:rsidR="007C7885" w:rsidRPr="007868EA">
        <w:rPr>
          <w:rFonts w:ascii="Times New Roman" w:hAnsi="Times New Roman" w:cs="Times New Roman"/>
          <w:sz w:val="24"/>
          <w:szCs w:val="24"/>
        </w:rPr>
        <w:t xml:space="preserve"> </w:t>
      </w:r>
      <w:r>
        <w:rPr>
          <w:rFonts w:ascii="Times New Roman" w:hAnsi="Times New Roman" w:cs="Times New Roman"/>
          <w:sz w:val="24"/>
          <w:szCs w:val="24"/>
        </w:rPr>
        <w:t xml:space="preserve">and processed </w:t>
      </w:r>
      <w:r w:rsidR="007C7885" w:rsidRPr="007868EA">
        <w:rPr>
          <w:rFonts w:ascii="Times New Roman" w:hAnsi="Times New Roman" w:cs="Times New Roman"/>
          <w:sz w:val="24"/>
          <w:szCs w:val="24"/>
        </w:rPr>
        <w:t>under hygienic conditions</w:t>
      </w:r>
      <w:r w:rsidRPr="007868EA">
        <w:rPr>
          <w:rFonts w:ascii="Times New Roman" w:hAnsi="Times New Roman" w:cs="Times New Roman"/>
          <w:sz w:val="24"/>
          <w:szCs w:val="24"/>
        </w:rPr>
        <w:t xml:space="preserve"> </w:t>
      </w:r>
      <w:r w:rsidR="007C7885" w:rsidRPr="007868EA">
        <w:rPr>
          <w:rFonts w:ascii="Times New Roman" w:hAnsi="Times New Roman" w:cs="Times New Roman"/>
          <w:sz w:val="24"/>
          <w:szCs w:val="24"/>
        </w:rPr>
        <w:t xml:space="preserve">and that food safety measures are in place. </w:t>
      </w:r>
    </w:p>
    <w:p w:rsidR="00673088" w:rsidRPr="00732DD3" w:rsidRDefault="00673088" w:rsidP="00822D21">
      <w:pPr>
        <w:autoSpaceDE w:val="0"/>
        <w:autoSpaceDN w:val="0"/>
        <w:adjustRightInd w:val="0"/>
        <w:spacing w:after="0" w:line="360" w:lineRule="auto"/>
        <w:jc w:val="both"/>
        <w:rPr>
          <w:rFonts w:ascii="Times New Roman" w:hAnsi="Times New Roman" w:cs="Times New Roman"/>
          <w:sz w:val="24"/>
          <w:szCs w:val="24"/>
        </w:rPr>
      </w:pPr>
    </w:p>
    <w:p w:rsidR="00822D21" w:rsidRPr="00732DD3" w:rsidRDefault="00822D21" w:rsidP="00822D21">
      <w:pPr>
        <w:autoSpaceDE w:val="0"/>
        <w:autoSpaceDN w:val="0"/>
        <w:adjustRightInd w:val="0"/>
        <w:spacing w:after="0" w:line="240" w:lineRule="auto"/>
        <w:jc w:val="both"/>
        <w:rPr>
          <w:rFonts w:ascii="Times New Roman" w:hAnsi="Times New Roman" w:cs="Times New Roman"/>
          <w:sz w:val="24"/>
          <w:szCs w:val="24"/>
        </w:rPr>
      </w:pPr>
    </w:p>
    <w:p w:rsidR="00822D21" w:rsidRPr="00732DD3" w:rsidRDefault="00822D21" w:rsidP="00822D21">
      <w:pPr>
        <w:autoSpaceDE w:val="0"/>
        <w:autoSpaceDN w:val="0"/>
        <w:adjustRightInd w:val="0"/>
        <w:spacing w:after="0" w:line="240" w:lineRule="auto"/>
        <w:jc w:val="both"/>
        <w:rPr>
          <w:rFonts w:ascii="Times New Roman" w:hAnsi="Times New Roman" w:cs="Times New Roman"/>
          <w:sz w:val="24"/>
          <w:szCs w:val="24"/>
        </w:rPr>
      </w:pPr>
    </w:p>
    <w:p w:rsidR="00822D21" w:rsidRPr="00732DD3" w:rsidRDefault="00822D21" w:rsidP="00822D21">
      <w:pPr>
        <w:autoSpaceDE w:val="0"/>
        <w:autoSpaceDN w:val="0"/>
        <w:adjustRightInd w:val="0"/>
        <w:spacing w:after="0" w:line="240" w:lineRule="auto"/>
        <w:jc w:val="both"/>
        <w:rPr>
          <w:rFonts w:ascii="Times New Roman" w:hAnsi="Times New Roman" w:cs="Times New Roman"/>
          <w:sz w:val="24"/>
          <w:szCs w:val="24"/>
        </w:rPr>
      </w:pPr>
    </w:p>
    <w:p w:rsidR="00822D21" w:rsidRPr="00732DD3" w:rsidRDefault="00822D21" w:rsidP="00822D21">
      <w:pPr>
        <w:autoSpaceDE w:val="0"/>
        <w:autoSpaceDN w:val="0"/>
        <w:adjustRightInd w:val="0"/>
        <w:spacing w:after="0" w:line="240" w:lineRule="auto"/>
        <w:jc w:val="both"/>
        <w:rPr>
          <w:rFonts w:ascii="Times New Roman" w:hAnsi="Times New Roman" w:cs="Times New Roman"/>
          <w:sz w:val="24"/>
          <w:szCs w:val="24"/>
        </w:rPr>
      </w:pPr>
    </w:p>
    <w:p w:rsidR="00822D21" w:rsidRPr="00732DD3" w:rsidRDefault="00822D21" w:rsidP="00822D21">
      <w:pPr>
        <w:autoSpaceDE w:val="0"/>
        <w:autoSpaceDN w:val="0"/>
        <w:adjustRightInd w:val="0"/>
        <w:spacing w:after="0" w:line="240" w:lineRule="auto"/>
        <w:jc w:val="both"/>
        <w:rPr>
          <w:rFonts w:ascii="Times New Roman" w:hAnsi="Times New Roman" w:cs="Times New Roman"/>
          <w:sz w:val="24"/>
          <w:szCs w:val="24"/>
        </w:rPr>
      </w:pPr>
    </w:p>
    <w:p w:rsidR="00822D21" w:rsidRPr="00732DD3" w:rsidRDefault="00822D21" w:rsidP="00822D21">
      <w:pPr>
        <w:autoSpaceDE w:val="0"/>
        <w:autoSpaceDN w:val="0"/>
        <w:adjustRightInd w:val="0"/>
        <w:spacing w:after="0" w:line="240" w:lineRule="auto"/>
        <w:jc w:val="both"/>
        <w:rPr>
          <w:rFonts w:ascii="Times New Roman" w:hAnsi="Times New Roman" w:cs="Times New Roman"/>
          <w:sz w:val="24"/>
          <w:szCs w:val="24"/>
        </w:rPr>
      </w:pPr>
    </w:p>
    <w:p w:rsidR="00822D21" w:rsidRPr="00732DD3" w:rsidRDefault="00822D21" w:rsidP="00822D21">
      <w:pPr>
        <w:autoSpaceDE w:val="0"/>
        <w:autoSpaceDN w:val="0"/>
        <w:adjustRightInd w:val="0"/>
        <w:spacing w:after="0" w:line="240" w:lineRule="auto"/>
        <w:jc w:val="both"/>
        <w:rPr>
          <w:rFonts w:ascii="Times New Roman" w:hAnsi="Times New Roman" w:cs="Times New Roman"/>
          <w:sz w:val="24"/>
          <w:szCs w:val="24"/>
        </w:rPr>
      </w:pPr>
    </w:p>
    <w:p w:rsidR="00822D21" w:rsidRPr="00732DD3" w:rsidRDefault="00822D21" w:rsidP="00822D21">
      <w:pPr>
        <w:autoSpaceDE w:val="0"/>
        <w:autoSpaceDN w:val="0"/>
        <w:adjustRightInd w:val="0"/>
        <w:spacing w:after="0" w:line="240" w:lineRule="auto"/>
        <w:jc w:val="both"/>
        <w:rPr>
          <w:rFonts w:ascii="Times New Roman" w:hAnsi="Times New Roman" w:cs="Times New Roman"/>
          <w:sz w:val="24"/>
          <w:szCs w:val="24"/>
        </w:rPr>
      </w:pPr>
    </w:p>
    <w:p w:rsidR="00822D21" w:rsidRPr="00732DD3" w:rsidRDefault="00822D21" w:rsidP="00822D21">
      <w:pPr>
        <w:autoSpaceDE w:val="0"/>
        <w:autoSpaceDN w:val="0"/>
        <w:adjustRightInd w:val="0"/>
        <w:spacing w:after="0" w:line="240" w:lineRule="auto"/>
        <w:jc w:val="both"/>
        <w:rPr>
          <w:rFonts w:ascii="Times New Roman" w:hAnsi="Times New Roman" w:cs="Times New Roman"/>
          <w:sz w:val="24"/>
          <w:szCs w:val="24"/>
        </w:rPr>
      </w:pPr>
    </w:p>
    <w:p w:rsidR="00822D21" w:rsidRPr="00732DD3" w:rsidRDefault="00822D21" w:rsidP="00822D21">
      <w:pPr>
        <w:autoSpaceDE w:val="0"/>
        <w:autoSpaceDN w:val="0"/>
        <w:adjustRightInd w:val="0"/>
        <w:spacing w:after="0" w:line="240" w:lineRule="auto"/>
        <w:jc w:val="both"/>
        <w:rPr>
          <w:rFonts w:ascii="Times New Roman" w:hAnsi="Times New Roman" w:cs="Times New Roman"/>
          <w:sz w:val="24"/>
          <w:szCs w:val="24"/>
        </w:rPr>
      </w:pPr>
    </w:p>
    <w:p w:rsidR="00822D21" w:rsidRPr="00732DD3" w:rsidRDefault="00822D21" w:rsidP="00822D21">
      <w:pPr>
        <w:autoSpaceDE w:val="0"/>
        <w:autoSpaceDN w:val="0"/>
        <w:adjustRightInd w:val="0"/>
        <w:spacing w:after="0" w:line="240" w:lineRule="auto"/>
        <w:jc w:val="both"/>
        <w:rPr>
          <w:rFonts w:ascii="Times New Roman" w:hAnsi="Times New Roman" w:cs="Times New Roman"/>
          <w:sz w:val="24"/>
          <w:szCs w:val="24"/>
        </w:rPr>
      </w:pPr>
    </w:p>
    <w:p w:rsidR="00822D21" w:rsidRPr="00732DD3" w:rsidRDefault="00822D21" w:rsidP="00822D21">
      <w:pPr>
        <w:autoSpaceDE w:val="0"/>
        <w:autoSpaceDN w:val="0"/>
        <w:adjustRightInd w:val="0"/>
        <w:spacing w:after="0" w:line="240" w:lineRule="auto"/>
        <w:jc w:val="both"/>
        <w:rPr>
          <w:rFonts w:ascii="Times New Roman" w:hAnsi="Times New Roman" w:cs="Times New Roman"/>
          <w:sz w:val="24"/>
          <w:szCs w:val="24"/>
        </w:rPr>
      </w:pPr>
    </w:p>
    <w:p w:rsidR="00822D21" w:rsidRPr="00732DD3" w:rsidRDefault="00822D21" w:rsidP="00822D21">
      <w:pPr>
        <w:autoSpaceDE w:val="0"/>
        <w:autoSpaceDN w:val="0"/>
        <w:adjustRightInd w:val="0"/>
        <w:spacing w:after="0" w:line="240" w:lineRule="auto"/>
        <w:jc w:val="both"/>
        <w:rPr>
          <w:rFonts w:ascii="Times New Roman" w:hAnsi="Times New Roman" w:cs="Times New Roman"/>
          <w:sz w:val="24"/>
          <w:szCs w:val="24"/>
        </w:rPr>
      </w:pPr>
    </w:p>
    <w:p w:rsidR="00822D21" w:rsidRPr="00732DD3" w:rsidRDefault="00822D21" w:rsidP="00822D21">
      <w:pPr>
        <w:autoSpaceDE w:val="0"/>
        <w:autoSpaceDN w:val="0"/>
        <w:adjustRightInd w:val="0"/>
        <w:spacing w:after="0" w:line="240" w:lineRule="auto"/>
        <w:jc w:val="both"/>
        <w:rPr>
          <w:rFonts w:ascii="Times New Roman" w:hAnsi="Times New Roman" w:cs="Times New Roman"/>
          <w:sz w:val="24"/>
          <w:szCs w:val="24"/>
        </w:rPr>
      </w:pPr>
    </w:p>
    <w:p w:rsidR="00822D21" w:rsidRPr="00732DD3" w:rsidRDefault="00822D21" w:rsidP="00822D21">
      <w:pPr>
        <w:autoSpaceDE w:val="0"/>
        <w:autoSpaceDN w:val="0"/>
        <w:adjustRightInd w:val="0"/>
        <w:spacing w:after="0" w:line="240" w:lineRule="auto"/>
        <w:jc w:val="both"/>
        <w:rPr>
          <w:rFonts w:ascii="Times New Roman" w:hAnsi="Times New Roman" w:cs="Times New Roman"/>
          <w:sz w:val="24"/>
          <w:szCs w:val="24"/>
        </w:rPr>
      </w:pPr>
    </w:p>
    <w:p w:rsidR="00822D21" w:rsidRPr="00732DD3" w:rsidRDefault="00822D21" w:rsidP="00822D21">
      <w:pPr>
        <w:autoSpaceDE w:val="0"/>
        <w:autoSpaceDN w:val="0"/>
        <w:adjustRightInd w:val="0"/>
        <w:spacing w:after="0" w:line="240" w:lineRule="auto"/>
        <w:jc w:val="both"/>
        <w:rPr>
          <w:rFonts w:ascii="Times New Roman" w:hAnsi="Times New Roman" w:cs="Times New Roman"/>
          <w:sz w:val="24"/>
          <w:szCs w:val="24"/>
        </w:rPr>
      </w:pPr>
    </w:p>
    <w:p w:rsidR="00822D21" w:rsidRPr="00732DD3" w:rsidRDefault="00822D21" w:rsidP="00822D21">
      <w:pPr>
        <w:autoSpaceDE w:val="0"/>
        <w:autoSpaceDN w:val="0"/>
        <w:adjustRightInd w:val="0"/>
        <w:spacing w:after="0" w:line="240" w:lineRule="auto"/>
        <w:jc w:val="both"/>
        <w:rPr>
          <w:rFonts w:ascii="Times New Roman" w:hAnsi="Times New Roman" w:cs="Times New Roman"/>
          <w:sz w:val="24"/>
          <w:szCs w:val="24"/>
        </w:rPr>
      </w:pPr>
    </w:p>
    <w:p w:rsidR="00822D21" w:rsidRPr="00732DD3" w:rsidRDefault="00822D21" w:rsidP="00822D21">
      <w:pPr>
        <w:autoSpaceDE w:val="0"/>
        <w:autoSpaceDN w:val="0"/>
        <w:adjustRightInd w:val="0"/>
        <w:spacing w:after="0" w:line="240" w:lineRule="auto"/>
        <w:jc w:val="both"/>
        <w:rPr>
          <w:rFonts w:ascii="Times New Roman" w:hAnsi="Times New Roman" w:cs="Times New Roman"/>
          <w:sz w:val="24"/>
          <w:szCs w:val="24"/>
        </w:rPr>
      </w:pPr>
    </w:p>
    <w:p w:rsidR="00822D21" w:rsidRPr="00732DD3" w:rsidRDefault="00822D21" w:rsidP="00822D21">
      <w:pPr>
        <w:autoSpaceDE w:val="0"/>
        <w:autoSpaceDN w:val="0"/>
        <w:adjustRightInd w:val="0"/>
        <w:spacing w:after="0" w:line="240" w:lineRule="auto"/>
        <w:jc w:val="both"/>
        <w:rPr>
          <w:rFonts w:ascii="Times New Roman" w:hAnsi="Times New Roman" w:cs="Times New Roman"/>
          <w:sz w:val="24"/>
          <w:szCs w:val="24"/>
        </w:rPr>
      </w:pPr>
    </w:p>
    <w:p w:rsidR="00822D21" w:rsidRPr="00732DD3" w:rsidRDefault="00822D21" w:rsidP="00822D21">
      <w:pPr>
        <w:autoSpaceDE w:val="0"/>
        <w:autoSpaceDN w:val="0"/>
        <w:adjustRightInd w:val="0"/>
        <w:spacing w:after="0" w:line="240" w:lineRule="auto"/>
        <w:jc w:val="both"/>
        <w:rPr>
          <w:rFonts w:ascii="Times New Roman" w:hAnsi="Times New Roman" w:cs="Times New Roman"/>
          <w:sz w:val="24"/>
          <w:szCs w:val="24"/>
        </w:rPr>
      </w:pPr>
    </w:p>
    <w:p w:rsidR="00822D21" w:rsidRDefault="00822D21" w:rsidP="00822D21">
      <w:pPr>
        <w:autoSpaceDE w:val="0"/>
        <w:autoSpaceDN w:val="0"/>
        <w:adjustRightInd w:val="0"/>
        <w:spacing w:after="0" w:line="240" w:lineRule="auto"/>
        <w:jc w:val="both"/>
        <w:rPr>
          <w:rFonts w:ascii="Times New Roman" w:hAnsi="Times New Roman" w:cs="Times New Roman"/>
          <w:sz w:val="24"/>
          <w:szCs w:val="24"/>
        </w:rPr>
      </w:pPr>
    </w:p>
    <w:p w:rsidR="007868EA" w:rsidRPr="00732DD3" w:rsidRDefault="007868EA" w:rsidP="00822D21">
      <w:pPr>
        <w:autoSpaceDE w:val="0"/>
        <w:autoSpaceDN w:val="0"/>
        <w:adjustRightInd w:val="0"/>
        <w:spacing w:after="0" w:line="240" w:lineRule="auto"/>
        <w:jc w:val="both"/>
        <w:rPr>
          <w:rFonts w:ascii="Times New Roman" w:hAnsi="Times New Roman" w:cs="Times New Roman"/>
          <w:sz w:val="24"/>
          <w:szCs w:val="24"/>
        </w:rPr>
      </w:pPr>
    </w:p>
    <w:p w:rsidR="00822D21" w:rsidRPr="002A6573" w:rsidRDefault="00822D21" w:rsidP="00F27EC5">
      <w:pPr>
        <w:pStyle w:val="Heading1"/>
        <w:spacing w:line="360" w:lineRule="auto"/>
        <w:jc w:val="center"/>
        <w:rPr>
          <w:rFonts w:ascii="Times New Roman" w:hAnsi="Times New Roman" w:cs="Times New Roman"/>
          <w:color w:val="auto"/>
          <w:sz w:val="24"/>
          <w:szCs w:val="24"/>
        </w:rPr>
      </w:pPr>
      <w:bookmarkStart w:id="88" w:name="_Toc382314558"/>
      <w:r w:rsidRPr="003D5E5E">
        <w:rPr>
          <w:rFonts w:ascii="Times New Roman" w:hAnsi="Times New Roman" w:cs="Times New Roman"/>
          <w:color w:val="auto"/>
          <w:sz w:val="24"/>
          <w:szCs w:val="24"/>
        </w:rPr>
        <w:lastRenderedPageBreak/>
        <w:t>REFERENCE</w:t>
      </w:r>
      <w:bookmarkEnd w:id="88"/>
    </w:p>
    <w:sdt>
      <w:sdtPr>
        <w:id w:val="12292837"/>
        <w:docPartObj>
          <w:docPartGallery w:val="Bibliographies"/>
          <w:docPartUnique/>
        </w:docPartObj>
      </w:sdtPr>
      <w:sdtContent>
        <w:p w:rsidR="00822D21" w:rsidRDefault="00822D21" w:rsidP="00822D21">
          <w:pPr>
            <w:autoSpaceDE w:val="0"/>
            <w:autoSpaceDN w:val="0"/>
            <w:adjustRightInd w:val="0"/>
            <w:spacing w:after="0" w:line="360" w:lineRule="auto"/>
            <w:jc w:val="both"/>
            <w:rPr>
              <w:rFonts w:ascii="Times New Roman" w:hAnsi="Times New Roman" w:cs="Times New Roman"/>
              <w:sz w:val="24"/>
              <w:szCs w:val="24"/>
            </w:rPr>
          </w:pPr>
          <w:r w:rsidRPr="00CF09AF">
            <w:rPr>
              <w:rFonts w:ascii="Times New Roman" w:hAnsi="Times New Roman" w:cs="Times New Roman"/>
              <w:b/>
              <w:sz w:val="24"/>
              <w:szCs w:val="24"/>
            </w:rPr>
            <w:t>Abdullahi SA, Abolude DS, and Ega RA, (2001).</w:t>
          </w:r>
          <w:r w:rsidRPr="002A6573">
            <w:rPr>
              <w:rFonts w:ascii="Times New Roman" w:hAnsi="Times New Roman" w:cs="Times New Roman"/>
              <w:sz w:val="24"/>
              <w:szCs w:val="24"/>
            </w:rPr>
            <w:t xml:space="preserve"> Nutrient quality of four oven dried freshwater catfish species in Northern Nigeria. </w:t>
          </w:r>
          <w:r w:rsidRPr="002A6573">
            <w:rPr>
              <w:rFonts w:ascii="Times New Roman" w:hAnsi="Times New Roman" w:cs="Times New Roman"/>
              <w:i/>
              <w:iCs/>
              <w:sz w:val="24"/>
              <w:szCs w:val="24"/>
            </w:rPr>
            <w:t>J</w:t>
          </w:r>
          <w:r>
            <w:rPr>
              <w:rFonts w:ascii="Times New Roman" w:hAnsi="Times New Roman" w:cs="Times New Roman"/>
              <w:i/>
              <w:iCs/>
              <w:sz w:val="24"/>
              <w:szCs w:val="24"/>
            </w:rPr>
            <w:t>ourn</w:t>
          </w:r>
          <w:r w:rsidRPr="002A6573">
            <w:rPr>
              <w:rFonts w:ascii="Times New Roman" w:hAnsi="Times New Roman" w:cs="Times New Roman"/>
              <w:i/>
              <w:iCs/>
              <w:sz w:val="24"/>
              <w:szCs w:val="24"/>
            </w:rPr>
            <w:t xml:space="preserve">. of Trop. Biosciences. </w:t>
          </w:r>
          <w:r w:rsidRPr="002A6573">
            <w:rPr>
              <w:rFonts w:ascii="Times New Roman" w:hAnsi="Times New Roman" w:cs="Times New Roman"/>
              <w:sz w:val="24"/>
              <w:szCs w:val="24"/>
            </w:rPr>
            <w:t>Vol. 1(1) pp. 70-76.</w:t>
          </w:r>
        </w:p>
        <w:p w:rsidR="00822D21" w:rsidRPr="002A6573" w:rsidRDefault="00822D21" w:rsidP="00822D21">
          <w:pPr>
            <w:autoSpaceDE w:val="0"/>
            <w:autoSpaceDN w:val="0"/>
            <w:adjustRightInd w:val="0"/>
            <w:spacing w:after="0" w:line="240" w:lineRule="auto"/>
            <w:jc w:val="both"/>
            <w:rPr>
              <w:rFonts w:ascii="Times New Roman" w:hAnsi="Times New Roman" w:cs="Times New Roman"/>
              <w:sz w:val="24"/>
              <w:szCs w:val="24"/>
            </w:rPr>
          </w:pPr>
        </w:p>
        <w:sdt>
          <w:sdtPr>
            <w:rPr>
              <w:rFonts w:ascii="Times New Roman" w:hAnsi="Times New Roman" w:cs="Times New Roman"/>
              <w:sz w:val="24"/>
              <w:szCs w:val="24"/>
            </w:rPr>
            <w:id w:val="111145805"/>
            <w:bibliography/>
          </w:sdtPr>
          <w:sdtEndPr>
            <w:rPr>
              <w:rFonts w:asciiTheme="minorHAnsi" w:hAnsiTheme="minorHAnsi" w:cstheme="minorBidi"/>
              <w:sz w:val="22"/>
              <w:szCs w:val="22"/>
            </w:rPr>
          </w:sdtEndPr>
          <w:sdtContent>
            <w:p w:rsidR="00822D21" w:rsidRPr="002A6573" w:rsidRDefault="00CC6DB8" w:rsidP="00822D21">
              <w:pPr>
                <w:autoSpaceDE w:val="0"/>
                <w:autoSpaceDN w:val="0"/>
                <w:adjustRightInd w:val="0"/>
                <w:spacing w:after="0" w:line="360" w:lineRule="auto"/>
                <w:jc w:val="both"/>
                <w:rPr>
                  <w:rFonts w:ascii="Times New Roman" w:hAnsi="Times New Roman" w:cs="Times New Roman"/>
                  <w:sz w:val="24"/>
                  <w:szCs w:val="24"/>
                </w:rPr>
              </w:pPr>
              <w:r w:rsidRPr="002A6573">
                <w:rPr>
                  <w:rFonts w:ascii="Times New Roman" w:hAnsi="Times New Roman" w:cs="Times New Roman"/>
                  <w:sz w:val="24"/>
                  <w:szCs w:val="24"/>
                </w:rPr>
                <w:fldChar w:fldCharType="begin"/>
              </w:r>
              <w:r w:rsidR="00822D21" w:rsidRPr="002A6573">
                <w:rPr>
                  <w:rFonts w:ascii="Times New Roman" w:hAnsi="Times New Roman" w:cs="Times New Roman"/>
                  <w:sz w:val="24"/>
                  <w:szCs w:val="24"/>
                </w:rPr>
                <w:instrText xml:space="preserve"> BIBLIOGRAPHY </w:instrText>
              </w:r>
              <w:r w:rsidRPr="002A6573">
                <w:rPr>
                  <w:rFonts w:ascii="Times New Roman" w:hAnsi="Times New Roman" w:cs="Times New Roman"/>
                  <w:sz w:val="24"/>
                  <w:szCs w:val="24"/>
                </w:rPr>
                <w:fldChar w:fldCharType="separate"/>
              </w:r>
              <w:r w:rsidR="00822D21" w:rsidRPr="00CF09AF">
                <w:rPr>
                  <w:rFonts w:ascii="Times New Roman" w:hAnsi="Times New Roman" w:cs="Times New Roman"/>
                  <w:b/>
                  <w:sz w:val="24"/>
                  <w:szCs w:val="24"/>
                </w:rPr>
                <w:t xml:space="preserve">Abila RO, (1998). </w:t>
              </w:r>
              <w:r w:rsidR="00822D21" w:rsidRPr="002A6573">
                <w:rPr>
                  <w:rFonts w:ascii="Times New Roman" w:hAnsi="Times New Roman" w:cs="Times New Roman"/>
                  <w:sz w:val="24"/>
                  <w:szCs w:val="24"/>
                </w:rPr>
                <w:t>Economic analysis of the domestic and export markets of Kenya’s Nile perch and its products. In: Proceedings of FAO expert consultation on fish technology in Africa (Kisumu, Kenya). Report no. 574 FAO (Rome). pp. 254-260</w:t>
              </w:r>
            </w:p>
            <w:p w:rsidR="00822D21" w:rsidRPr="002A6573" w:rsidRDefault="00822D21" w:rsidP="00822D21">
              <w:pPr>
                <w:autoSpaceDE w:val="0"/>
                <w:autoSpaceDN w:val="0"/>
                <w:adjustRightInd w:val="0"/>
                <w:spacing w:after="0" w:line="240" w:lineRule="auto"/>
                <w:jc w:val="both"/>
                <w:rPr>
                  <w:rFonts w:ascii="Times New Roman" w:hAnsi="Times New Roman" w:cs="Times New Roman"/>
                  <w:sz w:val="24"/>
                  <w:szCs w:val="24"/>
                </w:rPr>
              </w:pPr>
            </w:p>
            <w:p w:rsidR="00822D21" w:rsidRDefault="00822D21" w:rsidP="00822D21">
              <w:pPr>
                <w:autoSpaceDE w:val="0"/>
                <w:autoSpaceDN w:val="0"/>
                <w:adjustRightInd w:val="0"/>
                <w:spacing w:after="0" w:line="360" w:lineRule="auto"/>
                <w:jc w:val="both"/>
                <w:rPr>
                  <w:rFonts w:ascii="Times New Roman" w:hAnsi="Times New Roman" w:cs="Times New Roman"/>
                  <w:sz w:val="24"/>
                  <w:szCs w:val="24"/>
                </w:rPr>
              </w:pPr>
              <w:r w:rsidRPr="00CF09AF">
                <w:rPr>
                  <w:rFonts w:ascii="Times New Roman" w:hAnsi="Times New Roman" w:cs="Times New Roman"/>
                  <w:b/>
                  <w:sz w:val="24"/>
                  <w:szCs w:val="24"/>
                </w:rPr>
                <w:t>Acha PN, and Szyfres B, (2003).</w:t>
              </w:r>
              <w:r w:rsidRPr="002A6573">
                <w:rPr>
                  <w:rFonts w:ascii="Times New Roman" w:hAnsi="Times New Roman" w:cs="Times New Roman"/>
                  <w:sz w:val="24"/>
                  <w:szCs w:val="24"/>
                </w:rPr>
                <w:t xml:space="preserve"> Zoonoses and communicable diseases common to man and animals. Vol. 1 Bacterioses and Mycoses 3rd ed. Scientific and Technical Publication No. 580. Pan American Health Organization, Regional Office of the WHO, Washington, USA.</w:t>
              </w:r>
            </w:p>
            <w:p w:rsidR="00BB2117" w:rsidRPr="00BB2117" w:rsidRDefault="00BB2117" w:rsidP="00822D21">
              <w:pPr>
                <w:autoSpaceDE w:val="0"/>
                <w:autoSpaceDN w:val="0"/>
                <w:adjustRightInd w:val="0"/>
                <w:spacing w:after="0" w:line="360" w:lineRule="auto"/>
                <w:jc w:val="both"/>
                <w:rPr>
                  <w:rFonts w:ascii="Times New Roman" w:hAnsi="Times New Roman" w:cs="Times New Roman"/>
                  <w:b/>
                  <w:sz w:val="24"/>
                  <w:szCs w:val="24"/>
                </w:rPr>
              </w:pPr>
            </w:p>
            <w:p w:rsidR="00D0221C" w:rsidRPr="00BB2117" w:rsidRDefault="00BB2117" w:rsidP="00822D2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Antunes P</w:t>
              </w:r>
              <w:r w:rsidR="00D0221C" w:rsidRPr="00BB2117">
                <w:rPr>
                  <w:rFonts w:ascii="Times New Roman" w:hAnsi="Times New Roman" w:cs="Times New Roman"/>
                  <w:b/>
                  <w:sz w:val="24"/>
                  <w:szCs w:val="24"/>
                </w:rPr>
                <w:t>, Moura˜o J, Pestana N,</w:t>
              </w:r>
              <w:r>
                <w:rPr>
                  <w:rFonts w:ascii="Times New Roman" w:hAnsi="Times New Roman" w:cs="Times New Roman"/>
                  <w:b/>
                  <w:sz w:val="24"/>
                  <w:szCs w:val="24"/>
                </w:rPr>
                <w:t xml:space="preserve"> and</w:t>
              </w:r>
              <w:r w:rsidR="00D0221C" w:rsidRPr="00BB2117">
                <w:rPr>
                  <w:rFonts w:ascii="Times New Roman" w:hAnsi="Times New Roman" w:cs="Times New Roman"/>
                  <w:b/>
                  <w:sz w:val="24"/>
                  <w:szCs w:val="24"/>
                </w:rPr>
                <w:t xml:space="preserve"> Peixe</w:t>
              </w:r>
              <w:r>
                <w:rPr>
                  <w:rFonts w:ascii="Times New Roman" w:hAnsi="Times New Roman" w:cs="Times New Roman"/>
                  <w:b/>
                  <w:sz w:val="24"/>
                  <w:szCs w:val="24"/>
                </w:rPr>
                <w:t xml:space="preserve"> L</w:t>
              </w:r>
              <w:r w:rsidR="00D0221C" w:rsidRPr="00BB2117">
                <w:rPr>
                  <w:rFonts w:ascii="Times New Roman" w:hAnsi="Times New Roman" w:cs="Times New Roman"/>
                  <w:b/>
                  <w:sz w:val="24"/>
                  <w:szCs w:val="24"/>
                </w:rPr>
                <w:t>, 2011</w:t>
              </w:r>
              <w:r w:rsidR="00D0221C" w:rsidRPr="00BB2117">
                <w:rPr>
                  <w:rFonts w:ascii="Times New Roman" w:hAnsi="Times New Roman" w:cs="Times New Roman"/>
                  <w:sz w:val="24"/>
                  <w:szCs w:val="24"/>
                </w:rPr>
                <w:t xml:space="preserve">. Leakage of emerging clinically relevant multidrug-resistant Salmonella clones from pig farms. </w:t>
              </w:r>
              <w:r w:rsidR="00D0221C" w:rsidRPr="00C42135">
                <w:rPr>
                  <w:rFonts w:ascii="Times New Roman" w:hAnsi="Times New Roman" w:cs="Times New Roman"/>
                  <w:i/>
                  <w:sz w:val="24"/>
                  <w:szCs w:val="24"/>
                </w:rPr>
                <w:t>J. Antimicrob. Chemother</w:t>
              </w:r>
              <w:r w:rsidR="00D0221C" w:rsidRPr="00BB2117">
                <w:rPr>
                  <w:rFonts w:ascii="Times New Roman" w:hAnsi="Times New Roman" w:cs="Times New Roman"/>
                  <w:sz w:val="24"/>
                  <w:szCs w:val="24"/>
                </w:rPr>
                <w:t xml:space="preserve">. </w:t>
              </w:r>
              <w:r w:rsidR="00BF4FF6">
                <w:rPr>
                  <w:rFonts w:ascii="Times New Roman" w:hAnsi="Times New Roman" w:cs="Times New Roman"/>
                  <w:sz w:val="24"/>
                  <w:szCs w:val="24"/>
                </w:rPr>
                <w:t xml:space="preserve">Vol. </w:t>
              </w:r>
              <w:r w:rsidR="00D0221C" w:rsidRPr="00BB2117">
                <w:rPr>
                  <w:rFonts w:ascii="Times New Roman" w:hAnsi="Times New Roman" w:cs="Times New Roman"/>
                  <w:sz w:val="24"/>
                  <w:szCs w:val="24"/>
                </w:rPr>
                <w:t>66, 2028–2032.</w:t>
              </w:r>
            </w:p>
            <w:p w:rsidR="00822D21" w:rsidRPr="002A6573" w:rsidRDefault="00822D21" w:rsidP="00822D21">
              <w:pPr>
                <w:autoSpaceDE w:val="0"/>
                <w:autoSpaceDN w:val="0"/>
                <w:adjustRightInd w:val="0"/>
                <w:spacing w:after="0" w:line="240" w:lineRule="auto"/>
                <w:jc w:val="both"/>
                <w:rPr>
                  <w:rFonts w:ascii="Times New Roman" w:hAnsi="Times New Roman" w:cs="Times New Roman"/>
                  <w:sz w:val="24"/>
                  <w:szCs w:val="24"/>
                </w:rPr>
              </w:pPr>
            </w:p>
            <w:p w:rsidR="00822D21" w:rsidRPr="002A6573" w:rsidRDefault="00822D21" w:rsidP="00822D21">
              <w:pPr>
                <w:autoSpaceDE w:val="0"/>
                <w:autoSpaceDN w:val="0"/>
                <w:adjustRightInd w:val="0"/>
                <w:spacing w:after="0" w:line="360" w:lineRule="auto"/>
                <w:jc w:val="both"/>
                <w:rPr>
                  <w:rFonts w:ascii="Times New Roman" w:hAnsi="Times New Roman" w:cs="Times New Roman"/>
                  <w:sz w:val="24"/>
                  <w:szCs w:val="24"/>
                </w:rPr>
              </w:pPr>
              <w:r w:rsidRPr="00CF09AF">
                <w:rPr>
                  <w:rFonts w:ascii="Times New Roman" w:hAnsi="Times New Roman" w:cs="Times New Roman"/>
                  <w:b/>
                  <w:sz w:val="24"/>
                  <w:szCs w:val="24"/>
                </w:rPr>
                <w:t>APHA/AWWA/WEF. (1998).</w:t>
              </w:r>
              <w:r w:rsidRPr="002A6573">
                <w:rPr>
                  <w:rFonts w:ascii="Times New Roman" w:hAnsi="Times New Roman" w:cs="Times New Roman"/>
                  <w:sz w:val="24"/>
                  <w:szCs w:val="24"/>
                </w:rPr>
                <w:t xml:space="preserve"> Standards Methods for the examination of water and wastewater. 20th edition. American Public Health Association/American Water works Association/Water Environment Federation, Washington, DC, USA. pp 235-237.</w:t>
              </w:r>
            </w:p>
            <w:p w:rsidR="00822D21" w:rsidRPr="002A6573" w:rsidRDefault="00822D21" w:rsidP="00822D21">
              <w:pPr>
                <w:autoSpaceDE w:val="0"/>
                <w:autoSpaceDN w:val="0"/>
                <w:adjustRightInd w:val="0"/>
                <w:spacing w:after="0" w:line="240" w:lineRule="auto"/>
                <w:jc w:val="both"/>
                <w:rPr>
                  <w:rFonts w:ascii="Times New Roman" w:hAnsi="Times New Roman" w:cs="Times New Roman"/>
                  <w:sz w:val="24"/>
                  <w:szCs w:val="24"/>
                </w:rPr>
              </w:pPr>
            </w:p>
            <w:p w:rsidR="00822D21" w:rsidRPr="002A6573" w:rsidRDefault="00822D21" w:rsidP="00822D21">
              <w:pPr>
                <w:spacing w:line="360" w:lineRule="auto"/>
                <w:jc w:val="both"/>
                <w:rPr>
                  <w:rFonts w:ascii="Times New Roman" w:hAnsi="Times New Roman" w:cs="Times New Roman"/>
                  <w:sz w:val="24"/>
                  <w:szCs w:val="24"/>
                </w:rPr>
              </w:pPr>
              <w:r w:rsidRPr="00CF09AF">
                <w:rPr>
                  <w:rFonts w:ascii="Times New Roman" w:hAnsi="Times New Roman" w:cs="Times New Roman"/>
                  <w:b/>
                  <w:sz w:val="24"/>
                  <w:szCs w:val="24"/>
                </w:rPr>
                <w:t>Arunga J, (1991).</w:t>
              </w:r>
              <w:r w:rsidRPr="002A6573">
                <w:rPr>
                  <w:rFonts w:ascii="Times New Roman" w:hAnsi="Times New Roman" w:cs="Times New Roman"/>
                  <w:sz w:val="24"/>
                  <w:szCs w:val="24"/>
                </w:rPr>
                <w:t xml:space="preserve"> An overview of Lake Victoria Fisheries - Kenya sector. In Sentongo G.W. and J.N. Dampha (Eds) IFIP Report of a National Seminar on the development and management of the Kenyan Fisheries of Lake Victoria. Kisumu, Kenya 22–24 July 1991 UNDP/FAO Regional Project for Inland Fisheries Planning (IFIP) RAF/87/099 - TD/27/91 (En) p. 18–20.</w:t>
              </w:r>
            </w:p>
            <w:p w:rsidR="00822D21" w:rsidRPr="002A6573" w:rsidRDefault="00822D21" w:rsidP="00822D21">
              <w:pPr>
                <w:spacing w:line="360" w:lineRule="auto"/>
                <w:jc w:val="both"/>
                <w:rPr>
                  <w:rStyle w:val="citation"/>
                  <w:rFonts w:ascii="Times New Roman" w:hAnsi="Times New Roman" w:cs="Times New Roman"/>
                  <w:sz w:val="24"/>
                  <w:szCs w:val="24"/>
                </w:rPr>
              </w:pPr>
              <w:r w:rsidRPr="00BD6DDA">
                <w:rPr>
                  <w:rFonts w:ascii="Times New Roman" w:hAnsi="Times New Roman" w:cs="Times New Roman"/>
                  <w:b/>
                  <w:sz w:val="24"/>
                  <w:szCs w:val="24"/>
                </w:rPr>
                <w:t>Ashok PK, (2008).</w:t>
              </w:r>
              <w:r w:rsidRPr="002A6573">
                <w:rPr>
                  <w:rFonts w:ascii="Times New Roman" w:hAnsi="Times New Roman" w:cs="Times New Roman"/>
                  <w:sz w:val="24"/>
                  <w:szCs w:val="24"/>
                </w:rPr>
                <w:t xml:space="preserve"> Bacterial resistance of antimicrobial agents and microbiological quality among </w:t>
              </w:r>
              <w:r w:rsidRPr="002A6573">
                <w:rPr>
                  <w:rFonts w:ascii="Times New Roman" w:hAnsi="Times New Roman" w:cs="Times New Roman"/>
                  <w:i/>
                  <w:iCs/>
                  <w:sz w:val="24"/>
                  <w:szCs w:val="24"/>
                </w:rPr>
                <w:t xml:space="preserve">E. coli </w:t>
              </w:r>
              <w:r w:rsidRPr="002A6573">
                <w:rPr>
                  <w:rFonts w:ascii="Times New Roman" w:hAnsi="Times New Roman" w:cs="Times New Roman"/>
                  <w:sz w:val="24"/>
                  <w:szCs w:val="24"/>
                </w:rPr>
                <w:t>isolated from dry fishes in southeast coast of India.</w:t>
              </w:r>
            </w:p>
            <w:p w:rsidR="00822D21" w:rsidRDefault="00822D21" w:rsidP="00822D21">
              <w:pPr>
                <w:spacing w:line="360" w:lineRule="auto"/>
                <w:jc w:val="both"/>
                <w:rPr>
                  <w:rStyle w:val="citation"/>
                  <w:rFonts w:ascii="Times New Roman" w:hAnsi="Times New Roman" w:cs="Times New Roman"/>
                  <w:sz w:val="24"/>
                  <w:szCs w:val="24"/>
                </w:rPr>
              </w:pPr>
              <w:r w:rsidRPr="00BD6DDA">
                <w:rPr>
                  <w:rStyle w:val="citation"/>
                  <w:rFonts w:ascii="Times New Roman" w:hAnsi="Times New Roman" w:cs="Times New Roman"/>
                  <w:b/>
                  <w:sz w:val="24"/>
                  <w:szCs w:val="24"/>
                </w:rPr>
                <w:t>Bentley R, and Meganathan R, (1982).</w:t>
              </w:r>
              <w:r w:rsidRPr="002A6573">
                <w:rPr>
                  <w:rStyle w:val="citation"/>
                  <w:rFonts w:ascii="Times New Roman" w:hAnsi="Times New Roman" w:cs="Times New Roman"/>
                  <w:sz w:val="24"/>
                  <w:szCs w:val="24"/>
                </w:rPr>
                <w:t xml:space="preserve"> </w:t>
              </w:r>
              <w:hyperlink r:id="rId106" w:history="1">
                <w:r w:rsidRPr="002A6573">
                  <w:rPr>
                    <w:rStyle w:val="Hyperlink"/>
                    <w:rFonts w:ascii="Times New Roman" w:hAnsi="Times New Roman" w:cs="Times New Roman"/>
                    <w:color w:val="auto"/>
                    <w:sz w:val="24"/>
                    <w:szCs w:val="24"/>
                    <w:u w:val="none"/>
                  </w:rPr>
                  <w:t>"Biosynthesis of vitamin K (menaquinone) in bacteria"</w:t>
                </w:r>
              </w:hyperlink>
              <w:r w:rsidRPr="002A6573">
                <w:rPr>
                  <w:rStyle w:val="citation"/>
                  <w:rFonts w:ascii="Times New Roman" w:hAnsi="Times New Roman" w:cs="Times New Roman"/>
                  <w:sz w:val="24"/>
                  <w:szCs w:val="24"/>
                </w:rPr>
                <w:t xml:space="preserve">. </w:t>
              </w:r>
              <w:r w:rsidRPr="002A6573">
                <w:rPr>
                  <w:rStyle w:val="citation"/>
                  <w:rFonts w:ascii="Times New Roman" w:hAnsi="Times New Roman" w:cs="Times New Roman"/>
                  <w:i/>
                  <w:iCs/>
                  <w:sz w:val="24"/>
                  <w:szCs w:val="24"/>
                </w:rPr>
                <w:t>Microbiol. Rev.</w:t>
              </w:r>
              <w:r w:rsidRPr="002A6573">
                <w:rPr>
                  <w:rStyle w:val="citation"/>
                  <w:rFonts w:ascii="Times New Roman" w:hAnsi="Times New Roman" w:cs="Times New Roman"/>
                  <w:sz w:val="24"/>
                  <w:szCs w:val="24"/>
                </w:rPr>
                <w:t xml:space="preserve"> Vol. </w:t>
              </w:r>
              <w:r w:rsidRPr="002A6573">
                <w:rPr>
                  <w:rStyle w:val="citation"/>
                  <w:rFonts w:ascii="Times New Roman" w:hAnsi="Times New Roman" w:cs="Times New Roman"/>
                  <w:bCs/>
                  <w:sz w:val="24"/>
                  <w:szCs w:val="24"/>
                </w:rPr>
                <w:t>46</w:t>
              </w:r>
              <w:r w:rsidRPr="002A6573">
                <w:rPr>
                  <w:rStyle w:val="citation"/>
                  <w:rFonts w:ascii="Times New Roman" w:hAnsi="Times New Roman" w:cs="Times New Roman"/>
                  <w:sz w:val="24"/>
                  <w:szCs w:val="24"/>
                </w:rPr>
                <w:t xml:space="preserve"> (3): 241–80. </w:t>
              </w:r>
            </w:p>
            <w:p w:rsidR="00822D21" w:rsidRPr="002A6573" w:rsidRDefault="00822D21" w:rsidP="00822D21">
              <w:pPr>
                <w:spacing w:line="360" w:lineRule="auto"/>
                <w:jc w:val="both"/>
                <w:rPr>
                  <w:rFonts w:ascii="Times New Roman" w:hAnsi="Times New Roman" w:cs="Times New Roman"/>
                  <w:sz w:val="24"/>
                  <w:szCs w:val="24"/>
                </w:rPr>
              </w:pPr>
              <w:r w:rsidRPr="00BD6DDA">
                <w:rPr>
                  <w:rStyle w:val="citation"/>
                  <w:rFonts w:ascii="Times New Roman" w:hAnsi="Times New Roman" w:cs="Times New Roman"/>
                  <w:b/>
                  <w:sz w:val="24"/>
                  <w:szCs w:val="24"/>
                </w:rPr>
                <w:t>Boyd CE, 1979.</w:t>
              </w:r>
              <w:r>
                <w:rPr>
                  <w:rStyle w:val="citation"/>
                  <w:rFonts w:ascii="Times New Roman" w:hAnsi="Times New Roman" w:cs="Times New Roman"/>
                  <w:sz w:val="24"/>
                  <w:szCs w:val="24"/>
                </w:rPr>
                <w:t xml:space="preserve"> Water quality in warm water fish ponds. Auburn University Agricultural Experiment station. Auburn, Alabama, USA.</w:t>
              </w:r>
            </w:p>
            <w:p w:rsidR="00822D21" w:rsidRPr="002A6573" w:rsidRDefault="00822D21" w:rsidP="00822D21">
              <w:pPr>
                <w:spacing w:line="360" w:lineRule="auto"/>
                <w:jc w:val="both"/>
                <w:rPr>
                  <w:rFonts w:ascii="Times New Roman" w:hAnsi="Times New Roman" w:cs="Times New Roman"/>
                  <w:sz w:val="24"/>
                  <w:szCs w:val="24"/>
                </w:rPr>
              </w:pPr>
              <w:r w:rsidRPr="00BD6DDA">
                <w:rPr>
                  <w:rStyle w:val="citation"/>
                  <w:rFonts w:ascii="Times New Roman" w:hAnsi="Times New Roman" w:cs="Times New Roman"/>
                  <w:b/>
                  <w:sz w:val="24"/>
                  <w:szCs w:val="24"/>
                </w:rPr>
                <w:lastRenderedPageBreak/>
                <w:t>Brüssow H, Canchaya C, and Hardt WD, (2004).</w:t>
              </w:r>
              <w:r w:rsidRPr="002A6573">
                <w:rPr>
                  <w:rStyle w:val="citation"/>
                  <w:rFonts w:ascii="Times New Roman" w:hAnsi="Times New Roman" w:cs="Times New Roman"/>
                  <w:sz w:val="24"/>
                  <w:szCs w:val="24"/>
                </w:rPr>
                <w:t xml:space="preserve"> </w:t>
              </w:r>
              <w:hyperlink r:id="rId107" w:history="1">
                <w:r w:rsidRPr="002A6573">
                  <w:rPr>
                    <w:rStyle w:val="Hyperlink"/>
                    <w:rFonts w:ascii="Times New Roman" w:hAnsi="Times New Roman" w:cs="Times New Roman"/>
                    <w:color w:val="auto"/>
                    <w:sz w:val="24"/>
                    <w:szCs w:val="24"/>
                    <w:u w:val="none"/>
                  </w:rPr>
                  <w:t>"Phages and the evolution of bacterial pathogens: from genomic rearrangements to lysogenic conversion"</w:t>
                </w:r>
              </w:hyperlink>
              <w:r w:rsidRPr="002A6573">
                <w:rPr>
                  <w:rStyle w:val="citation"/>
                  <w:rFonts w:ascii="Times New Roman" w:hAnsi="Times New Roman" w:cs="Times New Roman"/>
                  <w:sz w:val="24"/>
                  <w:szCs w:val="24"/>
                </w:rPr>
                <w:t xml:space="preserve">. </w:t>
              </w:r>
              <w:r w:rsidRPr="002A6573">
                <w:rPr>
                  <w:rStyle w:val="citation"/>
                  <w:rFonts w:ascii="Times New Roman" w:hAnsi="Times New Roman" w:cs="Times New Roman"/>
                  <w:i/>
                  <w:iCs/>
                  <w:sz w:val="24"/>
                  <w:szCs w:val="24"/>
                </w:rPr>
                <w:t>Microbiol. Mol. Biol. Rev.</w:t>
              </w:r>
              <w:r w:rsidRPr="002A6573">
                <w:rPr>
                  <w:rStyle w:val="citation"/>
                  <w:rFonts w:ascii="Times New Roman" w:hAnsi="Times New Roman" w:cs="Times New Roman"/>
                  <w:sz w:val="24"/>
                  <w:szCs w:val="24"/>
                </w:rPr>
                <w:t xml:space="preserve"> Vol. </w:t>
              </w:r>
              <w:r w:rsidRPr="002A6573">
                <w:rPr>
                  <w:rStyle w:val="citation"/>
                  <w:rFonts w:ascii="Times New Roman" w:hAnsi="Times New Roman" w:cs="Times New Roman"/>
                  <w:bCs/>
                  <w:sz w:val="24"/>
                  <w:szCs w:val="24"/>
                </w:rPr>
                <w:t>68</w:t>
              </w:r>
              <w:r w:rsidRPr="002A6573">
                <w:rPr>
                  <w:rStyle w:val="citation"/>
                  <w:rFonts w:ascii="Times New Roman" w:hAnsi="Times New Roman" w:cs="Times New Roman"/>
                  <w:sz w:val="24"/>
                  <w:szCs w:val="24"/>
                </w:rPr>
                <w:t xml:space="preserve"> (3): 560–602. </w:t>
              </w:r>
            </w:p>
            <w:p w:rsidR="00822D21" w:rsidRDefault="00822D21" w:rsidP="00822D21">
              <w:pPr>
                <w:spacing w:line="360" w:lineRule="auto"/>
                <w:jc w:val="both"/>
                <w:rPr>
                  <w:rStyle w:val="reference-text"/>
                  <w:rFonts w:ascii="Times New Roman" w:hAnsi="Times New Roman" w:cs="Times New Roman"/>
                  <w:sz w:val="24"/>
                  <w:szCs w:val="24"/>
                </w:rPr>
              </w:pPr>
              <w:r w:rsidRPr="00BD6DDA">
                <w:rPr>
                  <w:rStyle w:val="reference-text"/>
                  <w:rFonts w:ascii="Times New Roman" w:hAnsi="Times New Roman" w:cs="Times New Roman"/>
                  <w:b/>
                  <w:sz w:val="24"/>
                  <w:szCs w:val="24"/>
                </w:rPr>
                <w:t>Calderon CB, and Sabundayo BP, (2007).</w:t>
              </w:r>
              <w:r w:rsidRPr="002A6573">
                <w:rPr>
                  <w:rStyle w:val="reference-text"/>
                  <w:rFonts w:ascii="Times New Roman" w:hAnsi="Times New Roman" w:cs="Times New Roman"/>
                  <w:sz w:val="24"/>
                  <w:szCs w:val="24"/>
                </w:rPr>
                <w:t xml:space="preserve"> Antimicrobial Classifications: Drugs for Bugs. In Schwalbe R, Steele-Moore L, Goodwin AC. Antimicrobial Susceptibility Testing Protocols. CRC Press. Taylor &amp; Frances group.</w:t>
              </w:r>
            </w:p>
            <w:p w:rsidR="00822D21" w:rsidRPr="002A6573" w:rsidRDefault="00822D21" w:rsidP="00822D21">
              <w:pPr>
                <w:spacing w:line="360" w:lineRule="auto"/>
                <w:jc w:val="both"/>
                <w:rPr>
                  <w:rFonts w:ascii="Times New Roman" w:hAnsi="Times New Roman" w:cs="Times New Roman"/>
                  <w:sz w:val="24"/>
                  <w:szCs w:val="24"/>
                </w:rPr>
              </w:pPr>
              <w:r w:rsidRPr="00FD1DC9">
                <w:rPr>
                  <w:rFonts w:ascii="Times New Roman" w:eastAsia="Times New Roman" w:hAnsi="Times New Roman" w:cs="Times New Roman"/>
                  <w:b/>
                  <w:sz w:val="24"/>
                  <w:szCs w:val="24"/>
                </w:rPr>
                <w:t>Caprioli A., Morabito S., Brugere H, Oswald E., (2005).</w:t>
              </w:r>
              <w:r w:rsidRPr="00D15750">
                <w:rPr>
                  <w:rFonts w:ascii="Times New Roman" w:eastAsia="Times New Roman" w:hAnsi="Times New Roman" w:cs="Times New Roman"/>
                  <w:sz w:val="24"/>
                  <w:szCs w:val="24"/>
                </w:rPr>
                <w:t xml:space="preserve"> </w:t>
              </w:r>
              <w:r w:rsidRPr="000E3E05">
                <w:rPr>
                  <w:rFonts w:ascii="Times New Roman" w:eastAsia="Times New Roman" w:hAnsi="Times New Roman" w:cs="Times New Roman"/>
                  <w:sz w:val="24"/>
                  <w:szCs w:val="24"/>
                </w:rPr>
                <w:t>Enterohaemorrhagi</w:t>
              </w:r>
              <w:r w:rsidRPr="00D15750">
                <w:rPr>
                  <w:rFonts w:ascii="Times New Roman" w:eastAsia="Times New Roman" w:hAnsi="Times New Roman" w:cs="Times New Roman"/>
                  <w:sz w:val="24"/>
                  <w:szCs w:val="24"/>
                </w:rPr>
                <w:t xml:space="preserve">c </w:t>
              </w:r>
              <w:r w:rsidRPr="000E3E05">
                <w:rPr>
                  <w:rFonts w:ascii="Times New Roman" w:eastAsia="Times New Roman" w:hAnsi="Times New Roman" w:cs="Times New Roman"/>
                  <w:i/>
                  <w:sz w:val="24"/>
                  <w:szCs w:val="24"/>
                </w:rPr>
                <w:t>Escherichia</w:t>
              </w:r>
              <w:r w:rsidRPr="00D15750">
                <w:rPr>
                  <w:rFonts w:ascii="Times New Roman" w:eastAsia="Times New Roman" w:hAnsi="Times New Roman" w:cs="Times New Roman"/>
                  <w:i/>
                  <w:sz w:val="24"/>
                  <w:szCs w:val="24"/>
                </w:rPr>
                <w:t xml:space="preserve"> </w:t>
              </w:r>
              <w:r w:rsidRPr="000E3E05">
                <w:rPr>
                  <w:rFonts w:ascii="Times New Roman" w:eastAsia="Times New Roman" w:hAnsi="Times New Roman" w:cs="Times New Roman"/>
                  <w:i/>
                  <w:sz w:val="24"/>
                  <w:szCs w:val="24"/>
                </w:rPr>
                <w:t>coli</w:t>
              </w:r>
              <w:r w:rsidRPr="000E3E05">
                <w:rPr>
                  <w:rFonts w:ascii="Times New Roman" w:eastAsia="Times New Roman" w:hAnsi="Times New Roman" w:cs="Times New Roman"/>
                  <w:sz w:val="24"/>
                  <w:szCs w:val="24"/>
                </w:rPr>
                <w:t>:</w:t>
              </w:r>
              <w:r w:rsidRPr="00D15750">
                <w:rPr>
                  <w:rFonts w:ascii="Times New Roman" w:eastAsia="Times New Roman" w:hAnsi="Times New Roman" w:cs="Times New Roman"/>
                  <w:sz w:val="24"/>
                  <w:szCs w:val="24"/>
                </w:rPr>
                <w:t xml:space="preserve"> </w:t>
              </w:r>
              <w:r w:rsidRPr="000E3E05">
                <w:rPr>
                  <w:rFonts w:ascii="Times New Roman" w:eastAsia="Times New Roman" w:hAnsi="Times New Roman" w:cs="Times New Roman"/>
                  <w:sz w:val="24"/>
                  <w:szCs w:val="24"/>
                </w:rPr>
                <w:t>emerging</w:t>
              </w:r>
              <w:r w:rsidRPr="00D15750">
                <w:rPr>
                  <w:rFonts w:ascii="Times New Roman" w:eastAsia="Times New Roman" w:hAnsi="Times New Roman" w:cs="Times New Roman"/>
                  <w:sz w:val="24"/>
                  <w:szCs w:val="24"/>
                </w:rPr>
                <w:t xml:space="preserve"> </w:t>
              </w:r>
              <w:r w:rsidRPr="000E3E05">
                <w:rPr>
                  <w:rFonts w:ascii="Times New Roman" w:eastAsia="Times New Roman" w:hAnsi="Times New Roman" w:cs="Times New Roman"/>
                  <w:sz w:val="24"/>
                  <w:szCs w:val="24"/>
                </w:rPr>
                <w:t>issues on</w:t>
              </w:r>
              <w:r w:rsidRPr="00D15750">
                <w:rPr>
                  <w:rFonts w:ascii="Times New Roman" w:eastAsia="Times New Roman" w:hAnsi="Times New Roman" w:cs="Times New Roman"/>
                  <w:sz w:val="24"/>
                  <w:szCs w:val="24"/>
                </w:rPr>
                <w:t xml:space="preserve"> </w:t>
              </w:r>
              <w:r w:rsidRPr="000E3E05">
                <w:rPr>
                  <w:rFonts w:ascii="Times New Roman" w:eastAsia="Times New Roman" w:hAnsi="Times New Roman" w:cs="Times New Roman"/>
                  <w:sz w:val="24"/>
                  <w:szCs w:val="24"/>
                </w:rPr>
                <w:t>virulence</w:t>
              </w:r>
              <w:r w:rsidRPr="00D15750">
                <w:rPr>
                  <w:rFonts w:ascii="Times New Roman" w:eastAsia="Times New Roman" w:hAnsi="Times New Roman" w:cs="Times New Roman"/>
                  <w:sz w:val="24"/>
                  <w:szCs w:val="24"/>
                </w:rPr>
                <w:t xml:space="preserve"> </w:t>
              </w:r>
              <w:r w:rsidRPr="000E3E05">
                <w:rPr>
                  <w:rFonts w:ascii="Times New Roman" w:eastAsia="Times New Roman" w:hAnsi="Times New Roman" w:cs="Times New Roman"/>
                  <w:sz w:val="24"/>
                  <w:szCs w:val="24"/>
                </w:rPr>
                <w:t>and</w:t>
              </w:r>
              <w:r w:rsidRPr="00D15750">
                <w:rPr>
                  <w:rFonts w:ascii="Times New Roman" w:eastAsia="Times New Roman" w:hAnsi="Times New Roman" w:cs="Times New Roman"/>
                  <w:sz w:val="24"/>
                  <w:szCs w:val="24"/>
                </w:rPr>
                <w:t xml:space="preserve"> </w:t>
              </w:r>
              <w:r w:rsidRPr="000E3E05">
                <w:rPr>
                  <w:rFonts w:ascii="Times New Roman" w:eastAsia="Times New Roman" w:hAnsi="Times New Roman" w:cs="Times New Roman"/>
                  <w:sz w:val="24"/>
                  <w:szCs w:val="24"/>
                </w:rPr>
                <w:t>modes</w:t>
              </w:r>
              <w:r w:rsidRPr="00D15750">
                <w:rPr>
                  <w:rFonts w:ascii="Times New Roman" w:eastAsia="Times New Roman" w:hAnsi="Times New Roman" w:cs="Times New Roman"/>
                  <w:sz w:val="24"/>
                  <w:szCs w:val="24"/>
                </w:rPr>
                <w:t xml:space="preserve"> </w:t>
              </w:r>
              <w:r w:rsidRPr="000E3E05">
                <w:rPr>
                  <w:rFonts w:ascii="Times New Roman" w:eastAsia="Times New Roman" w:hAnsi="Times New Roman" w:cs="Times New Roman"/>
                  <w:sz w:val="24"/>
                  <w:szCs w:val="24"/>
                </w:rPr>
                <w:t>of</w:t>
              </w:r>
              <w:r w:rsidRPr="00D15750">
                <w:rPr>
                  <w:rFonts w:ascii="Times New Roman" w:eastAsia="Times New Roman" w:hAnsi="Times New Roman" w:cs="Times New Roman"/>
                  <w:sz w:val="24"/>
                  <w:szCs w:val="24"/>
                </w:rPr>
                <w:t xml:space="preserve"> transmission, Vet</w:t>
              </w:r>
              <w:r w:rsidRPr="000E3E05">
                <w:rPr>
                  <w:rFonts w:ascii="Times New Roman" w:eastAsia="Times New Roman" w:hAnsi="Times New Roman" w:cs="Times New Roman"/>
                  <w:sz w:val="24"/>
                  <w:szCs w:val="24"/>
                </w:rPr>
                <w:t>.</w:t>
              </w:r>
              <w:r w:rsidRPr="00D15750">
                <w:rPr>
                  <w:rFonts w:ascii="Times New Roman" w:eastAsia="Times New Roman" w:hAnsi="Times New Roman" w:cs="Times New Roman"/>
                  <w:sz w:val="24"/>
                  <w:szCs w:val="24"/>
                </w:rPr>
                <w:t xml:space="preserve"> </w:t>
              </w:r>
              <w:r w:rsidRPr="000E3E05">
                <w:rPr>
                  <w:rFonts w:ascii="Times New Roman" w:eastAsia="Times New Roman" w:hAnsi="Times New Roman" w:cs="Times New Roman"/>
                  <w:sz w:val="24"/>
                  <w:szCs w:val="24"/>
                </w:rPr>
                <w:t>Res.</w:t>
              </w:r>
              <w:r w:rsidRPr="00D15750">
                <w:rPr>
                  <w:rFonts w:ascii="Times New Roman" w:eastAsia="Times New Roman" w:hAnsi="Times New Roman" w:cs="Times New Roman"/>
                  <w:sz w:val="24"/>
                  <w:szCs w:val="24"/>
                </w:rPr>
                <w:t xml:space="preserve"> </w:t>
              </w:r>
              <w:r w:rsidRPr="000E3E05">
                <w:rPr>
                  <w:rFonts w:ascii="Times New Roman" w:eastAsia="Times New Roman" w:hAnsi="Times New Roman" w:cs="Times New Roman"/>
                  <w:sz w:val="24"/>
                  <w:szCs w:val="24"/>
                </w:rPr>
                <w:t>36</w:t>
              </w:r>
              <w:r w:rsidRPr="00D157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pp </w:t>
              </w:r>
              <w:r w:rsidRPr="000E3E05">
                <w:rPr>
                  <w:rFonts w:ascii="Times New Roman" w:eastAsia="Times New Roman" w:hAnsi="Times New Roman" w:cs="Times New Roman"/>
                  <w:sz w:val="24"/>
                  <w:szCs w:val="24"/>
                </w:rPr>
                <w:t>289</w:t>
              </w:r>
              <w:r w:rsidRPr="00D15750">
                <w:rPr>
                  <w:rFonts w:ascii="Times New Roman" w:eastAsia="Times New Roman" w:hAnsi="Times New Roman" w:cs="Times New Roman"/>
                  <w:sz w:val="24"/>
                  <w:szCs w:val="24"/>
                </w:rPr>
                <w:t xml:space="preserve"> </w:t>
              </w:r>
              <w:r w:rsidRPr="000E3E05">
                <w:rPr>
                  <w:rFonts w:ascii="Times New Roman" w:eastAsia="Times New Roman" w:hAnsi="Times New Roman" w:cs="Times New Roman"/>
                  <w:sz w:val="24"/>
                  <w:szCs w:val="24"/>
                </w:rPr>
                <w:t>-</w:t>
              </w:r>
              <w:r w:rsidRPr="00D15750">
                <w:rPr>
                  <w:rFonts w:ascii="Times New Roman" w:eastAsia="Times New Roman" w:hAnsi="Times New Roman" w:cs="Times New Roman"/>
                  <w:sz w:val="24"/>
                  <w:szCs w:val="24"/>
                </w:rPr>
                <w:t xml:space="preserve"> </w:t>
              </w:r>
              <w:r w:rsidRPr="000E3E05">
                <w:rPr>
                  <w:rFonts w:ascii="Times New Roman" w:eastAsia="Times New Roman" w:hAnsi="Times New Roman" w:cs="Times New Roman"/>
                  <w:sz w:val="24"/>
                  <w:szCs w:val="24"/>
                </w:rPr>
                <w:t>311</w:t>
              </w:r>
            </w:p>
            <w:p w:rsidR="00822D21" w:rsidRPr="002A6573" w:rsidRDefault="00822D21" w:rsidP="00822D21">
              <w:pPr>
                <w:spacing w:line="360" w:lineRule="auto"/>
                <w:jc w:val="both"/>
                <w:rPr>
                  <w:rFonts w:ascii="Times New Roman" w:hAnsi="Times New Roman" w:cs="Times New Roman"/>
                  <w:sz w:val="24"/>
                  <w:szCs w:val="24"/>
                </w:rPr>
              </w:pPr>
              <w:r w:rsidRPr="00FD1DC9">
                <w:rPr>
                  <w:rFonts w:ascii="Times New Roman" w:hAnsi="Times New Roman" w:cs="Times New Roman"/>
                  <w:b/>
                  <w:sz w:val="24"/>
                  <w:szCs w:val="24"/>
                </w:rPr>
                <w:t>Carson J, Wagner T, Wilson T, and Donachie L, (2001).</w:t>
              </w:r>
              <w:r w:rsidRPr="002A6573">
                <w:rPr>
                  <w:rFonts w:ascii="Times New Roman" w:hAnsi="Times New Roman" w:cs="Times New Roman"/>
                  <w:sz w:val="24"/>
                  <w:szCs w:val="24"/>
                </w:rPr>
                <w:t xml:space="preserve"> Miniaturized tests for computer-assisted identification of motile Aeromonas species with an improved probability matrix. </w:t>
              </w:r>
              <w:r>
                <w:rPr>
                  <w:rFonts w:ascii="Times New Roman" w:hAnsi="Times New Roman" w:cs="Times New Roman"/>
                  <w:i/>
                  <w:sz w:val="24"/>
                  <w:szCs w:val="24"/>
                </w:rPr>
                <w:t>Journ. of Applied Microbiol.</w:t>
              </w:r>
              <w:r w:rsidRPr="002A6573">
                <w:rPr>
                  <w:rFonts w:ascii="Times New Roman" w:hAnsi="Times New Roman" w:cs="Times New Roman"/>
                  <w:sz w:val="24"/>
                  <w:szCs w:val="24"/>
                </w:rPr>
                <w:t xml:space="preserve"> 90, </w:t>
              </w:r>
              <w:r>
                <w:rPr>
                  <w:rFonts w:ascii="Times New Roman" w:hAnsi="Times New Roman" w:cs="Times New Roman"/>
                  <w:sz w:val="24"/>
                  <w:szCs w:val="24"/>
                </w:rPr>
                <w:t xml:space="preserve">pp </w:t>
              </w:r>
              <w:r w:rsidRPr="002A6573">
                <w:rPr>
                  <w:rFonts w:ascii="Times New Roman" w:hAnsi="Times New Roman" w:cs="Times New Roman"/>
                  <w:sz w:val="24"/>
                  <w:szCs w:val="24"/>
                </w:rPr>
                <w:t>190-200.</w:t>
              </w:r>
            </w:p>
            <w:p w:rsidR="00822D21" w:rsidRPr="002A6573" w:rsidRDefault="00822D21" w:rsidP="00822D21">
              <w:pPr>
                <w:spacing w:after="0" w:line="360" w:lineRule="auto"/>
                <w:jc w:val="both"/>
                <w:rPr>
                  <w:rFonts w:ascii="Times New Roman" w:eastAsia="Times New Roman" w:hAnsi="Times New Roman" w:cs="Times New Roman"/>
                  <w:sz w:val="24"/>
                  <w:szCs w:val="24"/>
                </w:rPr>
              </w:pPr>
              <w:r w:rsidRPr="00DB156D">
                <w:rPr>
                  <w:rFonts w:ascii="Times New Roman" w:eastAsia="Times New Roman" w:hAnsi="Times New Roman" w:cs="Times New Roman"/>
                  <w:b/>
                  <w:sz w:val="24"/>
                  <w:szCs w:val="24"/>
                </w:rPr>
                <w:t>Chai LC, Tunung R, Usha MR, Jurin WG, Fatimah  AB, Farinazleen MG, Son R, and Malakar PK, (2007).</w:t>
              </w:r>
              <w:r w:rsidRPr="002A6573">
                <w:rPr>
                  <w:rFonts w:ascii="Times New Roman" w:eastAsia="Times New Roman" w:hAnsi="Times New Roman" w:cs="Times New Roman"/>
                  <w:sz w:val="24"/>
                  <w:szCs w:val="24"/>
                </w:rPr>
                <w:t xml:space="preserve"> Thermophilic Campylobacter spp. in salad  vegetables in Malaysia. </w:t>
              </w:r>
              <w:r>
                <w:rPr>
                  <w:rFonts w:ascii="Times New Roman" w:eastAsia="Times New Roman" w:hAnsi="Times New Roman" w:cs="Times New Roman"/>
                  <w:i/>
                  <w:sz w:val="24"/>
                  <w:szCs w:val="24"/>
                </w:rPr>
                <w:t>International Journ. of Food Microbiol.</w:t>
              </w:r>
              <w:r w:rsidRPr="002A6573">
                <w:rPr>
                  <w:rFonts w:ascii="Times New Roman" w:eastAsia="Times New Roman" w:hAnsi="Times New Roman" w:cs="Times New Roman"/>
                  <w:sz w:val="24"/>
                  <w:szCs w:val="24"/>
                </w:rPr>
                <w:t xml:space="preserve"> 117: 106-111</w:t>
              </w:r>
            </w:p>
            <w:p w:rsidR="00822D21" w:rsidRPr="002A6573" w:rsidRDefault="00822D21" w:rsidP="00822D21">
              <w:pPr>
                <w:spacing w:after="0" w:line="240" w:lineRule="auto"/>
                <w:jc w:val="both"/>
                <w:rPr>
                  <w:rFonts w:ascii="Times New Roman" w:eastAsia="Times New Roman" w:hAnsi="Times New Roman" w:cs="Times New Roman"/>
                  <w:sz w:val="24"/>
                  <w:szCs w:val="24"/>
                </w:rPr>
              </w:pPr>
            </w:p>
            <w:p w:rsidR="00822D21" w:rsidRPr="002A6573" w:rsidRDefault="00822D21" w:rsidP="00822D21">
              <w:pPr>
                <w:autoSpaceDE w:val="0"/>
                <w:autoSpaceDN w:val="0"/>
                <w:adjustRightInd w:val="0"/>
                <w:spacing w:after="0" w:line="360" w:lineRule="auto"/>
                <w:jc w:val="both"/>
                <w:rPr>
                  <w:rFonts w:ascii="Times New Roman" w:hAnsi="Times New Roman" w:cs="Times New Roman"/>
                  <w:sz w:val="24"/>
                  <w:szCs w:val="24"/>
                </w:rPr>
              </w:pPr>
              <w:r w:rsidRPr="00DB156D">
                <w:rPr>
                  <w:rFonts w:ascii="Times New Roman" w:hAnsi="Times New Roman" w:cs="Times New Roman"/>
                  <w:b/>
                  <w:sz w:val="24"/>
                  <w:szCs w:val="24"/>
                </w:rPr>
                <w:t>Clinical and Laboratory Standards Institute (2007).</w:t>
              </w:r>
              <w:r w:rsidRPr="002A6573">
                <w:rPr>
                  <w:rFonts w:ascii="Times New Roman" w:hAnsi="Times New Roman" w:cs="Times New Roman"/>
                  <w:sz w:val="24"/>
                  <w:szCs w:val="24"/>
                </w:rPr>
                <w:t xml:space="preserve"> Performance standards for antimicrobial disk susceptibility tests. Approved standards M2-M9. Wayne, PA. CLSI.</w:t>
              </w:r>
            </w:p>
            <w:p w:rsidR="00822D21" w:rsidRPr="002A6573" w:rsidRDefault="00822D21" w:rsidP="00822D21">
              <w:pPr>
                <w:autoSpaceDE w:val="0"/>
                <w:autoSpaceDN w:val="0"/>
                <w:adjustRightInd w:val="0"/>
                <w:spacing w:after="0" w:line="240" w:lineRule="auto"/>
                <w:jc w:val="both"/>
                <w:rPr>
                  <w:rFonts w:ascii="Times New Roman" w:hAnsi="Times New Roman" w:cs="Times New Roman"/>
                  <w:sz w:val="24"/>
                  <w:szCs w:val="24"/>
                </w:rPr>
              </w:pPr>
            </w:p>
            <w:p w:rsidR="00822D21" w:rsidRPr="002A6573" w:rsidRDefault="00822D21" w:rsidP="00822D21">
              <w:pPr>
                <w:spacing w:line="360" w:lineRule="auto"/>
                <w:jc w:val="both"/>
                <w:rPr>
                  <w:rFonts w:ascii="Times New Roman" w:hAnsi="Times New Roman" w:cs="Times New Roman"/>
                  <w:sz w:val="24"/>
                  <w:szCs w:val="24"/>
                </w:rPr>
              </w:pPr>
              <w:r w:rsidRPr="00DF2C80">
                <w:rPr>
                  <w:rStyle w:val="cit-auth"/>
                  <w:rFonts w:ascii="Times New Roman" w:hAnsi="Times New Roman" w:cs="Times New Roman"/>
                  <w:b/>
                  <w:iCs/>
                  <w:sz w:val="24"/>
                  <w:szCs w:val="24"/>
                </w:rPr>
                <w:t>Clinical and Laboratory Standards Institute, (2008)</w:t>
              </w:r>
              <w:r w:rsidRPr="002A6573">
                <w:rPr>
                  <w:rStyle w:val="HTMLCite"/>
                  <w:rFonts w:ascii="Times New Roman" w:hAnsi="Times New Roman" w:cs="Times New Roman"/>
                  <w:sz w:val="24"/>
                  <w:szCs w:val="24"/>
                </w:rPr>
                <w:t xml:space="preserve">. </w:t>
              </w:r>
              <w:r w:rsidRPr="002A6573">
                <w:rPr>
                  <w:rStyle w:val="cit-source"/>
                  <w:rFonts w:ascii="Times New Roman" w:hAnsi="Times New Roman" w:cs="Times New Roman"/>
                  <w:iCs/>
                  <w:sz w:val="24"/>
                  <w:szCs w:val="24"/>
                  <w:lang w:val="fr-FR"/>
                </w:rPr>
                <w:t>CLSI document M23-A</w:t>
              </w:r>
              <w:r w:rsidRPr="002A6573">
                <w:rPr>
                  <w:rStyle w:val="HTMLCite"/>
                  <w:rFonts w:ascii="Times New Roman" w:hAnsi="Times New Roman" w:cs="Times New Roman"/>
                  <w:sz w:val="24"/>
                  <w:szCs w:val="24"/>
                  <w:lang w:val="fr-FR"/>
                </w:rPr>
                <w:t xml:space="preserve">. </w:t>
              </w:r>
              <w:r w:rsidRPr="002A6573">
                <w:rPr>
                  <w:rStyle w:val="cit-edition"/>
                  <w:rFonts w:ascii="Times New Roman" w:hAnsi="Times New Roman" w:cs="Times New Roman"/>
                  <w:iCs/>
                  <w:sz w:val="24"/>
                  <w:szCs w:val="24"/>
                  <w:lang w:val="fr-FR"/>
                </w:rPr>
                <w:t>3rd ed.</w:t>
              </w:r>
              <w:r w:rsidRPr="002A6573">
                <w:rPr>
                  <w:rStyle w:val="HTMLCite"/>
                  <w:rFonts w:ascii="Times New Roman" w:hAnsi="Times New Roman" w:cs="Times New Roman"/>
                  <w:sz w:val="24"/>
                  <w:szCs w:val="24"/>
                  <w:lang w:val="fr-FR"/>
                </w:rPr>
                <w:t xml:space="preserve"> </w:t>
              </w:r>
              <w:r w:rsidRPr="002A6573">
                <w:rPr>
                  <w:rStyle w:val="cit-publ-loc"/>
                  <w:rFonts w:ascii="Times New Roman" w:hAnsi="Times New Roman" w:cs="Times New Roman"/>
                  <w:iCs/>
                  <w:sz w:val="24"/>
                  <w:szCs w:val="24"/>
                </w:rPr>
                <w:t>Wayne, PA</w:t>
              </w:r>
              <w:r w:rsidRPr="002A6573">
                <w:rPr>
                  <w:rStyle w:val="HTMLCite"/>
                  <w:rFonts w:ascii="Times New Roman" w:hAnsi="Times New Roman" w:cs="Times New Roman"/>
                  <w:sz w:val="24"/>
                  <w:szCs w:val="24"/>
                </w:rPr>
                <w:t xml:space="preserve">: </w:t>
              </w:r>
              <w:r w:rsidRPr="002A6573">
                <w:rPr>
                  <w:rStyle w:val="cit-publ-name"/>
                  <w:rFonts w:ascii="Times New Roman" w:hAnsi="Times New Roman" w:cs="Times New Roman"/>
                  <w:iCs/>
                  <w:sz w:val="24"/>
                  <w:szCs w:val="24"/>
                </w:rPr>
                <w:t>Clinical and Laboratory Standards Institute</w:t>
              </w:r>
              <w:r w:rsidRPr="002A6573">
                <w:rPr>
                  <w:rStyle w:val="HTMLCite"/>
                  <w:rFonts w:ascii="Times New Roman" w:hAnsi="Times New Roman" w:cs="Times New Roman"/>
                  <w:sz w:val="24"/>
                  <w:szCs w:val="24"/>
                </w:rPr>
                <w:t xml:space="preserve">. </w:t>
              </w:r>
              <w:r w:rsidRPr="002A6573">
                <w:rPr>
                  <w:rStyle w:val="cit-article-title"/>
                  <w:rFonts w:ascii="Times New Roman" w:hAnsi="Times New Roman" w:cs="Times New Roman"/>
                  <w:iCs/>
                  <w:sz w:val="24"/>
                  <w:szCs w:val="24"/>
                </w:rPr>
                <w:t>Development of in vitro susceptibility testing criteria and quality control parameters; approved guideline</w:t>
              </w:r>
              <w:r w:rsidRPr="002A6573">
                <w:rPr>
                  <w:rStyle w:val="HTMLCite"/>
                  <w:rFonts w:ascii="Times New Roman" w:hAnsi="Times New Roman" w:cs="Times New Roman"/>
                  <w:sz w:val="24"/>
                  <w:szCs w:val="24"/>
                </w:rPr>
                <w:t>.</w:t>
              </w:r>
            </w:p>
            <w:p w:rsidR="00822D21" w:rsidRPr="002A6573" w:rsidRDefault="00822D21" w:rsidP="00822D21">
              <w:pPr>
                <w:spacing w:line="360" w:lineRule="auto"/>
                <w:jc w:val="both"/>
                <w:rPr>
                  <w:rFonts w:ascii="Times New Roman" w:hAnsi="Times New Roman" w:cs="Times New Roman"/>
                  <w:sz w:val="24"/>
                  <w:szCs w:val="24"/>
                </w:rPr>
              </w:pPr>
              <w:r w:rsidRPr="00DF2C80">
                <w:rPr>
                  <w:rStyle w:val="cit-auth"/>
                  <w:rFonts w:ascii="Times New Roman" w:hAnsi="Times New Roman" w:cs="Times New Roman"/>
                  <w:b/>
                  <w:iCs/>
                  <w:sz w:val="24"/>
                  <w:szCs w:val="24"/>
                </w:rPr>
                <w:t>Clinical and Laboratory Standards Institute, (2009).</w:t>
              </w:r>
              <w:r w:rsidRPr="002A6573">
                <w:rPr>
                  <w:rStyle w:val="HTMLCite"/>
                  <w:rFonts w:ascii="Times New Roman" w:hAnsi="Times New Roman" w:cs="Times New Roman"/>
                  <w:sz w:val="24"/>
                  <w:szCs w:val="24"/>
                </w:rPr>
                <w:t xml:space="preserve"> </w:t>
              </w:r>
              <w:r w:rsidRPr="002A6573">
                <w:rPr>
                  <w:rStyle w:val="cit-source"/>
                  <w:rFonts w:ascii="Times New Roman" w:hAnsi="Times New Roman" w:cs="Times New Roman"/>
                  <w:iCs/>
                  <w:sz w:val="24"/>
                  <w:szCs w:val="24"/>
                </w:rPr>
                <w:t>Methods for dilution antimicrobial susceptibility testing for bacteria that grew aerobically. Approved Standard M7-A10</w:t>
              </w:r>
              <w:r w:rsidRPr="002A6573">
                <w:rPr>
                  <w:rStyle w:val="HTMLCite"/>
                  <w:rFonts w:ascii="Times New Roman" w:hAnsi="Times New Roman" w:cs="Times New Roman"/>
                  <w:sz w:val="24"/>
                  <w:szCs w:val="24"/>
                </w:rPr>
                <w:t xml:space="preserve">. </w:t>
              </w:r>
              <w:r w:rsidRPr="002A6573">
                <w:rPr>
                  <w:rStyle w:val="cit-publ-loc"/>
                  <w:rFonts w:ascii="Times New Roman" w:hAnsi="Times New Roman" w:cs="Times New Roman"/>
                  <w:iCs/>
                  <w:sz w:val="24"/>
                  <w:szCs w:val="24"/>
                </w:rPr>
                <w:t>Wayne, PA</w:t>
              </w:r>
              <w:r w:rsidRPr="002A6573">
                <w:rPr>
                  <w:rStyle w:val="HTMLCite"/>
                  <w:rFonts w:ascii="Times New Roman" w:hAnsi="Times New Roman" w:cs="Times New Roman"/>
                  <w:sz w:val="24"/>
                  <w:szCs w:val="24"/>
                </w:rPr>
                <w:t xml:space="preserve">: </w:t>
              </w:r>
              <w:r w:rsidRPr="002A6573">
                <w:rPr>
                  <w:rStyle w:val="cit-publ-name"/>
                  <w:rFonts w:ascii="Times New Roman" w:hAnsi="Times New Roman" w:cs="Times New Roman"/>
                  <w:iCs/>
                  <w:sz w:val="24"/>
                  <w:szCs w:val="24"/>
                </w:rPr>
                <w:t>Clinical and Laboratory Standards Institute</w:t>
              </w:r>
              <w:r w:rsidRPr="002A6573">
                <w:rPr>
                  <w:rStyle w:val="HTMLCite"/>
                  <w:rFonts w:ascii="Times New Roman" w:hAnsi="Times New Roman" w:cs="Times New Roman"/>
                  <w:sz w:val="24"/>
                  <w:szCs w:val="24"/>
                </w:rPr>
                <w:t>.</w:t>
              </w:r>
            </w:p>
            <w:p w:rsidR="00822D21" w:rsidRPr="002A6573" w:rsidRDefault="00822D21" w:rsidP="00822D21">
              <w:pPr>
                <w:autoSpaceDE w:val="0"/>
                <w:autoSpaceDN w:val="0"/>
                <w:adjustRightInd w:val="0"/>
                <w:spacing w:after="0" w:line="360" w:lineRule="auto"/>
                <w:jc w:val="both"/>
                <w:rPr>
                  <w:rFonts w:ascii="Times New Roman" w:eastAsia="TimesNewRomanPSMT" w:hAnsi="Times New Roman" w:cs="Times New Roman"/>
                  <w:sz w:val="24"/>
                  <w:szCs w:val="24"/>
                </w:rPr>
              </w:pPr>
              <w:r w:rsidRPr="00DF2C80">
                <w:rPr>
                  <w:rFonts w:ascii="Times New Roman" w:eastAsia="TimesNewRomanPSMT" w:hAnsi="Times New Roman" w:cs="Times New Roman"/>
                  <w:b/>
                  <w:sz w:val="24"/>
                  <w:szCs w:val="24"/>
                </w:rPr>
                <w:t>Coombs BK, Gilmour MW, and Goodman CD, (2011).</w:t>
              </w:r>
              <w:r w:rsidRPr="002A6573">
                <w:rPr>
                  <w:rFonts w:ascii="Times New Roman" w:eastAsia="TimesNewRomanPSMT" w:hAnsi="Times New Roman" w:cs="Times New Roman"/>
                  <w:sz w:val="24"/>
                  <w:szCs w:val="24"/>
                </w:rPr>
                <w:t xml:space="preserve"> The evolution of virulence in non-O157 Shiga toxin-producing </w:t>
              </w:r>
              <w:r w:rsidRPr="002A6573">
                <w:rPr>
                  <w:rFonts w:ascii="Times New Roman" w:eastAsia="TimesNewRomanPSMT" w:hAnsi="Times New Roman" w:cs="Times New Roman"/>
                  <w:i/>
                  <w:iCs/>
                  <w:sz w:val="24"/>
                  <w:szCs w:val="24"/>
                </w:rPr>
                <w:t>Escherichia coli</w:t>
              </w:r>
              <w:r w:rsidRPr="002A6573">
                <w:rPr>
                  <w:rFonts w:ascii="Times New Roman" w:eastAsia="TimesNewRomanPSMT" w:hAnsi="Times New Roman" w:cs="Times New Roman"/>
                  <w:sz w:val="24"/>
                  <w:szCs w:val="24"/>
                </w:rPr>
                <w:t xml:space="preserve">. </w:t>
              </w:r>
              <w:r w:rsidRPr="002A6573">
                <w:rPr>
                  <w:rFonts w:ascii="Times New Roman" w:eastAsia="TimesNewRomanPSMT" w:hAnsi="Times New Roman" w:cs="Times New Roman"/>
                  <w:i/>
                  <w:iCs/>
                  <w:sz w:val="24"/>
                  <w:szCs w:val="24"/>
                </w:rPr>
                <w:t xml:space="preserve">Front Microbiol </w:t>
              </w:r>
              <w:r w:rsidRPr="002A6573">
                <w:rPr>
                  <w:rFonts w:ascii="Times New Roman" w:eastAsia="TimesNewRomanPSMT" w:hAnsi="Times New Roman" w:cs="Times New Roman"/>
                  <w:sz w:val="24"/>
                  <w:szCs w:val="24"/>
                </w:rPr>
                <w:t>doi: 10.3389/ fmicb.2011.000 90</w:t>
              </w:r>
            </w:p>
            <w:p w:rsidR="00822D21" w:rsidRPr="002A6573" w:rsidRDefault="00822D21" w:rsidP="00822D21">
              <w:pPr>
                <w:pStyle w:val="NoSpacing"/>
                <w:jc w:val="both"/>
                <w:rPr>
                  <w:rFonts w:ascii="Times New Roman" w:hAnsi="Times New Roman" w:cs="Times New Roman"/>
                  <w:sz w:val="24"/>
                  <w:szCs w:val="24"/>
                </w:rPr>
              </w:pPr>
            </w:p>
            <w:p w:rsidR="00822D21" w:rsidRPr="002A6573" w:rsidRDefault="00822D21" w:rsidP="00822D21">
              <w:pPr>
                <w:spacing w:line="360" w:lineRule="auto"/>
                <w:jc w:val="both"/>
                <w:rPr>
                  <w:rFonts w:ascii="Times New Roman" w:hAnsi="Times New Roman" w:cs="Times New Roman"/>
                  <w:sz w:val="24"/>
                  <w:szCs w:val="24"/>
                </w:rPr>
              </w:pPr>
              <w:r w:rsidRPr="00BC226B">
                <w:rPr>
                  <w:rFonts w:ascii="Times New Roman" w:hAnsi="Times New Roman" w:cs="Times New Roman"/>
                  <w:b/>
                  <w:sz w:val="24"/>
                  <w:szCs w:val="24"/>
                </w:rPr>
                <w:t>Darnton NC, Turner L, Rojevsky S, and Berg HC, (2007).</w:t>
              </w:r>
              <w:r w:rsidRPr="002A6573">
                <w:rPr>
                  <w:rFonts w:ascii="Times New Roman" w:hAnsi="Times New Roman" w:cs="Times New Roman"/>
                  <w:sz w:val="24"/>
                  <w:szCs w:val="24"/>
                </w:rPr>
                <w:t xml:space="preserve"> On torque and tumbling in swimming </w:t>
              </w:r>
              <w:r w:rsidRPr="002A6573">
                <w:rPr>
                  <w:rFonts w:ascii="Times New Roman" w:hAnsi="Times New Roman" w:cs="Times New Roman"/>
                  <w:i/>
                  <w:sz w:val="24"/>
                  <w:szCs w:val="24"/>
                </w:rPr>
                <w:t>Escherichia coli</w:t>
              </w:r>
              <w:r>
                <w:rPr>
                  <w:rFonts w:ascii="Times New Roman" w:hAnsi="Times New Roman" w:cs="Times New Roman"/>
                  <w:sz w:val="24"/>
                  <w:szCs w:val="24"/>
                </w:rPr>
                <w:t xml:space="preserve">. </w:t>
              </w:r>
              <w:r>
                <w:rPr>
                  <w:rFonts w:ascii="Times New Roman" w:hAnsi="Times New Roman" w:cs="Times New Roman"/>
                  <w:i/>
                  <w:sz w:val="24"/>
                  <w:szCs w:val="24"/>
                </w:rPr>
                <w:t>Journ. of Bacteriol.</w:t>
              </w:r>
              <w:r w:rsidRPr="002A6573">
                <w:rPr>
                  <w:rFonts w:ascii="Times New Roman" w:hAnsi="Times New Roman" w:cs="Times New Roman"/>
                  <w:sz w:val="24"/>
                  <w:szCs w:val="24"/>
                </w:rPr>
                <w:t xml:space="preserve"> Mar; 189(5):1756-64.</w:t>
              </w:r>
            </w:p>
            <w:p w:rsidR="00822D21" w:rsidRPr="002A6573" w:rsidRDefault="00822D21" w:rsidP="00822D21">
              <w:pPr>
                <w:spacing w:line="360" w:lineRule="auto"/>
                <w:jc w:val="both"/>
                <w:rPr>
                  <w:rStyle w:val="citation"/>
                  <w:rFonts w:ascii="Times New Roman" w:hAnsi="Times New Roman" w:cs="Times New Roman"/>
                  <w:sz w:val="24"/>
                  <w:szCs w:val="24"/>
                </w:rPr>
              </w:pPr>
              <w:r w:rsidRPr="00BC226B">
                <w:rPr>
                  <w:rStyle w:val="citation"/>
                  <w:rFonts w:ascii="Times New Roman" w:hAnsi="Times New Roman" w:cs="Times New Roman"/>
                  <w:b/>
                  <w:sz w:val="24"/>
                  <w:szCs w:val="24"/>
                </w:rPr>
                <w:lastRenderedPageBreak/>
                <w:t>Eckburg PB, Bik EM, Bernstein CN, Purdom E, and Dethlefsen L, (2005).</w:t>
              </w:r>
              <w:r w:rsidRPr="002A6573">
                <w:rPr>
                  <w:rStyle w:val="citation"/>
                  <w:rFonts w:ascii="Times New Roman" w:hAnsi="Times New Roman" w:cs="Times New Roman"/>
                  <w:sz w:val="24"/>
                  <w:szCs w:val="24"/>
                </w:rPr>
                <w:t xml:space="preserve"> </w:t>
              </w:r>
              <w:hyperlink r:id="rId108" w:history="1">
                <w:r w:rsidRPr="002A6573">
                  <w:rPr>
                    <w:rStyle w:val="Hyperlink"/>
                    <w:rFonts w:ascii="Times New Roman" w:hAnsi="Times New Roman" w:cs="Times New Roman"/>
                    <w:color w:val="auto"/>
                    <w:sz w:val="24"/>
                    <w:szCs w:val="24"/>
                    <w:u w:val="none"/>
                  </w:rPr>
                  <w:t>"Diversity of the human intestinal microbial flora"</w:t>
                </w:r>
              </w:hyperlink>
              <w:r w:rsidRPr="002A6573">
                <w:rPr>
                  <w:rStyle w:val="citation"/>
                  <w:rFonts w:ascii="Times New Roman" w:hAnsi="Times New Roman" w:cs="Times New Roman"/>
                  <w:sz w:val="24"/>
                  <w:szCs w:val="24"/>
                </w:rPr>
                <w:t xml:space="preserve">. </w:t>
              </w:r>
              <w:r w:rsidRPr="002A6573">
                <w:rPr>
                  <w:rStyle w:val="citation"/>
                  <w:rFonts w:ascii="Times New Roman" w:hAnsi="Times New Roman" w:cs="Times New Roman"/>
                  <w:i/>
                  <w:iCs/>
                  <w:sz w:val="24"/>
                  <w:szCs w:val="24"/>
                </w:rPr>
                <w:t>Science</w:t>
              </w:r>
              <w:r w:rsidRPr="002A6573">
                <w:rPr>
                  <w:rStyle w:val="citation"/>
                  <w:rFonts w:ascii="Times New Roman" w:hAnsi="Times New Roman" w:cs="Times New Roman"/>
                  <w:sz w:val="24"/>
                  <w:szCs w:val="24"/>
                </w:rPr>
                <w:t xml:space="preserve"> </w:t>
              </w:r>
              <w:r w:rsidRPr="002A6573">
                <w:rPr>
                  <w:rStyle w:val="citation"/>
                  <w:rFonts w:ascii="Times New Roman" w:hAnsi="Times New Roman" w:cs="Times New Roman"/>
                  <w:bCs/>
                  <w:sz w:val="24"/>
                  <w:szCs w:val="24"/>
                </w:rPr>
                <w:t>308</w:t>
              </w:r>
              <w:r w:rsidRPr="002A6573">
                <w:rPr>
                  <w:rStyle w:val="citation"/>
                  <w:rFonts w:ascii="Times New Roman" w:hAnsi="Times New Roman" w:cs="Times New Roman"/>
                  <w:sz w:val="24"/>
                  <w:szCs w:val="24"/>
                </w:rPr>
                <w:t xml:space="preserve"> (5728): 1635–1638.</w:t>
              </w:r>
            </w:p>
            <w:p w:rsidR="00822D21" w:rsidRPr="002A6573" w:rsidRDefault="00822D21" w:rsidP="00822D21">
              <w:pPr>
                <w:spacing w:line="360" w:lineRule="auto"/>
                <w:jc w:val="both"/>
                <w:rPr>
                  <w:rFonts w:ascii="Times New Roman" w:hAnsi="Times New Roman" w:cs="Times New Roman"/>
                  <w:sz w:val="24"/>
                  <w:szCs w:val="24"/>
                </w:rPr>
              </w:pPr>
              <w:r w:rsidRPr="00BC226B">
                <w:rPr>
                  <w:rFonts w:ascii="Times New Roman" w:hAnsi="Times New Roman" w:cs="Times New Roman"/>
                  <w:b/>
                  <w:sz w:val="24"/>
                  <w:szCs w:val="24"/>
                </w:rPr>
                <w:t>Edberg SC, Rice EW, Karlin MJ, and Allen J, (2000).</w:t>
              </w:r>
              <w:r w:rsidRPr="002A6573">
                <w:rPr>
                  <w:rFonts w:ascii="Times New Roman" w:hAnsi="Times New Roman" w:cs="Times New Roman"/>
                  <w:sz w:val="24"/>
                  <w:szCs w:val="24"/>
                </w:rPr>
                <w:t xml:space="preserve"> </w:t>
              </w:r>
              <w:r w:rsidRPr="002A6573">
                <w:rPr>
                  <w:rFonts w:ascii="Times New Roman" w:hAnsi="Times New Roman" w:cs="Times New Roman"/>
                  <w:i/>
                  <w:iCs/>
                  <w:sz w:val="24"/>
                  <w:szCs w:val="24"/>
                </w:rPr>
                <w:t>Escherichia coli</w:t>
              </w:r>
              <w:r w:rsidRPr="002A6573">
                <w:rPr>
                  <w:rFonts w:ascii="Times New Roman" w:hAnsi="Times New Roman" w:cs="Times New Roman"/>
                  <w:sz w:val="24"/>
                  <w:szCs w:val="24"/>
                </w:rPr>
                <w:t xml:space="preserve">: The best biological drinking water indicator for public health protection. </w:t>
              </w:r>
              <w:r w:rsidRPr="00BC226B">
                <w:rPr>
                  <w:rFonts w:ascii="Times New Roman" w:hAnsi="Times New Roman" w:cs="Times New Roman"/>
                  <w:i/>
                  <w:sz w:val="24"/>
                  <w:szCs w:val="24"/>
                </w:rPr>
                <w:t>J</w:t>
              </w:r>
              <w:r>
                <w:rPr>
                  <w:rFonts w:ascii="Times New Roman" w:hAnsi="Times New Roman" w:cs="Times New Roman"/>
                  <w:i/>
                  <w:sz w:val="24"/>
                  <w:szCs w:val="24"/>
                </w:rPr>
                <w:t>ourn</w:t>
              </w:r>
              <w:r w:rsidRPr="00BC226B">
                <w:rPr>
                  <w:rFonts w:ascii="Times New Roman" w:hAnsi="Times New Roman" w:cs="Times New Roman"/>
                  <w:i/>
                  <w:sz w:val="24"/>
                  <w:szCs w:val="24"/>
                </w:rPr>
                <w:t>.</w:t>
              </w:r>
              <w:r>
                <w:rPr>
                  <w:rFonts w:ascii="Times New Roman" w:hAnsi="Times New Roman" w:cs="Times New Roman"/>
                  <w:i/>
                  <w:sz w:val="24"/>
                  <w:szCs w:val="24"/>
                </w:rPr>
                <w:t xml:space="preserve"> of</w:t>
              </w:r>
              <w:r w:rsidRPr="00BC226B">
                <w:rPr>
                  <w:rFonts w:ascii="Times New Roman" w:hAnsi="Times New Roman" w:cs="Times New Roman"/>
                  <w:i/>
                  <w:sz w:val="24"/>
                  <w:szCs w:val="24"/>
                </w:rPr>
                <w:t xml:space="preserve"> Applied Microbiol</w:t>
              </w:r>
              <w:r w:rsidRPr="002A6573">
                <w:rPr>
                  <w:rFonts w:ascii="Times New Roman" w:hAnsi="Times New Roman" w:cs="Times New Roman"/>
                  <w:sz w:val="24"/>
                  <w:szCs w:val="24"/>
                </w:rPr>
                <w:t>., 88: 106S-116S.</w:t>
              </w:r>
            </w:p>
            <w:p w:rsidR="00822D21" w:rsidRPr="002A6573" w:rsidRDefault="00822D21" w:rsidP="00822D21">
              <w:pPr>
                <w:spacing w:line="360" w:lineRule="auto"/>
                <w:jc w:val="both"/>
                <w:rPr>
                  <w:rFonts w:ascii="Times New Roman" w:hAnsi="Times New Roman" w:cs="Times New Roman"/>
                  <w:sz w:val="24"/>
                  <w:szCs w:val="24"/>
                </w:rPr>
              </w:pPr>
              <w:r w:rsidRPr="008F1B52">
                <w:rPr>
                  <w:rStyle w:val="citationweb"/>
                  <w:rFonts w:ascii="Times New Roman" w:hAnsi="Times New Roman" w:cs="Times New Roman"/>
                  <w:b/>
                  <w:sz w:val="24"/>
                  <w:szCs w:val="24"/>
                </w:rPr>
                <w:t>Feng P, Weagant S, and Grant M, (2002).</w:t>
              </w:r>
              <w:r w:rsidRPr="002A6573">
                <w:rPr>
                  <w:rStyle w:val="citationweb"/>
                  <w:rFonts w:ascii="Times New Roman" w:hAnsi="Times New Roman" w:cs="Times New Roman"/>
                  <w:sz w:val="24"/>
                  <w:szCs w:val="24"/>
                </w:rPr>
                <w:t xml:space="preserve"> </w:t>
              </w:r>
              <w:hyperlink r:id="rId109" w:tgtFrame="AnswersQueryWindow" w:history="1">
                <w:r w:rsidRPr="002A6573">
                  <w:rPr>
                    <w:rStyle w:val="Hyperlink"/>
                    <w:rFonts w:ascii="Times New Roman" w:hAnsi="Times New Roman" w:cs="Times New Roman"/>
                    <w:color w:val="auto"/>
                    <w:sz w:val="24"/>
                    <w:szCs w:val="24"/>
                    <w:u w:val="none"/>
                  </w:rPr>
                  <w:t xml:space="preserve">"Enumeration of </w:t>
                </w:r>
                <w:r w:rsidRPr="002A6573">
                  <w:rPr>
                    <w:rStyle w:val="Hyperlink"/>
                    <w:rFonts w:ascii="Times New Roman" w:hAnsi="Times New Roman" w:cs="Times New Roman"/>
                    <w:i/>
                    <w:iCs/>
                    <w:color w:val="auto"/>
                    <w:sz w:val="24"/>
                    <w:szCs w:val="24"/>
                    <w:u w:val="none"/>
                  </w:rPr>
                  <w:t>Escherichia coli</w:t>
                </w:r>
                <w:r w:rsidRPr="002A6573">
                  <w:rPr>
                    <w:rStyle w:val="Hyperlink"/>
                    <w:rFonts w:ascii="Times New Roman" w:hAnsi="Times New Roman" w:cs="Times New Roman"/>
                    <w:color w:val="auto"/>
                    <w:sz w:val="24"/>
                    <w:szCs w:val="24"/>
                    <w:u w:val="none"/>
                  </w:rPr>
                  <w:t xml:space="preserve"> and the Coliform Bacteria"</w:t>
                </w:r>
              </w:hyperlink>
              <w:r w:rsidRPr="002A6573">
                <w:rPr>
                  <w:rStyle w:val="citationweb"/>
                  <w:rFonts w:ascii="Times New Roman" w:hAnsi="Times New Roman" w:cs="Times New Roman"/>
                  <w:sz w:val="24"/>
                  <w:szCs w:val="24"/>
                </w:rPr>
                <w:t xml:space="preserve">. </w:t>
              </w:r>
              <w:r w:rsidRPr="002A6573">
                <w:rPr>
                  <w:rStyle w:val="citationweb"/>
                  <w:rFonts w:ascii="Times New Roman" w:hAnsi="Times New Roman" w:cs="Times New Roman"/>
                  <w:i/>
                  <w:iCs/>
                  <w:sz w:val="24"/>
                  <w:szCs w:val="24"/>
                </w:rPr>
                <w:t xml:space="preserve">Bacteriological Analytical Manual </w:t>
              </w:r>
              <w:r w:rsidRPr="002A6573">
                <w:rPr>
                  <w:rStyle w:val="citationweb"/>
                  <w:rFonts w:ascii="Times New Roman" w:hAnsi="Times New Roman" w:cs="Times New Roman"/>
                  <w:iCs/>
                  <w:sz w:val="24"/>
                  <w:szCs w:val="24"/>
                </w:rPr>
                <w:t>(8th Ed.)</w:t>
              </w:r>
              <w:r w:rsidRPr="002A6573">
                <w:rPr>
                  <w:rStyle w:val="citationweb"/>
                  <w:rFonts w:ascii="Times New Roman" w:hAnsi="Times New Roman" w:cs="Times New Roman"/>
                  <w:sz w:val="24"/>
                  <w:szCs w:val="24"/>
                </w:rPr>
                <w:t>. FDA/Center for Food Safety &amp; Applied Nutrition</w:t>
              </w:r>
              <w:r w:rsidRPr="002A6573">
                <w:rPr>
                  <w:rStyle w:val="printonly"/>
                  <w:rFonts w:ascii="Times New Roman" w:hAnsi="Times New Roman" w:cs="Times New Roman"/>
                  <w:sz w:val="24"/>
                  <w:szCs w:val="24"/>
                </w:rPr>
                <w:t>.</w:t>
              </w:r>
            </w:p>
            <w:p w:rsidR="00822D21" w:rsidRPr="002A6573" w:rsidRDefault="00822D21" w:rsidP="00822D21">
              <w:pPr>
                <w:spacing w:line="360" w:lineRule="auto"/>
                <w:jc w:val="both"/>
                <w:rPr>
                  <w:rFonts w:ascii="Times New Roman" w:hAnsi="Times New Roman" w:cs="Times New Roman"/>
                  <w:sz w:val="24"/>
                  <w:szCs w:val="24"/>
                </w:rPr>
              </w:pPr>
              <w:r w:rsidRPr="008F1B52">
                <w:rPr>
                  <w:rStyle w:val="citation"/>
                  <w:rFonts w:ascii="Times New Roman" w:hAnsi="Times New Roman" w:cs="Times New Roman"/>
                  <w:b/>
                  <w:sz w:val="24"/>
                  <w:szCs w:val="24"/>
                </w:rPr>
                <w:t>Finberg RW, Moellering RC, and Tally FP, (2004).</w:t>
              </w:r>
              <w:r w:rsidRPr="002A6573">
                <w:rPr>
                  <w:rStyle w:val="citation"/>
                  <w:rFonts w:ascii="Times New Roman" w:hAnsi="Times New Roman" w:cs="Times New Roman"/>
                  <w:sz w:val="24"/>
                  <w:szCs w:val="24"/>
                </w:rPr>
                <w:t xml:space="preserve"> "The importance of bactericidal drugs: future directions in infectious disease". </w:t>
              </w:r>
              <w:r w:rsidRPr="002A6573">
                <w:rPr>
                  <w:rStyle w:val="citation"/>
                  <w:rFonts w:ascii="Times New Roman" w:hAnsi="Times New Roman" w:cs="Times New Roman"/>
                  <w:i/>
                  <w:iCs/>
                  <w:sz w:val="24"/>
                  <w:szCs w:val="24"/>
                </w:rPr>
                <w:t>Clin. Infect. Dis.</w:t>
              </w:r>
              <w:r w:rsidRPr="002A6573">
                <w:rPr>
                  <w:rStyle w:val="citation"/>
                  <w:rFonts w:ascii="Times New Roman" w:hAnsi="Times New Roman" w:cs="Times New Roman"/>
                  <w:sz w:val="24"/>
                  <w:szCs w:val="24"/>
                </w:rPr>
                <w:t xml:space="preserve"> </w:t>
              </w:r>
              <w:r w:rsidRPr="002A6573">
                <w:rPr>
                  <w:rStyle w:val="citation"/>
                  <w:rFonts w:ascii="Times New Roman" w:hAnsi="Times New Roman" w:cs="Times New Roman"/>
                  <w:bCs/>
                  <w:sz w:val="24"/>
                  <w:szCs w:val="24"/>
                </w:rPr>
                <w:t>39</w:t>
              </w:r>
              <w:r w:rsidRPr="002A6573">
                <w:rPr>
                  <w:rStyle w:val="citation"/>
                  <w:rFonts w:ascii="Times New Roman" w:hAnsi="Times New Roman" w:cs="Times New Roman"/>
                  <w:sz w:val="24"/>
                  <w:szCs w:val="24"/>
                </w:rPr>
                <w:t xml:space="preserve"> (9): 1314–20.</w:t>
              </w:r>
            </w:p>
            <w:p w:rsidR="00822D21" w:rsidRPr="002A6573" w:rsidRDefault="00822D21" w:rsidP="00822D21">
              <w:pPr>
                <w:spacing w:line="360" w:lineRule="auto"/>
                <w:jc w:val="both"/>
                <w:rPr>
                  <w:rStyle w:val="citationjournal"/>
                  <w:rFonts w:ascii="Times New Roman" w:hAnsi="Times New Roman" w:cs="Times New Roman"/>
                  <w:sz w:val="24"/>
                  <w:szCs w:val="24"/>
                </w:rPr>
              </w:pPr>
              <w:r w:rsidRPr="008F1B52">
                <w:rPr>
                  <w:rStyle w:val="citationjournal"/>
                  <w:rFonts w:ascii="Times New Roman" w:hAnsi="Times New Roman" w:cs="Times New Roman"/>
                  <w:b/>
                  <w:sz w:val="24"/>
                  <w:szCs w:val="24"/>
                </w:rPr>
                <w:t>Fotadar U, Zaveloff P, and Terracio L, (2005).</w:t>
              </w:r>
              <w:r w:rsidRPr="002A6573">
                <w:rPr>
                  <w:rStyle w:val="citationjournal"/>
                  <w:rFonts w:ascii="Times New Roman" w:hAnsi="Times New Roman" w:cs="Times New Roman"/>
                  <w:sz w:val="24"/>
                  <w:szCs w:val="24"/>
                </w:rPr>
                <w:t xml:space="preserve"> "Growth of </w:t>
              </w:r>
              <w:r w:rsidRPr="002A6573">
                <w:rPr>
                  <w:rStyle w:val="citationjournal"/>
                  <w:rFonts w:ascii="Times New Roman" w:hAnsi="Times New Roman" w:cs="Times New Roman"/>
                  <w:i/>
                  <w:sz w:val="24"/>
                  <w:szCs w:val="24"/>
                </w:rPr>
                <w:t>Escherichia coli</w:t>
              </w:r>
              <w:r w:rsidRPr="002A6573">
                <w:rPr>
                  <w:rStyle w:val="citationjournal"/>
                  <w:rFonts w:ascii="Times New Roman" w:hAnsi="Times New Roman" w:cs="Times New Roman"/>
                  <w:sz w:val="24"/>
                  <w:szCs w:val="24"/>
                </w:rPr>
                <w:t xml:space="preserve"> at elevated temperatures". </w:t>
              </w:r>
              <w:r w:rsidRPr="002A6573">
                <w:rPr>
                  <w:rStyle w:val="citationjournal"/>
                  <w:rFonts w:ascii="Times New Roman" w:hAnsi="Times New Roman" w:cs="Times New Roman"/>
                  <w:i/>
                  <w:iCs/>
                  <w:sz w:val="24"/>
                  <w:szCs w:val="24"/>
                </w:rPr>
                <w:t>J</w:t>
              </w:r>
              <w:r>
                <w:rPr>
                  <w:rStyle w:val="citationjournal"/>
                  <w:rFonts w:ascii="Times New Roman" w:hAnsi="Times New Roman" w:cs="Times New Roman"/>
                  <w:i/>
                  <w:iCs/>
                  <w:sz w:val="24"/>
                  <w:szCs w:val="24"/>
                </w:rPr>
                <w:t>ourn</w:t>
              </w:r>
              <w:r w:rsidRPr="002A6573">
                <w:rPr>
                  <w:rStyle w:val="citationjournal"/>
                  <w:rFonts w:ascii="Times New Roman" w:hAnsi="Times New Roman" w:cs="Times New Roman"/>
                  <w:i/>
                  <w:iCs/>
                  <w:sz w:val="24"/>
                  <w:szCs w:val="24"/>
                </w:rPr>
                <w:t>.</w:t>
              </w:r>
              <w:r>
                <w:rPr>
                  <w:rStyle w:val="citationjournal"/>
                  <w:rFonts w:ascii="Times New Roman" w:hAnsi="Times New Roman" w:cs="Times New Roman"/>
                  <w:i/>
                  <w:iCs/>
                  <w:sz w:val="24"/>
                  <w:szCs w:val="24"/>
                </w:rPr>
                <w:t xml:space="preserve"> of</w:t>
              </w:r>
              <w:r w:rsidRPr="002A6573">
                <w:rPr>
                  <w:rStyle w:val="citationjournal"/>
                  <w:rFonts w:ascii="Times New Roman" w:hAnsi="Times New Roman" w:cs="Times New Roman"/>
                  <w:i/>
                  <w:iCs/>
                  <w:sz w:val="24"/>
                  <w:szCs w:val="24"/>
                </w:rPr>
                <w:t xml:space="preserve"> Basic Microbiol.</w:t>
              </w:r>
              <w:r w:rsidRPr="002A6573">
                <w:rPr>
                  <w:rStyle w:val="citationjournal"/>
                  <w:rFonts w:ascii="Times New Roman" w:hAnsi="Times New Roman" w:cs="Times New Roman"/>
                  <w:sz w:val="24"/>
                  <w:szCs w:val="24"/>
                </w:rPr>
                <w:t xml:space="preserve"> 45 (5): 403–411. </w:t>
              </w:r>
            </w:p>
            <w:p w:rsidR="00822D21" w:rsidRPr="002A6573" w:rsidRDefault="00822D21" w:rsidP="00822D21">
              <w:pPr>
                <w:autoSpaceDE w:val="0"/>
                <w:autoSpaceDN w:val="0"/>
                <w:adjustRightInd w:val="0"/>
                <w:spacing w:after="0" w:line="360" w:lineRule="auto"/>
                <w:jc w:val="both"/>
                <w:rPr>
                  <w:rFonts w:ascii="Times New Roman" w:hAnsi="Times New Roman" w:cs="Times New Roman"/>
                  <w:sz w:val="24"/>
                  <w:szCs w:val="24"/>
                </w:rPr>
              </w:pPr>
              <w:r w:rsidRPr="003541C5">
                <w:rPr>
                  <w:rFonts w:ascii="Times New Roman" w:hAnsi="Times New Roman" w:cs="Times New Roman"/>
                  <w:b/>
                  <w:sz w:val="24"/>
                  <w:szCs w:val="24"/>
                </w:rPr>
                <w:t>Geldreich EE, (1996).</w:t>
              </w:r>
              <w:r w:rsidRPr="002A6573">
                <w:rPr>
                  <w:rFonts w:ascii="Times New Roman" w:hAnsi="Times New Roman" w:cs="Times New Roman"/>
                  <w:sz w:val="24"/>
                  <w:szCs w:val="24"/>
                </w:rPr>
                <w:t xml:space="preserve"> Microbial quality of water supply in distribution systems. Biological profiles in drinking water. CRC Press, Lewis Publishers, Boca Raton, FL. Pp. 293, 367.</w:t>
              </w:r>
            </w:p>
            <w:p w:rsidR="00822D21" w:rsidRPr="002A6573" w:rsidRDefault="00822D21" w:rsidP="00822D21">
              <w:pPr>
                <w:pStyle w:val="NoSpacing"/>
                <w:jc w:val="both"/>
                <w:rPr>
                  <w:rFonts w:ascii="Times New Roman" w:hAnsi="Times New Roman" w:cs="Times New Roman"/>
                  <w:sz w:val="24"/>
                  <w:szCs w:val="24"/>
                </w:rPr>
              </w:pPr>
            </w:p>
            <w:p w:rsidR="00822D21" w:rsidRPr="002A6573" w:rsidRDefault="00822D21" w:rsidP="00822D21">
              <w:pPr>
                <w:autoSpaceDE w:val="0"/>
                <w:autoSpaceDN w:val="0"/>
                <w:adjustRightInd w:val="0"/>
                <w:spacing w:after="0" w:line="360" w:lineRule="auto"/>
                <w:jc w:val="both"/>
                <w:rPr>
                  <w:rFonts w:ascii="Times New Roman" w:hAnsi="Times New Roman" w:cs="Times New Roman"/>
                  <w:sz w:val="24"/>
                  <w:szCs w:val="24"/>
                </w:rPr>
              </w:pPr>
              <w:r w:rsidRPr="003541C5">
                <w:rPr>
                  <w:rFonts w:ascii="Times New Roman" w:hAnsi="Times New Roman" w:cs="Times New Roman"/>
                  <w:b/>
                  <w:sz w:val="24"/>
                  <w:szCs w:val="24"/>
                </w:rPr>
                <w:t>Gitonga NK, (2006).</w:t>
              </w:r>
              <w:r w:rsidRPr="002A6573">
                <w:rPr>
                  <w:rFonts w:ascii="Times New Roman" w:hAnsi="Times New Roman" w:cs="Times New Roman"/>
                  <w:sz w:val="24"/>
                  <w:szCs w:val="24"/>
                </w:rPr>
                <w:t xml:space="preserve"> Approaches to achieving safety of fish and fishery products in East Africa. Fisheries department of Kenya Lake Victoria Environment Management Programme.</w:t>
              </w:r>
            </w:p>
            <w:p w:rsidR="00822D21" w:rsidRPr="002A6573" w:rsidRDefault="00822D21" w:rsidP="00822D21">
              <w:pPr>
                <w:pStyle w:val="NoSpacing"/>
                <w:jc w:val="both"/>
                <w:rPr>
                  <w:rStyle w:val="citation"/>
                  <w:rFonts w:ascii="Times New Roman" w:hAnsi="Times New Roman" w:cs="Times New Roman"/>
                  <w:sz w:val="24"/>
                  <w:szCs w:val="24"/>
                </w:rPr>
              </w:pPr>
            </w:p>
            <w:p w:rsidR="00822D21" w:rsidRPr="002A6573" w:rsidRDefault="00822D21" w:rsidP="00822D21">
              <w:pPr>
                <w:spacing w:line="360" w:lineRule="auto"/>
                <w:jc w:val="both"/>
                <w:rPr>
                  <w:rFonts w:ascii="Times New Roman" w:hAnsi="Times New Roman" w:cs="Times New Roman"/>
                  <w:sz w:val="24"/>
                  <w:szCs w:val="24"/>
                </w:rPr>
              </w:pPr>
              <w:r w:rsidRPr="003541C5">
                <w:rPr>
                  <w:rStyle w:val="citation"/>
                  <w:rFonts w:ascii="Times New Roman" w:hAnsi="Times New Roman" w:cs="Times New Roman"/>
                  <w:b/>
                  <w:sz w:val="24"/>
                  <w:szCs w:val="24"/>
                </w:rPr>
                <w:t>Hudault S, Guignot J, and Servin AL, (2001).</w:t>
              </w:r>
              <w:r w:rsidRPr="002A6573">
                <w:rPr>
                  <w:rFonts w:ascii="Times New Roman" w:hAnsi="Times New Roman" w:cs="Times New Roman"/>
                  <w:sz w:val="24"/>
                  <w:szCs w:val="24"/>
                </w:rPr>
                <w:t xml:space="preserve"> </w:t>
              </w:r>
              <w:hyperlink r:id="rId110" w:history="1">
                <w:r w:rsidRPr="002A6573">
                  <w:rPr>
                    <w:rStyle w:val="Hyperlink"/>
                    <w:rFonts w:ascii="Times New Roman" w:hAnsi="Times New Roman" w:cs="Times New Roman"/>
                    <w:color w:val="auto"/>
                    <w:sz w:val="24"/>
                    <w:szCs w:val="24"/>
                    <w:u w:val="none"/>
                  </w:rPr>
                  <w:t>"</w:t>
                </w:r>
                <w:r w:rsidRPr="002A6573">
                  <w:rPr>
                    <w:rStyle w:val="Hyperlink"/>
                    <w:rFonts w:ascii="Times New Roman" w:hAnsi="Times New Roman" w:cs="Times New Roman"/>
                    <w:i/>
                    <w:iCs/>
                    <w:color w:val="auto"/>
                    <w:sz w:val="24"/>
                    <w:szCs w:val="24"/>
                    <w:u w:val="none"/>
                  </w:rPr>
                  <w:t>Escherichia coli</w:t>
                </w:r>
                <w:r w:rsidRPr="002A6573">
                  <w:rPr>
                    <w:rStyle w:val="Hyperlink"/>
                    <w:rFonts w:ascii="Times New Roman" w:hAnsi="Times New Roman" w:cs="Times New Roman"/>
                    <w:color w:val="auto"/>
                    <w:sz w:val="24"/>
                    <w:szCs w:val="24"/>
                    <w:u w:val="none"/>
                  </w:rPr>
                  <w:t xml:space="preserve"> strains colonizing the gastrointestinal tract protect germ-free mice against </w:t>
                </w:r>
                <w:r w:rsidRPr="002A6573">
                  <w:rPr>
                    <w:rStyle w:val="Hyperlink"/>
                    <w:rFonts w:ascii="Times New Roman" w:hAnsi="Times New Roman" w:cs="Times New Roman"/>
                    <w:i/>
                    <w:iCs/>
                    <w:color w:val="auto"/>
                    <w:sz w:val="24"/>
                    <w:szCs w:val="24"/>
                    <w:u w:val="none"/>
                  </w:rPr>
                  <w:t>Salmonella typhimurium</w:t>
                </w:r>
                <w:r w:rsidRPr="002A6573">
                  <w:rPr>
                    <w:rStyle w:val="Hyperlink"/>
                    <w:rFonts w:ascii="Times New Roman" w:hAnsi="Times New Roman" w:cs="Times New Roman"/>
                    <w:color w:val="auto"/>
                    <w:sz w:val="24"/>
                    <w:szCs w:val="24"/>
                    <w:u w:val="none"/>
                  </w:rPr>
                  <w:t xml:space="preserve"> infection"</w:t>
                </w:r>
              </w:hyperlink>
              <w:r w:rsidRPr="002A6573">
                <w:rPr>
                  <w:rFonts w:ascii="Times New Roman" w:hAnsi="Times New Roman" w:cs="Times New Roman"/>
                  <w:sz w:val="24"/>
                  <w:szCs w:val="24"/>
                </w:rPr>
                <w:t xml:space="preserve"> </w:t>
              </w:r>
              <w:r w:rsidRPr="002A6573">
                <w:rPr>
                  <w:rStyle w:val="citation"/>
                  <w:rFonts w:ascii="Times New Roman" w:hAnsi="Times New Roman" w:cs="Times New Roman"/>
                  <w:i/>
                  <w:iCs/>
                  <w:sz w:val="24"/>
                  <w:szCs w:val="24"/>
                </w:rPr>
                <w:t>Gut</w:t>
              </w:r>
              <w:r w:rsidRPr="002A6573">
                <w:rPr>
                  <w:rStyle w:val="citation"/>
                  <w:rFonts w:ascii="Times New Roman" w:hAnsi="Times New Roman" w:cs="Times New Roman"/>
                  <w:sz w:val="24"/>
                  <w:szCs w:val="24"/>
                </w:rPr>
                <w:t xml:space="preserve"> </w:t>
              </w:r>
              <w:r w:rsidRPr="002A6573">
                <w:rPr>
                  <w:rStyle w:val="citation"/>
                  <w:rFonts w:ascii="Times New Roman" w:hAnsi="Times New Roman" w:cs="Times New Roman"/>
                  <w:bCs/>
                  <w:sz w:val="24"/>
                  <w:szCs w:val="24"/>
                </w:rPr>
                <w:t>49</w:t>
              </w:r>
              <w:r w:rsidRPr="002A6573">
                <w:rPr>
                  <w:rStyle w:val="citation"/>
                  <w:rFonts w:ascii="Times New Roman" w:hAnsi="Times New Roman" w:cs="Times New Roman"/>
                  <w:sz w:val="24"/>
                  <w:szCs w:val="24"/>
                </w:rPr>
                <w:t xml:space="preserve"> (1): 47–55</w:t>
              </w:r>
            </w:p>
            <w:p w:rsidR="00822D21" w:rsidRDefault="00822D21" w:rsidP="00822D21">
              <w:pPr>
                <w:autoSpaceDE w:val="0"/>
                <w:autoSpaceDN w:val="0"/>
                <w:adjustRightInd w:val="0"/>
                <w:spacing w:after="0" w:line="360" w:lineRule="auto"/>
                <w:jc w:val="both"/>
                <w:rPr>
                  <w:rFonts w:ascii="Times New Roman" w:hAnsi="Times New Roman" w:cs="Times New Roman"/>
                  <w:sz w:val="24"/>
                  <w:szCs w:val="24"/>
                </w:rPr>
              </w:pPr>
              <w:r w:rsidRPr="003541C5">
                <w:rPr>
                  <w:rFonts w:ascii="Times New Roman" w:hAnsi="Times New Roman" w:cs="Times New Roman"/>
                  <w:b/>
                  <w:sz w:val="24"/>
                  <w:szCs w:val="24"/>
                </w:rPr>
                <w:t>Hussein HS, (2007).</w:t>
              </w:r>
              <w:r w:rsidRPr="002A6573">
                <w:rPr>
                  <w:rFonts w:ascii="Times New Roman" w:hAnsi="Times New Roman" w:cs="Times New Roman"/>
                  <w:sz w:val="24"/>
                  <w:szCs w:val="24"/>
                </w:rPr>
                <w:t xml:space="preserve"> Prevalence and Pathogenicity of Shiga toxin producing </w:t>
              </w:r>
              <w:r w:rsidRPr="002A6573">
                <w:rPr>
                  <w:rFonts w:ascii="Times New Roman" w:hAnsi="Times New Roman" w:cs="Times New Roman"/>
                  <w:i/>
                  <w:iCs/>
                  <w:sz w:val="24"/>
                  <w:szCs w:val="24"/>
                </w:rPr>
                <w:t xml:space="preserve">Escherichia coli </w:t>
              </w:r>
              <w:r w:rsidRPr="002A6573">
                <w:rPr>
                  <w:rFonts w:ascii="Times New Roman" w:hAnsi="Times New Roman" w:cs="Times New Roman"/>
                  <w:sz w:val="24"/>
                  <w:szCs w:val="24"/>
                </w:rPr>
                <w:t xml:space="preserve">in beef cattle and their products. </w:t>
              </w:r>
              <w:r w:rsidRPr="003541C5">
                <w:rPr>
                  <w:rFonts w:ascii="Times New Roman" w:hAnsi="Times New Roman" w:cs="Times New Roman"/>
                  <w:i/>
                  <w:sz w:val="24"/>
                  <w:szCs w:val="24"/>
                </w:rPr>
                <w:t>J</w:t>
              </w:r>
              <w:r>
                <w:rPr>
                  <w:rFonts w:ascii="Times New Roman" w:hAnsi="Times New Roman" w:cs="Times New Roman"/>
                  <w:i/>
                  <w:sz w:val="24"/>
                  <w:szCs w:val="24"/>
                </w:rPr>
                <w:t>ourn</w:t>
              </w:r>
              <w:r w:rsidRPr="003541C5">
                <w:rPr>
                  <w:rFonts w:ascii="Times New Roman" w:hAnsi="Times New Roman" w:cs="Times New Roman"/>
                  <w:i/>
                  <w:sz w:val="24"/>
                  <w:szCs w:val="24"/>
                </w:rPr>
                <w:t>.</w:t>
              </w:r>
              <w:r>
                <w:rPr>
                  <w:rFonts w:ascii="Times New Roman" w:hAnsi="Times New Roman" w:cs="Times New Roman"/>
                  <w:i/>
                  <w:sz w:val="24"/>
                  <w:szCs w:val="24"/>
                </w:rPr>
                <w:t xml:space="preserve"> of</w:t>
              </w:r>
              <w:r w:rsidRPr="003541C5">
                <w:rPr>
                  <w:rFonts w:ascii="Times New Roman" w:hAnsi="Times New Roman" w:cs="Times New Roman"/>
                  <w:i/>
                  <w:sz w:val="24"/>
                  <w:szCs w:val="24"/>
                </w:rPr>
                <w:t xml:space="preserve"> Anim. Sci.</w:t>
              </w:r>
              <w:r w:rsidRPr="002A6573">
                <w:rPr>
                  <w:rFonts w:ascii="Times New Roman" w:hAnsi="Times New Roman" w:cs="Times New Roman"/>
                  <w:sz w:val="24"/>
                  <w:szCs w:val="24"/>
                </w:rPr>
                <w:t xml:space="preserve"> 85: E63-E72. </w:t>
              </w:r>
            </w:p>
            <w:p w:rsidR="00822D21" w:rsidRPr="002A6573" w:rsidRDefault="00822D21" w:rsidP="00822D21">
              <w:pPr>
                <w:autoSpaceDE w:val="0"/>
                <w:autoSpaceDN w:val="0"/>
                <w:adjustRightInd w:val="0"/>
                <w:spacing w:after="0" w:line="240" w:lineRule="auto"/>
                <w:jc w:val="both"/>
                <w:rPr>
                  <w:rStyle w:val="citationjournal"/>
                  <w:rFonts w:ascii="Times New Roman" w:hAnsi="Times New Roman" w:cs="Times New Roman"/>
                  <w:sz w:val="24"/>
                  <w:szCs w:val="24"/>
                </w:rPr>
              </w:pPr>
            </w:p>
            <w:p w:rsidR="00822D21" w:rsidRPr="002A6573" w:rsidRDefault="00822D21" w:rsidP="00822D21">
              <w:pPr>
                <w:spacing w:line="360" w:lineRule="auto"/>
                <w:jc w:val="both"/>
                <w:rPr>
                  <w:rStyle w:val="citationjournal"/>
                  <w:rFonts w:ascii="Times New Roman" w:hAnsi="Times New Roman" w:cs="Times New Roman"/>
                  <w:sz w:val="24"/>
                  <w:szCs w:val="24"/>
                </w:rPr>
              </w:pPr>
              <w:r w:rsidRPr="003C7FC4">
                <w:rPr>
                  <w:rStyle w:val="citationjournal"/>
                  <w:rFonts w:ascii="Times New Roman" w:hAnsi="Times New Roman" w:cs="Times New Roman"/>
                  <w:b/>
                  <w:sz w:val="24"/>
                  <w:szCs w:val="24"/>
                </w:rPr>
                <w:t>Ingledew WJ, and Poole RK, (1984).</w:t>
              </w:r>
              <w:r w:rsidRPr="002A6573">
                <w:rPr>
                  <w:rStyle w:val="citationjournal"/>
                  <w:rFonts w:ascii="Times New Roman" w:hAnsi="Times New Roman" w:cs="Times New Roman"/>
                  <w:sz w:val="24"/>
                  <w:szCs w:val="24"/>
                </w:rPr>
                <w:t xml:space="preserve"> </w:t>
              </w:r>
              <w:hyperlink r:id="rId111" w:tgtFrame="AnswersQueryWindow" w:history="1">
                <w:r w:rsidRPr="002A6573">
                  <w:rPr>
                    <w:rStyle w:val="Hyperlink"/>
                    <w:rFonts w:ascii="Times New Roman" w:hAnsi="Times New Roman" w:cs="Times New Roman"/>
                    <w:color w:val="auto"/>
                    <w:sz w:val="24"/>
                    <w:szCs w:val="24"/>
                    <w:u w:val="none"/>
                  </w:rPr>
                  <w:t xml:space="preserve">"The respiratory chains of </w:t>
                </w:r>
                <w:r w:rsidRPr="002A6573">
                  <w:rPr>
                    <w:rStyle w:val="Hyperlink"/>
                    <w:rFonts w:ascii="Times New Roman" w:hAnsi="Times New Roman" w:cs="Times New Roman"/>
                    <w:i/>
                    <w:color w:val="auto"/>
                    <w:sz w:val="24"/>
                    <w:szCs w:val="24"/>
                    <w:u w:val="none"/>
                  </w:rPr>
                  <w:t>Escherichia coli</w:t>
                </w:r>
                <w:r w:rsidRPr="002A6573">
                  <w:rPr>
                    <w:rStyle w:val="Hyperlink"/>
                    <w:rFonts w:ascii="Times New Roman" w:hAnsi="Times New Roman" w:cs="Times New Roman"/>
                    <w:color w:val="auto"/>
                    <w:sz w:val="24"/>
                    <w:szCs w:val="24"/>
                    <w:u w:val="none"/>
                  </w:rPr>
                  <w:t>"</w:t>
                </w:r>
              </w:hyperlink>
              <w:r w:rsidRPr="002A6573">
                <w:rPr>
                  <w:rStyle w:val="citationjournal"/>
                  <w:rFonts w:ascii="Times New Roman" w:hAnsi="Times New Roman" w:cs="Times New Roman"/>
                  <w:sz w:val="24"/>
                  <w:szCs w:val="24"/>
                </w:rPr>
                <w:t xml:space="preserve">. </w:t>
              </w:r>
              <w:r w:rsidRPr="002A6573">
                <w:rPr>
                  <w:rStyle w:val="citationjournal"/>
                  <w:rFonts w:ascii="Times New Roman" w:hAnsi="Times New Roman" w:cs="Times New Roman"/>
                  <w:i/>
                  <w:iCs/>
                  <w:sz w:val="24"/>
                  <w:szCs w:val="24"/>
                </w:rPr>
                <w:t>Microbiol. Rev.</w:t>
              </w:r>
              <w:r w:rsidRPr="002A6573">
                <w:rPr>
                  <w:rStyle w:val="citationjournal"/>
                  <w:rFonts w:ascii="Times New Roman" w:hAnsi="Times New Roman" w:cs="Times New Roman"/>
                  <w:sz w:val="24"/>
                  <w:szCs w:val="24"/>
                </w:rPr>
                <w:t xml:space="preserve"> 48 (3): 222–71</w:t>
              </w:r>
            </w:p>
            <w:p w:rsidR="00822D21" w:rsidRPr="002A6573" w:rsidRDefault="00822D21" w:rsidP="00822D21">
              <w:pPr>
                <w:pStyle w:val="NormalWeb"/>
                <w:spacing w:line="360" w:lineRule="auto"/>
                <w:jc w:val="both"/>
              </w:pPr>
              <w:r w:rsidRPr="003C7FC4">
                <w:rPr>
                  <w:b/>
                </w:rPr>
                <w:t>Jiménez L, Munir J, Toranzos GG, and Hazen TC, (1989).</w:t>
              </w:r>
              <w:r w:rsidRPr="002A6573">
                <w:t xml:space="preserve"> Survival and activity of </w:t>
              </w:r>
              <w:r w:rsidRPr="002A6573">
                <w:rPr>
                  <w:i/>
                  <w:iCs/>
                </w:rPr>
                <w:t>Salmonella typhimurium</w:t>
              </w:r>
              <w:r w:rsidRPr="002A6573">
                <w:t xml:space="preserve"> and </w:t>
              </w:r>
              <w:r w:rsidRPr="002A6573">
                <w:rPr>
                  <w:i/>
                  <w:iCs/>
                </w:rPr>
                <w:t>Escherichia</w:t>
              </w:r>
              <w:r w:rsidRPr="002A6573">
                <w:t xml:space="preserve"> </w:t>
              </w:r>
              <w:r w:rsidRPr="002A6573">
                <w:rPr>
                  <w:i/>
                  <w:iCs/>
                </w:rPr>
                <w:t>coli</w:t>
              </w:r>
              <w:r w:rsidRPr="002A6573">
                <w:t xml:space="preserve"> in tropical fresh water. </w:t>
              </w:r>
              <w:r>
                <w:rPr>
                  <w:i/>
                  <w:iCs/>
                </w:rPr>
                <w:t>Journ. of Applied Bacteriol.</w:t>
              </w:r>
              <w:r w:rsidRPr="002A6573">
                <w:t>, 67, 61-69.</w:t>
              </w:r>
            </w:p>
            <w:p w:rsidR="00822D21" w:rsidRPr="002A6573" w:rsidRDefault="00822D21" w:rsidP="00822D21">
              <w:pPr>
                <w:pStyle w:val="NormalWeb"/>
                <w:spacing w:line="360" w:lineRule="auto"/>
                <w:jc w:val="both"/>
              </w:pPr>
              <w:r w:rsidRPr="00800565">
                <w:rPr>
                  <w:rStyle w:val="citation"/>
                  <w:b/>
                </w:rPr>
                <w:lastRenderedPageBreak/>
                <w:t>Johnson J, Kuskowski M, Menard M, Gajewski A, Xercavins M, and Garau J, (2006).</w:t>
              </w:r>
              <w:r w:rsidRPr="002A6573">
                <w:rPr>
                  <w:rStyle w:val="citation"/>
                </w:rPr>
                <w:t xml:space="preserve"> </w:t>
              </w:r>
              <w:hyperlink r:id="rId112" w:history="1">
                <w:r w:rsidRPr="002A6573">
                  <w:rPr>
                    <w:rStyle w:val="Hyperlink"/>
                    <w:rFonts w:eastAsiaTheme="majorEastAsia"/>
                    <w:color w:val="auto"/>
                    <w:u w:val="none"/>
                  </w:rPr>
                  <w:t>"Similarity between human and chicken Escherichia coli isolates in relation to ciprofloxacin resistance status"</w:t>
                </w:r>
              </w:hyperlink>
              <w:r w:rsidRPr="002A6573">
                <w:rPr>
                  <w:rStyle w:val="citation"/>
                </w:rPr>
                <w:t xml:space="preserve">. </w:t>
              </w:r>
              <w:r w:rsidRPr="002A6573">
                <w:rPr>
                  <w:rStyle w:val="citation"/>
                  <w:i/>
                  <w:iCs/>
                </w:rPr>
                <w:t>J</w:t>
              </w:r>
              <w:r>
                <w:rPr>
                  <w:rStyle w:val="citation"/>
                  <w:i/>
                  <w:iCs/>
                </w:rPr>
                <w:t>ourn. of</w:t>
              </w:r>
              <w:r w:rsidRPr="002A6573">
                <w:rPr>
                  <w:rStyle w:val="citation"/>
                  <w:i/>
                  <w:iCs/>
                </w:rPr>
                <w:t xml:space="preserve"> Infect Dis</w:t>
              </w:r>
              <w:r w:rsidRPr="002A6573">
                <w:rPr>
                  <w:rStyle w:val="citation"/>
                </w:rPr>
                <w:t xml:space="preserve"> </w:t>
              </w:r>
              <w:r w:rsidRPr="002A6573">
                <w:rPr>
                  <w:rStyle w:val="citation"/>
                  <w:bCs/>
                </w:rPr>
                <w:t>194</w:t>
              </w:r>
              <w:r w:rsidRPr="002A6573">
                <w:rPr>
                  <w:rStyle w:val="citation"/>
                </w:rPr>
                <w:t xml:space="preserve"> (1): 71–8.</w:t>
              </w:r>
            </w:p>
            <w:p w:rsidR="00822D21" w:rsidRPr="002A6573" w:rsidRDefault="00822D21" w:rsidP="00822D21">
              <w:pPr>
                <w:spacing w:line="360" w:lineRule="auto"/>
                <w:jc w:val="both"/>
                <w:rPr>
                  <w:rFonts w:ascii="Times New Roman" w:hAnsi="Times New Roman" w:cs="Times New Roman"/>
                  <w:sz w:val="24"/>
                  <w:szCs w:val="24"/>
                </w:rPr>
              </w:pPr>
              <w:r w:rsidRPr="00800565">
                <w:rPr>
                  <w:rFonts w:ascii="Times New Roman" w:hAnsi="Times New Roman" w:cs="Times New Roman"/>
                  <w:b/>
                  <w:sz w:val="24"/>
                  <w:szCs w:val="24"/>
                </w:rPr>
                <w:t>Johnson JR, Sannes MR, and Croy C, (2007).</w:t>
              </w:r>
              <w:r w:rsidRPr="002A6573">
                <w:rPr>
                  <w:rFonts w:ascii="Times New Roman" w:hAnsi="Times New Roman" w:cs="Times New Roman"/>
                  <w:sz w:val="24"/>
                  <w:szCs w:val="24"/>
                </w:rPr>
                <w:t xml:space="preserve"> “Antimicrobial drug-resistant Escherichia coli from humans and poultry products, Minnesota and Wisconsin, 2002–2004,” Emerging Infectious Diseases, vol. 13, no. 6, pp. 838–846.</w:t>
              </w:r>
            </w:p>
            <w:p w:rsidR="00822D21" w:rsidRPr="002A6573" w:rsidRDefault="00822D21" w:rsidP="00822D21">
              <w:pPr>
                <w:spacing w:before="100" w:beforeAutospacing="1" w:after="100" w:afterAutospacing="1" w:line="360" w:lineRule="auto"/>
                <w:jc w:val="both"/>
                <w:rPr>
                  <w:rFonts w:ascii="Times New Roman" w:eastAsia="Times New Roman" w:hAnsi="Times New Roman" w:cs="Times New Roman"/>
                  <w:sz w:val="24"/>
                  <w:szCs w:val="24"/>
                </w:rPr>
              </w:pPr>
              <w:r w:rsidRPr="00800565">
                <w:rPr>
                  <w:rFonts w:ascii="Times New Roman" w:eastAsia="Times New Roman" w:hAnsi="Times New Roman" w:cs="Times New Roman"/>
                  <w:b/>
                  <w:sz w:val="24"/>
                  <w:szCs w:val="24"/>
                </w:rPr>
                <w:t>Jorgensen JH,  and Turnidge JD, (2007).</w:t>
              </w:r>
              <w:r w:rsidRPr="002A6573">
                <w:rPr>
                  <w:rFonts w:ascii="Times New Roman" w:eastAsia="Times New Roman" w:hAnsi="Times New Roman" w:cs="Times New Roman"/>
                  <w:i/>
                  <w:iCs/>
                  <w:sz w:val="24"/>
                  <w:szCs w:val="24"/>
                </w:rPr>
                <w:t xml:space="preserve"> </w:t>
              </w:r>
              <w:r w:rsidRPr="002A6573">
                <w:rPr>
                  <w:rFonts w:ascii="Times New Roman" w:eastAsia="Times New Roman" w:hAnsi="Times New Roman" w:cs="Times New Roman"/>
                  <w:iCs/>
                  <w:sz w:val="24"/>
                  <w:szCs w:val="24"/>
                </w:rPr>
                <w:t>Antibacterial susceptibility tests: dilution and disk diffusion methods. In: Murray PR, Baron EJ, Jorgensen JH, Landry ML, Pfaller MA, editors. Manual of clinical microbiology. 9th ed. Washington, DC: American Society for Microbiology; p. 1152-72.</w:t>
              </w:r>
            </w:p>
            <w:p w:rsidR="00822D21" w:rsidRPr="002A6573" w:rsidRDefault="00822D21" w:rsidP="00822D21">
              <w:pPr>
                <w:spacing w:after="0" w:line="360" w:lineRule="auto"/>
                <w:jc w:val="both"/>
                <w:rPr>
                  <w:rFonts w:ascii="Times New Roman" w:eastAsia="Times New Roman" w:hAnsi="Times New Roman" w:cs="Times New Roman"/>
                  <w:sz w:val="24"/>
                  <w:szCs w:val="24"/>
                </w:rPr>
              </w:pPr>
              <w:r w:rsidRPr="001939E9">
                <w:rPr>
                  <w:rFonts w:ascii="Times New Roman" w:eastAsia="Times New Roman" w:hAnsi="Times New Roman" w:cs="Times New Roman"/>
                  <w:b/>
                  <w:sz w:val="24"/>
                  <w:szCs w:val="24"/>
                </w:rPr>
                <w:t>Kaper JB, Nataro JP, and Mobley HL, (2004).</w:t>
              </w:r>
              <w:r w:rsidRPr="002A6573">
                <w:rPr>
                  <w:rFonts w:ascii="Times New Roman" w:eastAsia="Times New Roman" w:hAnsi="Times New Roman" w:cs="Times New Roman"/>
                  <w:sz w:val="24"/>
                  <w:szCs w:val="24"/>
                </w:rPr>
                <w:t xml:space="preserve"> Pathogenic E. coli. Nature Review of Microbiology. Feb; 2(2):123 - 40</w:t>
              </w:r>
            </w:p>
            <w:p w:rsidR="00822D21" w:rsidRPr="002A6573" w:rsidRDefault="00822D21" w:rsidP="00822D21">
              <w:pPr>
                <w:pStyle w:val="NoSpacing"/>
                <w:jc w:val="both"/>
                <w:rPr>
                  <w:rFonts w:ascii="Times New Roman" w:hAnsi="Times New Roman" w:cs="Times New Roman"/>
                  <w:sz w:val="24"/>
                  <w:szCs w:val="24"/>
                </w:rPr>
              </w:pPr>
            </w:p>
            <w:p w:rsidR="00822D21" w:rsidRDefault="00822D21" w:rsidP="00822D21">
              <w:pPr>
                <w:autoSpaceDE w:val="0"/>
                <w:autoSpaceDN w:val="0"/>
                <w:adjustRightInd w:val="0"/>
                <w:spacing w:after="0" w:line="360" w:lineRule="auto"/>
                <w:jc w:val="both"/>
                <w:rPr>
                  <w:rFonts w:ascii="Times New Roman" w:hAnsi="Times New Roman" w:cs="Times New Roman"/>
                  <w:sz w:val="24"/>
                  <w:szCs w:val="24"/>
                </w:rPr>
              </w:pPr>
              <w:r w:rsidRPr="001939E9">
                <w:rPr>
                  <w:rFonts w:ascii="Times New Roman" w:hAnsi="Times New Roman" w:cs="Times New Roman"/>
                  <w:b/>
                  <w:sz w:val="24"/>
                  <w:szCs w:val="24"/>
                </w:rPr>
                <w:t>Kenya National Bureau of Statistics, (2010)</w:t>
              </w:r>
              <w:r w:rsidRPr="002A6573">
                <w:rPr>
                  <w:rFonts w:ascii="Times New Roman" w:hAnsi="Times New Roman" w:cs="Times New Roman"/>
                  <w:sz w:val="24"/>
                  <w:szCs w:val="24"/>
                </w:rPr>
                <w:t>. The 2009 Kenya population and housing census. Volume 1A</w:t>
              </w:r>
            </w:p>
            <w:p w:rsidR="00822D21" w:rsidRDefault="00822D21" w:rsidP="00822D21">
              <w:pPr>
                <w:autoSpaceDE w:val="0"/>
                <w:autoSpaceDN w:val="0"/>
                <w:adjustRightInd w:val="0"/>
                <w:spacing w:after="0" w:line="360" w:lineRule="auto"/>
                <w:jc w:val="both"/>
                <w:rPr>
                  <w:rFonts w:ascii="Times New Roman" w:hAnsi="Times New Roman" w:cs="Times New Roman"/>
                  <w:sz w:val="24"/>
                  <w:szCs w:val="24"/>
                </w:rPr>
              </w:pPr>
            </w:p>
            <w:p w:rsidR="00822D21" w:rsidRDefault="00822D21" w:rsidP="00822D21">
              <w:pPr>
                <w:autoSpaceDE w:val="0"/>
                <w:autoSpaceDN w:val="0"/>
                <w:adjustRightInd w:val="0"/>
                <w:spacing w:after="0" w:line="360" w:lineRule="auto"/>
                <w:jc w:val="both"/>
                <w:rPr>
                  <w:rFonts w:ascii="Times New Roman" w:hAnsi="Times New Roman" w:cs="Times New Roman"/>
                  <w:sz w:val="24"/>
                  <w:szCs w:val="24"/>
                </w:rPr>
              </w:pPr>
              <w:r w:rsidRPr="001939E9">
                <w:rPr>
                  <w:rFonts w:ascii="Times New Roman" w:hAnsi="Times New Roman" w:cs="Times New Roman"/>
                  <w:b/>
                  <w:sz w:val="24"/>
                  <w:szCs w:val="24"/>
                </w:rPr>
                <w:t xml:space="preserve">Kenyanya MM </w:t>
              </w:r>
              <w:r>
                <w:rPr>
                  <w:rFonts w:ascii="Times New Roman" w:hAnsi="Times New Roman" w:cs="Times New Roman"/>
                  <w:b/>
                  <w:sz w:val="24"/>
                  <w:szCs w:val="24"/>
                </w:rPr>
                <w:t>(</w:t>
              </w:r>
              <w:r w:rsidRPr="001939E9">
                <w:rPr>
                  <w:rFonts w:ascii="Times New Roman" w:hAnsi="Times New Roman" w:cs="Times New Roman"/>
                  <w:b/>
                  <w:sz w:val="24"/>
                  <w:szCs w:val="24"/>
                </w:rPr>
                <w:t>2000</w:t>
              </w:r>
              <w:r>
                <w:rPr>
                  <w:rFonts w:ascii="Times New Roman" w:hAnsi="Times New Roman" w:cs="Times New Roman"/>
                  <w:sz w:val="24"/>
                  <w:szCs w:val="24"/>
                </w:rPr>
                <w:t>).</w:t>
              </w:r>
              <w:r w:rsidRPr="001939E9">
                <w:rPr>
                  <w:rFonts w:ascii="Times New Roman" w:hAnsi="Times New Roman" w:cs="Times New Roman"/>
                  <w:sz w:val="24"/>
                  <w:szCs w:val="24"/>
                </w:rPr>
                <w:t xml:space="preserve"> </w:t>
              </w:r>
              <w:r w:rsidRPr="0082264C">
                <w:rPr>
                  <w:rFonts w:ascii="Times New Roman" w:hAnsi="Times New Roman" w:cs="Times New Roman"/>
                  <w:sz w:val="24"/>
                  <w:szCs w:val="24"/>
                </w:rPr>
                <w:t>Water quality and nutrients dynamics - Lake Victoria,Kenya (Unpublished report). Kenya Marine Fisheries Research Institute (KMFRI), Kisumu, Kenya.</w:t>
              </w:r>
            </w:p>
            <w:p w:rsidR="00822D21" w:rsidRPr="002A6573" w:rsidRDefault="00822D21" w:rsidP="00822D21">
              <w:pPr>
                <w:autoSpaceDE w:val="0"/>
                <w:autoSpaceDN w:val="0"/>
                <w:adjustRightInd w:val="0"/>
                <w:spacing w:after="0" w:line="360" w:lineRule="auto"/>
                <w:jc w:val="both"/>
                <w:rPr>
                  <w:rFonts w:ascii="Times New Roman" w:hAnsi="Times New Roman" w:cs="Times New Roman"/>
                  <w:sz w:val="24"/>
                  <w:szCs w:val="24"/>
                </w:rPr>
              </w:pPr>
            </w:p>
            <w:p w:rsidR="00822D21" w:rsidRDefault="00822D21" w:rsidP="00822D21">
              <w:pPr>
                <w:autoSpaceDE w:val="0"/>
                <w:autoSpaceDN w:val="0"/>
                <w:adjustRightInd w:val="0"/>
                <w:spacing w:after="0" w:line="360" w:lineRule="auto"/>
                <w:jc w:val="both"/>
                <w:rPr>
                  <w:rFonts w:ascii="Times New Roman" w:hAnsi="Times New Roman" w:cs="Times New Roman"/>
                  <w:sz w:val="24"/>
                  <w:szCs w:val="24"/>
                </w:rPr>
              </w:pPr>
              <w:r w:rsidRPr="001939E9">
                <w:rPr>
                  <w:rFonts w:ascii="Times New Roman" w:hAnsi="Times New Roman" w:cs="Times New Roman"/>
                  <w:b/>
                  <w:sz w:val="24"/>
                  <w:szCs w:val="24"/>
                </w:rPr>
                <w:t>Kipkemboi WS, Valerie O, and David S, (2012).</w:t>
              </w:r>
              <w:r w:rsidRPr="002A6573">
                <w:rPr>
                  <w:rFonts w:ascii="Times New Roman" w:hAnsi="Times New Roman" w:cs="Times New Roman"/>
                  <w:sz w:val="24"/>
                  <w:szCs w:val="24"/>
                </w:rPr>
                <w:t xml:space="preserve"> </w:t>
              </w:r>
              <w:r w:rsidRPr="002A6573">
                <w:rPr>
                  <w:rFonts w:ascii="Times New Roman" w:hAnsi="Times New Roman" w:cs="Times New Roman"/>
                  <w:bCs/>
                  <w:sz w:val="24"/>
                  <w:szCs w:val="24"/>
                </w:rPr>
                <w:t xml:space="preserve">Prevalence and antibiotic resistance of bacterial pathogens isolated from childhood diarrhea in four provinces of Kenya. </w:t>
              </w:r>
              <w:r w:rsidRPr="002A6573">
                <w:rPr>
                  <w:rFonts w:ascii="Times New Roman" w:hAnsi="Times New Roman" w:cs="Times New Roman"/>
                  <w:i/>
                  <w:iCs/>
                  <w:sz w:val="24"/>
                  <w:szCs w:val="24"/>
                </w:rPr>
                <w:t>J</w:t>
              </w:r>
              <w:r>
                <w:rPr>
                  <w:rFonts w:ascii="Times New Roman" w:hAnsi="Times New Roman" w:cs="Times New Roman"/>
                  <w:i/>
                  <w:iCs/>
                  <w:sz w:val="24"/>
                  <w:szCs w:val="24"/>
                </w:rPr>
                <w:t>ourn.</w:t>
              </w:r>
              <w:r w:rsidRPr="002A6573">
                <w:rPr>
                  <w:rFonts w:ascii="Times New Roman" w:hAnsi="Times New Roman" w:cs="Times New Roman"/>
                  <w:i/>
                  <w:iCs/>
                  <w:sz w:val="24"/>
                  <w:szCs w:val="24"/>
                </w:rPr>
                <w:t xml:space="preserve"> Infect Dev Ctries</w:t>
              </w:r>
              <w:r w:rsidRPr="002A6573">
                <w:rPr>
                  <w:rFonts w:ascii="Times New Roman" w:hAnsi="Times New Roman" w:cs="Times New Roman"/>
                  <w:sz w:val="24"/>
                  <w:szCs w:val="24"/>
                </w:rPr>
                <w:t>; 6(7):572-578.</w:t>
              </w:r>
            </w:p>
            <w:p w:rsidR="00822D21" w:rsidRPr="002A6573" w:rsidRDefault="00822D21" w:rsidP="00822D21">
              <w:pPr>
                <w:autoSpaceDE w:val="0"/>
                <w:autoSpaceDN w:val="0"/>
                <w:adjustRightInd w:val="0"/>
                <w:spacing w:after="0" w:line="360" w:lineRule="auto"/>
                <w:jc w:val="both"/>
                <w:rPr>
                  <w:rFonts w:ascii="Times New Roman" w:hAnsi="Times New Roman" w:cs="Times New Roman"/>
                  <w:sz w:val="24"/>
                  <w:szCs w:val="24"/>
                </w:rPr>
              </w:pPr>
            </w:p>
            <w:p w:rsidR="00822D21" w:rsidRPr="002A6573" w:rsidRDefault="00822D21" w:rsidP="00822D21">
              <w:pPr>
                <w:spacing w:line="360" w:lineRule="auto"/>
                <w:jc w:val="both"/>
                <w:rPr>
                  <w:rStyle w:val="citation"/>
                  <w:rFonts w:ascii="Times New Roman" w:hAnsi="Times New Roman" w:cs="Times New Roman"/>
                  <w:sz w:val="24"/>
                  <w:szCs w:val="24"/>
                </w:rPr>
              </w:pPr>
              <w:r w:rsidRPr="001939E9">
                <w:rPr>
                  <w:rStyle w:val="citation"/>
                  <w:rFonts w:ascii="Times New Roman" w:hAnsi="Times New Roman" w:cs="Times New Roman"/>
                  <w:b/>
                  <w:sz w:val="24"/>
                  <w:szCs w:val="24"/>
                </w:rPr>
                <w:t xml:space="preserve">Lan R, and Reeves PR, (2002). </w:t>
              </w:r>
              <w:r w:rsidRPr="002A6573">
                <w:rPr>
                  <w:rStyle w:val="citation"/>
                  <w:rFonts w:ascii="Times New Roman" w:hAnsi="Times New Roman" w:cs="Times New Roman"/>
                  <w:sz w:val="24"/>
                  <w:szCs w:val="24"/>
                </w:rPr>
                <w:t>"</w:t>
              </w:r>
              <w:r w:rsidRPr="002A6573">
                <w:rPr>
                  <w:rStyle w:val="citation"/>
                  <w:rFonts w:ascii="Times New Roman" w:hAnsi="Times New Roman" w:cs="Times New Roman"/>
                  <w:i/>
                  <w:iCs/>
                  <w:sz w:val="24"/>
                  <w:szCs w:val="24"/>
                </w:rPr>
                <w:t>Escherichia coli</w:t>
              </w:r>
              <w:r w:rsidRPr="002A6573">
                <w:rPr>
                  <w:rStyle w:val="citation"/>
                  <w:rFonts w:ascii="Times New Roman" w:hAnsi="Times New Roman" w:cs="Times New Roman"/>
                  <w:sz w:val="24"/>
                  <w:szCs w:val="24"/>
                </w:rPr>
                <w:t xml:space="preserve"> in disguise: molecular origins of </w:t>
              </w:r>
              <w:r w:rsidRPr="002A6573">
                <w:rPr>
                  <w:rStyle w:val="citation"/>
                  <w:rFonts w:ascii="Times New Roman" w:hAnsi="Times New Roman" w:cs="Times New Roman"/>
                  <w:i/>
                  <w:sz w:val="24"/>
                  <w:szCs w:val="24"/>
                </w:rPr>
                <w:t>Shigella</w:t>
              </w:r>
              <w:r w:rsidRPr="002A6573">
                <w:rPr>
                  <w:rStyle w:val="citation"/>
                  <w:rFonts w:ascii="Times New Roman" w:hAnsi="Times New Roman" w:cs="Times New Roman"/>
                  <w:sz w:val="24"/>
                  <w:szCs w:val="24"/>
                </w:rPr>
                <w:t xml:space="preserve">". </w:t>
              </w:r>
              <w:r w:rsidRPr="002A6573">
                <w:rPr>
                  <w:rStyle w:val="citation"/>
                  <w:rFonts w:ascii="Times New Roman" w:hAnsi="Times New Roman" w:cs="Times New Roman"/>
                  <w:i/>
                  <w:iCs/>
                  <w:sz w:val="24"/>
                  <w:szCs w:val="24"/>
                </w:rPr>
                <w:t>Microbes Infect.</w:t>
              </w:r>
              <w:r w:rsidRPr="002A6573">
                <w:rPr>
                  <w:rStyle w:val="citation"/>
                  <w:rFonts w:ascii="Times New Roman" w:hAnsi="Times New Roman" w:cs="Times New Roman"/>
                  <w:sz w:val="24"/>
                  <w:szCs w:val="24"/>
                </w:rPr>
                <w:t xml:space="preserve"> </w:t>
              </w:r>
              <w:r w:rsidRPr="002A6573">
                <w:rPr>
                  <w:rStyle w:val="citation"/>
                  <w:rFonts w:ascii="Times New Roman" w:hAnsi="Times New Roman" w:cs="Times New Roman"/>
                  <w:bCs/>
                  <w:sz w:val="24"/>
                  <w:szCs w:val="24"/>
                </w:rPr>
                <w:t>4</w:t>
              </w:r>
              <w:r w:rsidRPr="002A6573">
                <w:rPr>
                  <w:rStyle w:val="citation"/>
                  <w:rFonts w:ascii="Times New Roman" w:hAnsi="Times New Roman" w:cs="Times New Roman"/>
                  <w:sz w:val="24"/>
                  <w:szCs w:val="24"/>
                </w:rPr>
                <w:t xml:space="preserve"> (11): 1125–1132.</w:t>
              </w:r>
            </w:p>
            <w:p w:rsidR="00822D21" w:rsidRPr="002A6573" w:rsidRDefault="00822D21" w:rsidP="00822D21">
              <w:pPr>
                <w:spacing w:line="360" w:lineRule="auto"/>
                <w:jc w:val="both"/>
                <w:rPr>
                  <w:rFonts w:ascii="Times New Roman" w:hAnsi="Times New Roman" w:cs="Times New Roman"/>
                  <w:sz w:val="24"/>
                  <w:szCs w:val="24"/>
                </w:rPr>
              </w:pPr>
              <w:r w:rsidRPr="001939E9">
                <w:rPr>
                  <w:rFonts w:ascii="Times New Roman" w:hAnsi="Times New Roman" w:cs="Times New Roman"/>
                  <w:b/>
                  <w:sz w:val="24"/>
                  <w:szCs w:val="24"/>
                </w:rPr>
                <w:t>Leclerc H, Mossel DAA, Edberg SC, and Struijk CB, (2001).</w:t>
              </w:r>
              <w:r w:rsidRPr="002A6573">
                <w:rPr>
                  <w:rFonts w:ascii="Times New Roman" w:hAnsi="Times New Roman" w:cs="Times New Roman"/>
                  <w:sz w:val="24"/>
                  <w:szCs w:val="24"/>
                </w:rPr>
                <w:t xml:space="preserve"> Advances in the bacteriology of the coliform group: their suitability as markers of microbial water safety. Annu. Rev. Microbiol., 55: 201-234.</w:t>
              </w:r>
            </w:p>
            <w:p w:rsidR="00822D21" w:rsidRDefault="00822D21" w:rsidP="00822D21">
              <w:pPr>
                <w:spacing w:line="360" w:lineRule="auto"/>
                <w:jc w:val="both"/>
                <w:rPr>
                  <w:rFonts w:ascii="Times New Roman" w:hAnsi="Times New Roman" w:cs="Times New Roman"/>
                  <w:sz w:val="24"/>
                  <w:szCs w:val="24"/>
                </w:rPr>
              </w:pPr>
              <w:r w:rsidRPr="001939E9">
                <w:rPr>
                  <w:rFonts w:ascii="Times New Roman" w:hAnsi="Times New Roman" w:cs="Times New Roman"/>
                  <w:b/>
                  <w:sz w:val="24"/>
                  <w:szCs w:val="24"/>
                </w:rPr>
                <w:lastRenderedPageBreak/>
                <w:t xml:space="preserve">Lotze HK, Lenihan HS, Bourque BJ, Bradbury RH, Cooke RG, Kay MC, Kidwell SM, Kirby MX, Peterson CH, and Jackson JBC, (2006). </w:t>
              </w:r>
              <w:r w:rsidRPr="002A6573">
                <w:rPr>
                  <w:rFonts w:ascii="Times New Roman" w:hAnsi="Times New Roman" w:cs="Times New Roman"/>
                  <w:sz w:val="24"/>
                  <w:szCs w:val="24"/>
                </w:rPr>
                <w:t xml:space="preserve">Depletion, degradation, and recovery potential of estuaries and coastal seas. </w:t>
              </w:r>
              <w:r w:rsidRPr="002A6573">
                <w:rPr>
                  <w:rStyle w:val="Emphasis"/>
                  <w:rFonts w:ascii="Times New Roman" w:hAnsi="Times New Roman" w:cs="Times New Roman"/>
                  <w:sz w:val="24"/>
                  <w:szCs w:val="24"/>
                </w:rPr>
                <w:t>Science</w:t>
              </w:r>
              <w:r w:rsidRPr="002A6573">
                <w:rPr>
                  <w:rFonts w:ascii="Times New Roman" w:hAnsi="Times New Roman" w:cs="Times New Roman"/>
                  <w:sz w:val="24"/>
                  <w:szCs w:val="24"/>
                </w:rPr>
                <w:t xml:space="preserve"> 312: 1806-1809</w:t>
              </w:r>
            </w:p>
            <w:p w:rsidR="00822D21" w:rsidRPr="008073CC" w:rsidRDefault="00822D21" w:rsidP="00822D21">
              <w:pPr>
                <w:autoSpaceDE w:val="0"/>
                <w:autoSpaceDN w:val="0"/>
                <w:adjustRightInd w:val="0"/>
                <w:spacing w:after="0" w:line="360" w:lineRule="auto"/>
                <w:jc w:val="both"/>
                <w:rPr>
                  <w:rFonts w:ascii="Times New Roman" w:hAnsi="Times New Roman" w:cs="Times New Roman"/>
                  <w:sz w:val="24"/>
                  <w:szCs w:val="24"/>
                </w:rPr>
              </w:pPr>
              <w:r w:rsidRPr="001939E9">
                <w:rPr>
                  <w:rFonts w:ascii="Times New Roman" w:hAnsi="Times New Roman" w:cs="Times New Roman"/>
                  <w:b/>
                  <w:sz w:val="24"/>
                  <w:szCs w:val="24"/>
                </w:rPr>
                <w:t xml:space="preserve">Lyimo TJ and Sekadende B </w:t>
              </w:r>
              <w:r>
                <w:rPr>
                  <w:rFonts w:ascii="Times New Roman" w:hAnsi="Times New Roman" w:cs="Times New Roman"/>
                  <w:b/>
                  <w:sz w:val="24"/>
                  <w:szCs w:val="24"/>
                </w:rPr>
                <w:t>(</w:t>
              </w:r>
              <w:r w:rsidRPr="001939E9">
                <w:rPr>
                  <w:rFonts w:ascii="Times New Roman" w:hAnsi="Times New Roman" w:cs="Times New Roman"/>
                  <w:b/>
                  <w:sz w:val="24"/>
                  <w:szCs w:val="24"/>
                </w:rPr>
                <w:t>2003</w:t>
              </w:r>
              <w:r>
                <w:rPr>
                  <w:rFonts w:ascii="Times New Roman" w:hAnsi="Times New Roman" w:cs="Times New Roman"/>
                  <w:b/>
                  <w:sz w:val="24"/>
                  <w:szCs w:val="24"/>
                </w:rPr>
                <w:t>).</w:t>
              </w:r>
              <w:r w:rsidRPr="008073CC">
                <w:rPr>
                  <w:rFonts w:ascii="Times New Roman" w:hAnsi="Times New Roman" w:cs="Times New Roman"/>
                  <w:sz w:val="24"/>
                  <w:szCs w:val="24"/>
                </w:rPr>
                <w:t xml:space="preserve"> A survey of phytoplankton communities in the main lake and satellite lakes of Lake Victoria. In: Ndaro SGM and Kishimba M (eds) </w:t>
              </w:r>
              <w:r w:rsidRPr="008073CC">
                <w:rPr>
                  <w:rFonts w:ascii="Times New Roman" w:hAnsi="Times New Roman" w:cs="Times New Roman"/>
                  <w:i/>
                  <w:iCs/>
                  <w:sz w:val="24"/>
                  <w:szCs w:val="24"/>
                </w:rPr>
                <w:t>Proceedings of the LVEMP Tanzania 2001 Scientific Conference</w:t>
              </w:r>
              <w:r w:rsidRPr="008073CC">
                <w:rPr>
                  <w:rFonts w:ascii="Times New Roman" w:hAnsi="Times New Roman" w:cs="Times New Roman"/>
                  <w:sz w:val="24"/>
                  <w:szCs w:val="24"/>
                </w:rPr>
                <w:t>. Jamana Printers, Dar es Salaam, pp. 83-92.</w:t>
              </w:r>
            </w:p>
            <w:p w:rsidR="00822D21" w:rsidRPr="002A6573" w:rsidRDefault="00822D21" w:rsidP="00822D21">
              <w:pPr>
                <w:spacing w:line="360" w:lineRule="auto"/>
                <w:jc w:val="both"/>
                <w:rPr>
                  <w:rFonts w:ascii="Times New Roman" w:hAnsi="Times New Roman" w:cs="Times New Roman"/>
                  <w:sz w:val="24"/>
                  <w:szCs w:val="24"/>
                </w:rPr>
              </w:pPr>
            </w:p>
            <w:p w:rsidR="00822D21" w:rsidRPr="002A6573" w:rsidRDefault="00822D21" w:rsidP="00822D21">
              <w:pPr>
                <w:spacing w:line="360" w:lineRule="auto"/>
                <w:jc w:val="both"/>
                <w:rPr>
                  <w:rStyle w:val="citationbook"/>
                  <w:rFonts w:ascii="Times New Roman" w:hAnsi="Times New Roman" w:cs="Times New Roman"/>
                  <w:sz w:val="24"/>
                  <w:szCs w:val="24"/>
                </w:rPr>
              </w:pPr>
              <w:r w:rsidRPr="00C15F5E">
                <w:rPr>
                  <w:rFonts w:ascii="Times New Roman" w:hAnsi="Times New Roman" w:cs="Times New Roman"/>
                  <w:b/>
                  <w:sz w:val="24"/>
                  <w:szCs w:val="24"/>
                </w:rPr>
                <w:t>Lynch LF, Tauxe RV, and Hedberg CW (2009).</w:t>
              </w:r>
              <w:r w:rsidRPr="002A6573">
                <w:rPr>
                  <w:rFonts w:ascii="Times New Roman" w:hAnsi="Times New Roman" w:cs="Times New Roman"/>
                  <w:sz w:val="24"/>
                  <w:szCs w:val="24"/>
                </w:rPr>
                <w:t xml:space="preserve"> The growing burden of foodborne outbreaks due to contaminated fresh produce: risks and opportunities. Epidemiol Infect. 137:307-15.</w:t>
              </w:r>
            </w:p>
            <w:p w:rsidR="00822D21" w:rsidRPr="009B3811" w:rsidRDefault="00822D21" w:rsidP="00822D21">
              <w:pPr>
                <w:spacing w:line="360" w:lineRule="auto"/>
                <w:jc w:val="both"/>
                <w:rPr>
                  <w:rFonts w:ascii="Times New Roman" w:hAnsi="Times New Roman" w:cs="Times New Roman"/>
                  <w:smallCaps/>
                  <w:sz w:val="24"/>
                  <w:szCs w:val="24"/>
                </w:rPr>
              </w:pPr>
              <w:r w:rsidRPr="00C15F5E">
                <w:rPr>
                  <w:rStyle w:val="citationbook"/>
                  <w:rFonts w:ascii="Times New Roman" w:hAnsi="Times New Roman" w:cs="Times New Roman"/>
                  <w:b/>
                  <w:sz w:val="24"/>
                  <w:szCs w:val="24"/>
                </w:rPr>
                <w:t>Madigan MT, and Martinko JM, (2006).</w:t>
              </w:r>
              <w:r w:rsidRPr="002A6573">
                <w:rPr>
                  <w:rStyle w:val="citationbook"/>
                  <w:rFonts w:ascii="Times New Roman" w:hAnsi="Times New Roman" w:cs="Times New Roman"/>
                  <w:sz w:val="24"/>
                  <w:szCs w:val="24"/>
                </w:rPr>
                <w:t xml:space="preserve"> </w:t>
              </w:r>
              <w:r w:rsidRPr="002A6573">
                <w:rPr>
                  <w:rStyle w:val="citationbook"/>
                  <w:rFonts w:ascii="Times New Roman" w:hAnsi="Times New Roman" w:cs="Times New Roman"/>
                  <w:i/>
                  <w:iCs/>
                  <w:sz w:val="24"/>
                  <w:szCs w:val="24"/>
                </w:rPr>
                <w:t>Brock Biology of microorganisms</w:t>
              </w:r>
              <w:r w:rsidRPr="002A6573">
                <w:rPr>
                  <w:rStyle w:val="citationbook"/>
                  <w:rFonts w:ascii="Times New Roman" w:hAnsi="Times New Roman" w:cs="Times New Roman"/>
                  <w:sz w:val="24"/>
                  <w:szCs w:val="24"/>
                </w:rPr>
                <w:t xml:space="preserve"> (11th ed.). Pearson.</w:t>
              </w:r>
            </w:p>
            <w:p w:rsidR="00822D21" w:rsidRDefault="00822D21" w:rsidP="00822D21">
              <w:pPr>
                <w:autoSpaceDE w:val="0"/>
                <w:autoSpaceDN w:val="0"/>
                <w:adjustRightInd w:val="0"/>
                <w:spacing w:after="0" w:line="360" w:lineRule="auto"/>
                <w:jc w:val="both"/>
                <w:rPr>
                  <w:rFonts w:ascii="Times New Roman" w:hAnsi="Times New Roman" w:cs="Times New Roman"/>
                  <w:bCs/>
                  <w:sz w:val="24"/>
                  <w:szCs w:val="24"/>
                </w:rPr>
              </w:pPr>
              <w:r w:rsidRPr="00C15F5E">
                <w:rPr>
                  <w:rFonts w:ascii="Times New Roman" w:hAnsi="Times New Roman" w:cs="Times New Roman"/>
                  <w:b/>
                  <w:sz w:val="24"/>
                  <w:szCs w:val="24"/>
                </w:rPr>
                <w:t>Ministry of fisheries development, fisheries department annual report (2006).</w:t>
              </w:r>
              <w:r w:rsidRPr="002A6573">
                <w:rPr>
                  <w:rFonts w:ascii="Times New Roman" w:hAnsi="Times New Roman" w:cs="Times New Roman"/>
                  <w:bCs/>
                  <w:sz w:val="24"/>
                  <w:szCs w:val="24"/>
                </w:rPr>
                <w:t xml:space="preserve"> Lake Victoria (Kenya) biennial fisheries frame survey 2006 national report.</w:t>
              </w:r>
            </w:p>
            <w:p w:rsidR="00822D21" w:rsidRPr="002A6573" w:rsidRDefault="00822D21" w:rsidP="00822D21">
              <w:pPr>
                <w:autoSpaceDE w:val="0"/>
                <w:autoSpaceDN w:val="0"/>
                <w:adjustRightInd w:val="0"/>
                <w:spacing w:after="0" w:line="360" w:lineRule="auto"/>
                <w:jc w:val="both"/>
                <w:rPr>
                  <w:rFonts w:ascii="Times New Roman" w:hAnsi="Times New Roman" w:cs="Times New Roman"/>
                  <w:bCs/>
                  <w:sz w:val="24"/>
                  <w:szCs w:val="24"/>
                </w:rPr>
              </w:pPr>
            </w:p>
            <w:p w:rsidR="00822D21" w:rsidRPr="002A6573" w:rsidRDefault="00822D21" w:rsidP="00822D21">
              <w:pPr>
                <w:autoSpaceDE w:val="0"/>
                <w:autoSpaceDN w:val="0"/>
                <w:adjustRightInd w:val="0"/>
                <w:spacing w:after="0" w:line="360" w:lineRule="auto"/>
                <w:jc w:val="both"/>
                <w:rPr>
                  <w:rFonts w:ascii="Times New Roman" w:hAnsi="Times New Roman" w:cs="Times New Roman"/>
                  <w:bCs/>
                  <w:sz w:val="24"/>
                  <w:szCs w:val="24"/>
                </w:rPr>
              </w:pPr>
              <w:r w:rsidRPr="00C15F5E">
                <w:rPr>
                  <w:rFonts w:ascii="Times New Roman" w:hAnsi="Times New Roman" w:cs="Times New Roman"/>
                  <w:b/>
                  <w:sz w:val="24"/>
                  <w:szCs w:val="24"/>
                </w:rPr>
                <w:t>Mous PJ, Budeba YL, Temu MM, and Van Deusen WLT, (1991).</w:t>
              </w:r>
              <w:r w:rsidRPr="002A6573">
                <w:rPr>
                  <w:rFonts w:ascii="Times New Roman" w:hAnsi="Times New Roman" w:cs="Times New Roman"/>
                  <w:sz w:val="24"/>
                  <w:szCs w:val="24"/>
                </w:rPr>
                <w:t xml:space="preserve"> A catch effort data recording system for the fishery of the small pelagic </w:t>
              </w:r>
              <w:r w:rsidRPr="002A6573">
                <w:rPr>
                  <w:rFonts w:ascii="Times New Roman" w:hAnsi="Times New Roman" w:cs="Times New Roman"/>
                  <w:i/>
                  <w:sz w:val="24"/>
                  <w:szCs w:val="24"/>
                </w:rPr>
                <w:t>Rastrineobola argentea</w:t>
              </w:r>
              <w:r w:rsidRPr="002A6573">
                <w:rPr>
                  <w:rFonts w:ascii="Times New Roman" w:hAnsi="Times New Roman" w:cs="Times New Roman"/>
                  <w:sz w:val="24"/>
                  <w:szCs w:val="24"/>
                </w:rPr>
                <w:t xml:space="preserve"> in the Southern part of Lake Victoria. In Cox, I.G</w:t>
              </w:r>
              <w:r>
                <w:rPr>
                  <w:rFonts w:ascii="Times New Roman" w:hAnsi="Times New Roman" w:cs="Times New Roman"/>
                  <w:sz w:val="24"/>
                  <w:szCs w:val="24"/>
                </w:rPr>
                <w:t xml:space="preserve">. (ed.) Fishery News Book 335 </w:t>
              </w:r>
            </w:p>
            <w:p w:rsidR="00822D21" w:rsidRPr="002A6573" w:rsidRDefault="00822D21" w:rsidP="00822D21">
              <w:pPr>
                <w:autoSpaceDE w:val="0"/>
                <w:autoSpaceDN w:val="0"/>
                <w:adjustRightInd w:val="0"/>
                <w:spacing w:after="0" w:line="240" w:lineRule="auto"/>
                <w:jc w:val="both"/>
                <w:rPr>
                  <w:rFonts w:ascii="Times New Roman" w:hAnsi="Times New Roman" w:cs="Times New Roman"/>
                  <w:sz w:val="24"/>
                  <w:szCs w:val="24"/>
                </w:rPr>
              </w:pPr>
            </w:p>
            <w:p w:rsidR="00822D21" w:rsidRPr="002A6573" w:rsidRDefault="00822D21" w:rsidP="00822D21">
              <w:pPr>
                <w:autoSpaceDE w:val="0"/>
                <w:autoSpaceDN w:val="0"/>
                <w:adjustRightInd w:val="0"/>
                <w:spacing w:after="0" w:line="360" w:lineRule="auto"/>
                <w:jc w:val="both"/>
                <w:rPr>
                  <w:rFonts w:ascii="Times New Roman" w:hAnsi="Times New Roman" w:cs="Times New Roman"/>
                  <w:sz w:val="24"/>
                  <w:szCs w:val="24"/>
                </w:rPr>
              </w:pPr>
              <w:r w:rsidRPr="00C15F5E">
                <w:rPr>
                  <w:rFonts w:ascii="Times New Roman" w:hAnsi="Times New Roman" w:cs="Times New Roman"/>
                  <w:b/>
                  <w:sz w:val="24"/>
                  <w:szCs w:val="24"/>
                </w:rPr>
                <w:t>Mwebaza-Ndawula L, (1998).</w:t>
              </w:r>
              <w:r w:rsidRPr="002A6573">
                <w:rPr>
                  <w:rFonts w:ascii="Times New Roman" w:hAnsi="Times New Roman" w:cs="Times New Roman"/>
                  <w:sz w:val="24"/>
                  <w:szCs w:val="24"/>
                </w:rPr>
                <w:t xml:space="preserve"> Distribution and abundance of zooplankton and </w:t>
              </w:r>
              <w:r w:rsidRPr="002A6573">
                <w:rPr>
                  <w:rFonts w:ascii="Times New Roman" w:hAnsi="Times New Roman" w:cs="Times New Roman"/>
                  <w:i/>
                  <w:iCs/>
                  <w:sz w:val="24"/>
                  <w:szCs w:val="24"/>
                </w:rPr>
                <w:t xml:space="preserve">Rastrineobola argentea </w:t>
              </w:r>
              <w:r w:rsidRPr="002A6573">
                <w:rPr>
                  <w:rFonts w:ascii="Times New Roman" w:hAnsi="Times New Roman" w:cs="Times New Roman"/>
                  <w:sz w:val="24"/>
                  <w:szCs w:val="24"/>
                </w:rPr>
                <w:t xml:space="preserve">(Pisces: Cyprinidae) and their trophic interactions in northern Lake Victoria, East Africa. </w:t>
              </w:r>
              <w:r w:rsidRPr="002A6573">
                <w:rPr>
                  <w:rFonts w:ascii="Times New Roman" w:hAnsi="Times New Roman" w:cs="Times New Roman"/>
                  <w:i/>
                  <w:iCs/>
                  <w:sz w:val="24"/>
                  <w:szCs w:val="24"/>
                </w:rPr>
                <w:t>Ph.D. Thesis, University</w:t>
              </w:r>
              <w:r w:rsidRPr="002A6573">
                <w:rPr>
                  <w:rFonts w:ascii="Times New Roman" w:hAnsi="Times New Roman" w:cs="Times New Roman"/>
                  <w:sz w:val="24"/>
                  <w:szCs w:val="24"/>
                </w:rPr>
                <w:t xml:space="preserve"> </w:t>
              </w:r>
              <w:r w:rsidRPr="002A6573">
                <w:rPr>
                  <w:rFonts w:ascii="Times New Roman" w:hAnsi="Times New Roman" w:cs="Times New Roman"/>
                  <w:i/>
                  <w:iCs/>
                  <w:sz w:val="24"/>
                  <w:szCs w:val="24"/>
                </w:rPr>
                <w:t>of Vienna</w:t>
              </w:r>
              <w:r w:rsidRPr="002A6573">
                <w:rPr>
                  <w:rFonts w:ascii="Times New Roman" w:hAnsi="Times New Roman" w:cs="Times New Roman"/>
                  <w:sz w:val="24"/>
                  <w:szCs w:val="24"/>
                </w:rPr>
                <w:t>.</w:t>
              </w:r>
            </w:p>
            <w:p w:rsidR="00822D21" w:rsidRPr="002A6573" w:rsidRDefault="00822D21" w:rsidP="00822D21">
              <w:pPr>
                <w:autoSpaceDE w:val="0"/>
                <w:autoSpaceDN w:val="0"/>
                <w:adjustRightInd w:val="0"/>
                <w:spacing w:after="0" w:line="240" w:lineRule="auto"/>
                <w:jc w:val="both"/>
                <w:rPr>
                  <w:rFonts w:ascii="Times New Roman" w:hAnsi="Times New Roman" w:cs="Times New Roman"/>
                  <w:sz w:val="24"/>
                  <w:szCs w:val="24"/>
                </w:rPr>
              </w:pPr>
            </w:p>
            <w:p w:rsidR="00822D21" w:rsidRDefault="00822D21" w:rsidP="00822D21">
              <w:pPr>
                <w:autoSpaceDE w:val="0"/>
                <w:autoSpaceDN w:val="0"/>
                <w:adjustRightInd w:val="0"/>
                <w:spacing w:after="0" w:line="360" w:lineRule="auto"/>
                <w:jc w:val="both"/>
                <w:rPr>
                  <w:rFonts w:ascii="Times New Roman" w:hAnsi="Times New Roman" w:cs="Times New Roman"/>
                  <w:sz w:val="24"/>
                  <w:szCs w:val="24"/>
                </w:rPr>
              </w:pPr>
              <w:r w:rsidRPr="00C15F5E">
                <w:rPr>
                  <w:rFonts w:ascii="Times New Roman" w:hAnsi="Times New Roman" w:cs="Times New Roman"/>
                  <w:b/>
                  <w:sz w:val="24"/>
                  <w:szCs w:val="24"/>
                </w:rPr>
                <w:t>National Nosocomial Infections Surveillance (NNIS) System Report (2004).</w:t>
              </w:r>
              <w:r w:rsidRPr="002A6573">
                <w:rPr>
                  <w:rFonts w:ascii="Times New Roman" w:hAnsi="Times New Roman" w:cs="Times New Roman"/>
                  <w:sz w:val="24"/>
                  <w:szCs w:val="24"/>
                </w:rPr>
                <w:t xml:space="preserve"> Data Summary from January 1992 through June 2004, Issued October 2004. </w:t>
              </w:r>
              <w:r w:rsidRPr="002A6573">
                <w:rPr>
                  <w:rFonts w:ascii="Times New Roman" w:hAnsi="Times New Roman" w:cs="Times New Roman"/>
                  <w:i/>
                  <w:sz w:val="24"/>
                  <w:szCs w:val="24"/>
                </w:rPr>
                <w:t>Am J Infect Control.</w:t>
              </w:r>
              <w:r w:rsidRPr="002A6573">
                <w:rPr>
                  <w:rFonts w:ascii="Times New Roman" w:hAnsi="Times New Roman" w:cs="Times New Roman"/>
                  <w:sz w:val="24"/>
                  <w:szCs w:val="24"/>
                </w:rPr>
                <w:t xml:space="preserve"> 32:470 - 485</w:t>
              </w:r>
            </w:p>
            <w:p w:rsidR="008346E4" w:rsidRDefault="008346E4" w:rsidP="008346E4">
              <w:pPr>
                <w:autoSpaceDE w:val="0"/>
                <w:autoSpaceDN w:val="0"/>
                <w:adjustRightInd w:val="0"/>
                <w:spacing w:after="0" w:line="360" w:lineRule="auto"/>
                <w:jc w:val="both"/>
                <w:rPr>
                  <w:rFonts w:ascii="Times New Roman" w:hAnsi="Times New Roman" w:cs="Times New Roman"/>
                  <w:sz w:val="24"/>
                  <w:szCs w:val="24"/>
                </w:rPr>
              </w:pPr>
            </w:p>
            <w:p w:rsidR="008346E4" w:rsidRPr="008346E4" w:rsidRDefault="008346E4" w:rsidP="008346E4">
              <w:pPr>
                <w:autoSpaceDE w:val="0"/>
                <w:autoSpaceDN w:val="0"/>
                <w:adjustRightInd w:val="0"/>
                <w:spacing w:after="0" w:line="360" w:lineRule="auto"/>
                <w:jc w:val="both"/>
                <w:rPr>
                  <w:rFonts w:ascii="Times New Roman" w:hAnsi="Times New Roman" w:cs="Times New Roman"/>
                  <w:sz w:val="24"/>
                  <w:szCs w:val="24"/>
                </w:rPr>
              </w:pPr>
              <w:r w:rsidRPr="008346E4">
                <w:rPr>
                  <w:rFonts w:ascii="Times New Roman" w:hAnsi="Times New Roman" w:cs="Times New Roman"/>
                  <w:b/>
                  <w:sz w:val="24"/>
                  <w:szCs w:val="24"/>
                </w:rPr>
                <w:t>National Committee for Clinical Laboratory Standards</w:t>
              </w:r>
              <w:r>
                <w:rPr>
                  <w:rFonts w:ascii="Times New Roman" w:hAnsi="Times New Roman" w:cs="Times New Roman"/>
                  <w:sz w:val="24"/>
                  <w:szCs w:val="24"/>
                </w:rPr>
                <w:t xml:space="preserve"> </w:t>
              </w:r>
              <w:r w:rsidRPr="008346E4">
                <w:rPr>
                  <w:rFonts w:ascii="Times New Roman" w:hAnsi="Times New Roman" w:cs="Times New Roman"/>
                  <w:b/>
                  <w:sz w:val="24"/>
                  <w:szCs w:val="24"/>
                </w:rPr>
                <w:t>(1999).</w:t>
              </w:r>
              <w:r>
                <w:rPr>
                  <w:rFonts w:ascii="Times New Roman" w:hAnsi="Times New Roman" w:cs="Times New Roman"/>
                  <w:sz w:val="24"/>
                  <w:szCs w:val="24"/>
                </w:rPr>
                <w:t xml:space="preserve"> </w:t>
              </w:r>
              <w:r w:rsidRPr="008346E4">
                <w:rPr>
                  <w:rFonts w:ascii="Times New Roman" w:hAnsi="Times New Roman" w:cs="Times New Roman"/>
                  <w:sz w:val="24"/>
                  <w:szCs w:val="24"/>
                </w:rPr>
                <w:t xml:space="preserve">NCCLS document M 100-S9. Performance standards for antimicrobial susceptibility testing, 9th edition. Information supplement. Wayne, </w:t>
              </w:r>
              <w:r>
                <w:rPr>
                  <w:rFonts w:ascii="Times New Roman" w:hAnsi="Times New Roman" w:cs="Times New Roman"/>
                  <w:sz w:val="24"/>
                  <w:szCs w:val="24"/>
                </w:rPr>
                <w:t xml:space="preserve">Pa. </w:t>
              </w:r>
            </w:p>
            <w:p w:rsidR="00822D21" w:rsidRPr="009B3811" w:rsidRDefault="00822D21" w:rsidP="00822D21">
              <w:pPr>
                <w:autoSpaceDE w:val="0"/>
                <w:autoSpaceDN w:val="0"/>
                <w:adjustRightInd w:val="0"/>
                <w:spacing w:after="0" w:line="240" w:lineRule="auto"/>
                <w:jc w:val="both"/>
                <w:rPr>
                  <w:rFonts w:ascii="Times New Roman" w:hAnsi="Times New Roman" w:cs="Times New Roman"/>
                  <w:sz w:val="24"/>
                  <w:szCs w:val="24"/>
                </w:rPr>
              </w:pPr>
            </w:p>
            <w:p w:rsidR="00822D21" w:rsidRPr="002A6573" w:rsidRDefault="00822D21" w:rsidP="00822D21">
              <w:pPr>
                <w:spacing w:line="360" w:lineRule="auto"/>
                <w:jc w:val="both"/>
                <w:rPr>
                  <w:rFonts w:ascii="Times New Roman" w:hAnsi="Times New Roman" w:cs="Times New Roman"/>
                  <w:sz w:val="24"/>
                  <w:szCs w:val="24"/>
                </w:rPr>
              </w:pPr>
              <w:r w:rsidRPr="00C15F5E">
                <w:rPr>
                  <w:rFonts w:ascii="Times New Roman" w:eastAsia="Times New Roman" w:hAnsi="Times New Roman" w:cs="Times New Roman"/>
                  <w:b/>
                  <w:bCs/>
                  <w:sz w:val="24"/>
                  <w:szCs w:val="24"/>
                </w:rPr>
                <w:lastRenderedPageBreak/>
                <w:t>Ogutu-Ohwayo R</w:t>
              </w:r>
              <w:r w:rsidRPr="00C15F5E">
                <w:rPr>
                  <w:rFonts w:ascii="Times New Roman" w:eastAsia="Times New Roman" w:hAnsi="Times New Roman" w:cs="Times New Roman"/>
                  <w:b/>
                  <w:sz w:val="24"/>
                  <w:szCs w:val="24"/>
                </w:rPr>
                <w:t>, (1990).</w:t>
              </w:r>
              <w:r w:rsidRPr="002A6573">
                <w:rPr>
                  <w:rFonts w:ascii="Times New Roman" w:eastAsia="Times New Roman" w:hAnsi="Times New Roman" w:cs="Times New Roman"/>
                  <w:sz w:val="24"/>
                  <w:szCs w:val="24"/>
                </w:rPr>
                <w:t xml:space="preserve"> The decline of the native fishes of lakes Victoria and Kyoga (East Africa) and the impact of introduced species, especially the Nile perch, </w:t>
              </w:r>
              <w:r w:rsidRPr="002A6573">
                <w:rPr>
                  <w:rFonts w:ascii="Times New Roman" w:eastAsia="Times New Roman" w:hAnsi="Times New Roman" w:cs="Times New Roman"/>
                  <w:i/>
                  <w:iCs/>
                  <w:sz w:val="24"/>
                  <w:szCs w:val="24"/>
                </w:rPr>
                <w:t>Lates niloticus</w:t>
              </w:r>
              <w:r w:rsidRPr="002A6573">
                <w:rPr>
                  <w:rFonts w:ascii="Times New Roman" w:eastAsia="Times New Roman" w:hAnsi="Times New Roman" w:cs="Times New Roman"/>
                  <w:sz w:val="24"/>
                  <w:szCs w:val="24"/>
                </w:rPr>
                <w:t xml:space="preserve">, and the Nile tilapia, </w:t>
              </w:r>
              <w:r w:rsidRPr="002A6573">
                <w:rPr>
                  <w:rFonts w:ascii="Times New Roman" w:eastAsia="Times New Roman" w:hAnsi="Times New Roman" w:cs="Times New Roman"/>
                  <w:i/>
                  <w:iCs/>
                  <w:sz w:val="24"/>
                  <w:szCs w:val="24"/>
                </w:rPr>
                <w:t>Oreochromis niloticus</w:t>
              </w:r>
              <w:r w:rsidRPr="002A6573">
                <w:rPr>
                  <w:rFonts w:ascii="Times New Roman" w:eastAsia="Times New Roman" w:hAnsi="Times New Roman" w:cs="Times New Roman"/>
                  <w:sz w:val="24"/>
                  <w:szCs w:val="24"/>
                </w:rPr>
                <w:t>. Environ. Biol. Fish. 27:81-96</w:t>
              </w:r>
            </w:p>
            <w:p w:rsidR="00822D21" w:rsidRPr="002A6573" w:rsidRDefault="00822D21" w:rsidP="00822D21">
              <w:pPr>
                <w:autoSpaceDE w:val="0"/>
                <w:autoSpaceDN w:val="0"/>
                <w:adjustRightInd w:val="0"/>
                <w:spacing w:after="0" w:line="360" w:lineRule="auto"/>
                <w:jc w:val="both"/>
                <w:rPr>
                  <w:rFonts w:ascii="Times New Roman" w:hAnsi="Times New Roman" w:cs="Times New Roman"/>
                  <w:sz w:val="24"/>
                  <w:szCs w:val="24"/>
                </w:rPr>
              </w:pPr>
              <w:r w:rsidRPr="004C6880">
                <w:rPr>
                  <w:rFonts w:ascii="Times New Roman" w:hAnsi="Times New Roman" w:cs="Times New Roman"/>
                  <w:b/>
                  <w:sz w:val="24"/>
                  <w:szCs w:val="24"/>
                </w:rPr>
                <w:t>Onyango MD, Wandili S, Kakai R, and Waindi EN, (2009).</w:t>
              </w:r>
              <w:r w:rsidRPr="002A6573">
                <w:rPr>
                  <w:rFonts w:ascii="Times New Roman" w:hAnsi="Times New Roman" w:cs="Times New Roman"/>
                  <w:sz w:val="24"/>
                  <w:szCs w:val="24"/>
                </w:rPr>
                <w:t xml:space="preserve"> Isolation of </w:t>
              </w:r>
              <w:r w:rsidRPr="002A6573">
                <w:rPr>
                  <w:rFonts w:ascii="Times New Roman" w:hAnsi="Times New Roman" w:cs="Times New Roman"/>
                  <w:i/>
                  <w:iCs/>
                  <w:sz w:val="24"/>
                  <w:szCs w:val="24"/>
                </w:rPr>
                <w:t xml:space="preserve">Salmonella </w:t>
              </w:r>
              <w:r w:rsidRPr="002A6573">
                <w:rPr>
                  <w:rFonts w:ascii="Times New Roman" w:hAnsi="Times New Roman" w:cs="Times New Roman"/>
                  <w:sz w:val="24"/>
                  <w:szCs w:val="24"/>
                </w:rPr>
                <w:t xml:space="preserve">and </w:t>
              </w:r>
              <w:r w:rsidRPr="002A6573">
                <w:rPr>
                  <w:rFonts w:ascii="Times New Roman" w:hAnsi="Times New Roman" w:cs="Times New Roman"/>
                  <w:i/>
                  <w:iCs/>
                  <w:sz w:val="24"/>
                  <w:szCs w:val="24"/>
                </w:rPr>
                <w:t xml:space="preserve">Shigella </w:t>
              </w:r>
              <w:r w:rsidRPr="002A6573">
                <w:rPr>
                  <w:rFonts w:ascii="Times New Roman" w:hAnsi="Times New Roman" w:cs="Times New Roman"/>
                  <w:sz w:val="24"/>
                  <w:szCs w:val="24"/>
                </w:rPr>
                <w:t xml:space="preserve">from fish harvested from Winam gulf of Lake Victoria. </w:t>
              </w:r>
              <w:r w:rsidRPr="002A6573">
                <w:rPr>
                  <w:rFonts w:ascii="Times New Roman" w:hAnsi="Times New Roman" w:cs="Times New Roman"/>
                  <w:i/>
                  <w:iCs/>
                  <w:sz w:val="24"/>
                  <w:szCs w:val="24"/>
                </w:rPr>
                <w:t>J</w:t>
              </w:r>
              <w:r>
                <w:rPr>
                  <w:rFonts w:ascii="Times New Roman" w:hAnsi="Times New Roman" w:cs="Times New Roman"/>
                  <w:i/>
                  <w:iCs/>
                  <w:sz w:val="24"/>
                  <w:szCs w:val="24"/>
                </w:rPr>
                <w:t>ourn.</w:t>
              </w:r>
              <w:r w:rsidRPr="002A6573">
                <w:rPr>
                  <w:rFonts w:ascii="Times New Roman" w:hAnsi="Times New Roman" w:cs="Times New Roman"/>
                  <w:i/>
                  <w:iCs/>
                  <w:sz w:val="24"/>
                  <w:szCs w:val="24"/>
                </w:rPr>
                <w:t>. of Inf. in Dev. Count</w:t>
              </w:r>
              <w:r w:rsidRPr="002A6573">
                <w:rPr>
                  <w:rFonts w:ascii="Times New Roman" w:hAnsi="Times New Roman" w:cs="Times New Roman"/>
                  <w:sz w:val="24"/>
                  <w:szCs w:val="24"/>
                </w:rPr>
                <w:t>. Vol. 3(2), pp. 99-104.</w:t>
              </w:r>
            </w:p>
            <w:p w:rsidR="00822D21" w:rsidRPr="002A6573" w:rsidRDefault="00822D21" w:rsidP="00822D21">
              <w:pPr>
                <w:pStyle w:val="NoSpacing"/>
                <w:jc w:val="both"/>
                <w:rPr>
                  <w:rStyle w:val="citation"/>
                  <w:rFonts w:ascii="Times New Roman" w:hAnsi="Times New Roman" w:cs="Times New Roman"/>
                  <w:sz w:val="24"/>
                  <w:szCs w:val="24"/>
                </w:rPr>
              </w:pPr>
            </w:p>
            <w:p w:rsidR="00822D21" w:rsidRPr="002A6573" w:rsidRDefault="00822D21" w:rsidP="00822D21">
              <w:pPr>
                <w:spacing w:after="0" w:line="360" w:lineRule="auto"/>
                <w:jc w:val="both"/>
                <w:rPr>
                  <w:rFonts w:ascii="Times New Roman" w:eastAsia="Times New Roman" w:hAnsi="Times New Roman" w:cs="Times New Roman"/>
                  <w:sz w:val="24"/>
                  <w:szCs w:val="24"/>
                </w:rPr>
              </w:pPr>
              <w:r w:rsidRPr="004C6880">
                <w:rPr>
                  <w:rFonts w:ascii="Times New Roman" w:eastAsia="Times New Roman" w:hAnsi="Times New Roman" w:cs="Times New Roman"/>
                  <w:b/>
                  <w:sz w:val="24"/>
                  <w:szCs w:val="24"/>
                </w:rPr>
                <w:t xml:space="preserve">Perelle S, Dilasser F, Grout J, and Fach P, (2006). </w:t>
              </w:r>
              <w:r w:rsidRPr="002A6573">
                <w:rPr>
                  <w:rFonts w:ascii="Times New Roman" w:eastAsia="Times New Roman" w:hAnsi="Times New Roman" w:cs="Times New Roman"/>
                  <w:sz w:val="24"/>
                  <w:szCs w:val="24"/>
                </w:rPr>
                <w:t>Screening food raw materials for the presence of the world's most frequent clinical cases of Shiga toxin – encoding Escherichia coliO26, O103, O111, O145 and O157. Int. J Food Microbiol. 15; 113(3):284 - 288.</w:t>
              </w:r>
            </w:p>
            <w:p w:rsidR="00822D21" w:rsidRPr="002A6573" w:rsidRDefault="00822D21" w:rsidP="00822D21">
              <w:pPr>
                <w:autoSpaceDE w:val="0"/>
                <w:autoSpaceDN w:val="0"/>
                <w:adjustRightInd w:val="0"/>
                <w:spacing w:after="0" w:line="240" w:lineRule="auto"/>
                <w:jc w:val="both"/>
                <w:rPr>
                  <w:rFonts w:ascii="Times New Roman" w:hAnsi="Times New Roman" w:cs="Times New Roman"/>
                  <w:sz w:val="24"/>
                  <w:szCs w:val="24"/>
                </w:rPr>
              </w:pPr>
            </w:p>
            <w:p w:rsidR="00822D21" w:rsidRPr="002A6573" w:rsidRDefault="00822D21" w:rsidP="00822D21">
              <w:pPr>
                <w:autoSpaceDE w:val="0"/>
                <w:autoSpaceDN w:val="0"/>
                <w:adjustRightInd w:val="0"/>
                <w:spacing w:after="0" w:line="360" w:lineRule="auto"/>
                <w:jc w:val="both"/>
                <w:rPr>
                  <w:rFonts w:ascii="Times New Roman" w:hAnsi="Times New Roman" w:cs="Times New Roman"/>
                  <w:sz w:val="24"/>
                  <w:szCs w:val="24"/>
                </w:rPr>
              </w:pPr>
              <w:r w:rsidRPr="004C6880">
                <w:rPr>
                  <w:rFonts w:ascii="Times New Roman" w:hAnsi="Times New Roman" w:cs="Times New Roman"/>
                  <w:b/>
                  <w:sz w:val="24"/>
                  <w:szCs w:val="24"/>
                </w:rPr>
                <w:t xml:space="preserve">Pillay TVR, (1990). </w:t>
              </w:r>
              <w:r w:rsidRPr="002A6573">
                <w:rPr>
                  <w:rFonts w:ascii="Times New Roman" w:hAnsi="Times New Roman" w:cs="Times New Roman"/>
                  <w:sz w:val="24"/>
                  <w:szCs w:val="24"/>
                </w:rPr>
                <w:t>Fish and Public Health and disease. In Aquaculture, Principles and practices, Pillay, TVR (Ed.). Fishing News Book, Famham, UK. pp: 174-215.</w:t>
              </w:r>
            </w:p>
            <w:p w:rsidR="00822D21" w:rsidRPr="002A6573" w:rsidRDefault="00822D21" w:rsidP="00822D21">
              <w:pPr>
                <w:spacing w:after="0" w:line="240" w:lineRule="auto"/>
                <w:jc w:val="both"/>
                <w:rPr>
                  <w:rFonts w:ascii="Times New Roman" w:eastAsia="Times New Roman" w:hAnsi="Times New Roman" w:cs="Times New Roman"/>
                  <w:sz w:val="24"/>
                  <w:szCs w:val="24"/>
                </w:rPr>
              </w:pPr>
            </w:p>
            <w:p w:rsidR="00822D21" w:rsidRPr="002A6573" w:rsidRDefault="00822D21" w:rsidP="00822D21">
              <w:pPr>
                <w:spacing w:after="0" w:line="360" w:lineRule="auto"/>
                <w:jc w:val="both"/>
                <w:rPr>
                  <w:rFonts w:ascii="Times New Roman" w:eastAsia="Times New Roman" w:hAnsi="Times New Roman" w:cs="Times New Roman"/>
                  <w:sz w:val="24"/>
                  <w:szCs w:val="24"/>
                </w:rPr>
              </w:pPr>
              <w:r w:rsidRPr="004C6880">
                <w:rPr>
                  <w:rFonts w:ascii="Times New Roman" w:eastAsia="Times New Roman" w:hAnsi="Times New Roman" w:cs="Times New Roman"/>
                  <w:b/>
                  <w:sz w:val="24"/>
                  <w:szCs w:val="24"/>
                </w:rPr>
                <w:t>Posse B, De Zutter L, Herman L, and Heynrickx M, (2007).</w:t>
              </w:r>
              <w:r w:rsidRPr="002A6573">
                <w:rPr>
                  <w:rFonts w:ascii="Times New Roman" w:eastAsia="Times New Roman" w:hAnsi="Times New Roman" w:cs="Times New Roman"/>
                  <w:sz w:val="24"/>
                  <w:szCs w:val="24"/>
                </w:rPr>
                <w:t xml:space="preserve"> A novel selective isolation procedure for shigatoxin producing E. coli serotypes O26, O103, O111, O145 and both sorbitol positive and negative O157. In Proceedings of Conference on “Methods of detection and molecular characterization of pathogenic Escherichia coli”, EU Pathogenic E. coli Network, </w:t>
              </w:r>
              <w:hyperlink r:id="rId113" w:history="1">
                <w:r w:rsidRPr="002A6573">
                  <w:rPr>
                    <w:rStyle w:val="Hyperlink"/>
                    <w:rFonts w:ascii="Times New Roman" w:eastAsia="Times New Roman" w:hAnsi="Times New Roman" w:cs="Times New Roman"/>
                    <w:color w:val="auto"/>
                    <w:sz w:val="24"/>
                    <w:szCs w:val="24"/>
                    <w:u w:val="none"/>
                  </w:rPr>
                  <w:t>www.pen</w:t>
                </w:r>
              </w:hyperlink>
              <w:r w:rsidRPr="002A6573">
                <w:rPr>
                  <w:rFonts w:ascii="Times New Roman" w:eastAsia="Times New Roman" w:hAnsi="Times New Roman" w:cs="Times New Roman"/>
                  <w:sz w:val="24"/>
                  <w:szCs w:val="24"/>
                </w:rPr>
                <w:t>-project.eu</w:t>
              </w:r>
            </w:p>
            <w:p w:rsidR="00822D21" w:rsidRPr="002A6573" w:rsidRDefault="00822D21" w:rsidP="00822D21">
              <w:pPr>
                <w:pStyle w:val="NoSpacing"/>
                <w:jc w:val="both"/>
                <w:rPr>
                  <w:rStyle w:val="HTMLCite"/>
                  <w:rFonts w:ascii="Times New Roman" w:hAnsi="Times New Roman" w:cs="Times New Roman"/>
                  <w:i w:val="0"/>
                  <w:sz w:val="24"/>
                  <w:szCs w:val="24"/>
                </w:rPr>
              </w:pPr>
            </w:p>
            <w:p w:rsidR="00822D21" w:rsidRPr="002A6573" w:rsidRDefault="00822D21" w:rsidP="00822D21">
              <w:pPr>
                <w:spacing w:after="0" w:line="360" w:lineRule="auto"/>
                <w:jc w:val="both"/>
                <w:rPr>
                  <w:rFonts w:ascii="Times New Roman" w:eastAsia="Times New Roman" w:hAnsi="Times New Roman" w:cs="Times New Roman"/>
                  <w:sz w:val="24"/>
                  <w:szCs w:val="24"/>
                </w:rPr>
              </w:pPr>
              <w:r w:rsidRPr="004C6880">
                <w:rPr>
                  <w:rFonts w:ascii="Times New Roman" w:eastAsia="Times New Roman" w:hAnsi="Times New Roman" w:cs="Times New Roman"/>
                  <w:b/>
                  <w:sz w:val="24"/>
                  <w:szCs w:val="24"/>
                </w:rPr>
                <w:t xml:space="preserve">Rwabinge AF, (2005). </w:t>
              </w:r>
              <w:r w:rsidRPr="002A6573">
                <w:rPr>
                  <w:rFonts w:ascii="Times New Roman" w:eastAsia="Times New Roman" w:hAnsi="Times New Roman" w:cs="Times New Roman"/>
                  <w:sz w:val="24"/>
                  <w:szCs w:val="24"/>
                </w:rPr>
                <w:t>“Investigation of bacteriological ecological sanitation in the lake zone: Awareness Creation and Action” In: Knowledge and experiences gained from managing The Lake Victoria Ecosystem. Mallya G, Wambede, J, Kusewa, M. (Eds). Published by LVEMP Regional Secretariat, Dar es Salaam; pp. 624-634.</w:t>
              </w:r>
            </w:p>
            <w:p w:rsidR="00822D21" w:rsidRPr="002A6573" w:rsidRDefault="00822D21" w:rsidP="00822D21">
              <w:pPr>
                <w:pStyle w:val="NoSpacing"/>
                <w:jc w:val="both"/>
                <w:rPr>
                  <w:rStyle w:val="HTMLCite"/>
                  <w:rFonts w:ascii="Times New Roman" w:hAnsi="Times New Roman" w:cs="Times New Roman"/>
                  <w:i w:val="0"/>
                  <w:sz w:val="24"/>
                  <w:szCs w:val="24"/>
                </w:rPr>
              </w:pPr>
            </w:p>
            <w:p w:rsidR="00822D21" w:rsidRPr="002A6573" w:rsidRDefault="00822D21" w:rsidP="00822D21">
              <w:pPr>
                <w:spacing w:line="360" w:lineRule="auto"/>
                <w:jc w:val="both"/>
                <w:rPr>
                  <w:rFonts w:ascii="Times New Roman" w:hAnsi="Times New Roman" w:cs="Times New Roman"/>
                  <w:i/>
                  <w:sz w:val="24"/>
                  <w:szCs w:val="24"/>
                </w:rPr>
              </w:pPr>
              <w:r w:rsidRPr="004C6880">
                <w:rPr>
                  <w:rStyle w:val="HTMLCite"/>
                  <w:rFonts w:ascii="Times New Roman" w:hAnsi="Times New Roman" w:cs="Times New Roman"/>
                  <w:b/>
                  <w:i w:val="0"/>
                  <w:sz w:val="24"/>
                  <w:szCs w:val="24"/>
                </w:rPr>
                <w:t xml:space="preserve">Sack DA, Lyke C, McLaughlin C, and Suwanvanichkij V, </w:t>
              </w:r>
              <w:r w:rsidRPr="004C6880">
                <w:rPr>
                  <w:rStyle w:val="HTMLCite"/>
                  <w:rFonts w:ascii="Times New Roman" w:hAnsi="Times New Roman" w:cs="Times New Roman"/>
                  <w:b/>
                  <w:sz w:val="24"/>
                  <w:szCs w:val="24"/>
                </w:rPr>
                <w:t>(</w:t>
              </w:r>
              <w:r w:rsidRPr="004C6880">
                <w:rPr>
                  <w:rStyle w:val="cit-pub-date"/>
                  <w:rFonts w:ascii="Times New Roman" w:hAnsi="Times New Roman" w:cs="Times New Roman"/>
                  <w:b/>
                  <w:iCs/>
                  <w:sz w:val="24"/>
                  <w:szCs w:val="24"/>
                </w:rPr>
                <w:t>2001)</w:t>
              </w:r>
              <w:r w:rsidRPr="004C6880">
                <w:rPr>
                  <w:rStyle w:val="HTMLCite"/>
                  <w:rFonts w:ascii="Times New Roman" w:hAnsi="Times New Roman" w:cs="Times New Roman"/>
                  <w:b/>
                  <w:sz w:val="24"/>
                  <w:szCs w:val="24"/>
                </w:rPr>
                <w:t>.</w:t>
              </w:r>
              <w:r w:rsidRPr="002A6573">
                <w:rPr>
                  <w:rStyle w:val="HTMLCite"/>
                  <w:rFonts w:ascii="Times New Roman" w:hAnsi="Times New Roman" w:cs="Times New Roman"/>
                  <w:sz w:val="24"/>
                  <w:szCs w:val="24"/>
                </w:rPr>
                <w:t xml:space="preserve"> </w:t>
              </w:r>
              <w:r w:rsidRPr="002A6573">
                <w:rPr>
                  <w:rStyle w:val="Emphasis"/>
                  <w:rFonts w:ascii="Times New Roman" w:hAnsi="Times New Roman" w:cs="Times New Roman"/>
                  <w:sz w:val="24"/>
                  <w:szCs w:val="24"/>
                </w:rPr>
                <w:t>Antimicrobial Resistance in Shigellosis, Cholera, and Campylobacteriosis.</w:t>
              </w:r>
              <w:r w:rsidRPr="002A6573">
                <w:rPr>
                  <w:rStyle w:val="HTMLCite"/>
                  <w:rFonts w:ascii="Times New Roman" w:hAnsi="Times New Roman" w:cs="Times New Roman"/>
                  <w:sz w:val="24"/>
                  <w:szCs w:val="24"/>
                </w:rPr>
                <w:t xml:space="preserve"> Geneva: World Health Organization.</w:t>
              </w:r>
            </w:p>
            <w:p w:rsidR="00822D21" w:rsidRPr="002A6573" w:rsidRDefault="00822D21" w:rsidP="00822D21">
              <w:pPr>
                <w:autoSpaceDE w:val="0"/>
                <w:autoSpaceDN w:val="0"/>
                <w:adjustRightInd w:val="0"/>
                <w:spacing w:after="0" w:line="360" w:lineRule="auto"/>
                <w:jc w:val="both"/>
                <w:rPr>
                  <w:rFonts w:ascii="Times New Roman" w:hAnsi="Times New Roman" w:cs="Times New Roman"/>
                  <w:sz w:val="24"/>
                  <w:szCs w:val="24"/>
                </w:rPr>
              </w:pPr>
              <w:r w:rsidRPr="00407245">
                <w:rPr>
                  <w:rFonts w:ascii="Times New Roman" w:hAnsi="Times New Roman" w:cs="Times New Roman"/>
                  <w:b/>
                  <w:sz w:val="24"/>
                  <w:szCs w:val="24"/>
                </w:rPr>
                <w:t>Sifuna AW, Njagi ENM, Okemo P, Munyalo A, and Orinda GO, (2008).</w:t>
              </w:r>
              <w:r w:rsidRPr="002A6573">
                <w:rPr>
                  <w:rFonts w:ascii="Times New Roman" w:hAnsi="Times New Roman" w:cs="Times New Roman"/>
                  <w:sz w:val="24"/>
                  <w:szCs w:val="24"/>
                </w:rPr>
                <w:t xml:space="preserve"> Microbiology quality and safety of </w:t>
              </w:r>
              <w:r w:rsidRPr="002A6573">
                <w:rPr>
                  <w:rFonts w:ascii="Times New Roman" w:hAnsi="Times New Roman" w:cs="Times New Roman"/>
                  <w:i/>
                  <w:iCs/>
                  <w:sz w:val="24"/>
                  <w:szCs w:val="24"/>
                </w:rPr>
                <w:t xml:space="preserve">Rastrineobola argentea </w:t>
              </w:r>
              <w:r w:rsidRPr="002A6573">
                <w:rPr>
                  <w:rFonts w:ascii="Times New Roman" w:hAnsi="Times New Roman" w:cs="Times New Roman"/>
                  <w:sz w:val="24"/>
                  <w:szCs w:val="24"/>
                </w:rPr>
                <w:t xml:space="preserve">retailed in Kisumu town markets, Kenya. </w:t>
              </w:r>
              <w:r>
                <w:rPr>
                  <w:rFonts w:ascii="Times New Roman" w:hAnsi="Times New Roman" w:cs="Times New Roman"/>
                  <w:i/>
                  <w:iCs/>
                  <w:sz w:val="24"/>
                  <w:szCs w:val="24"/>
                </w:rPr>
                <w:t>East Africa Medical Journ</w:t>
              </w:r>
              <w:r w:rsidRPr="002A6573">
                <w:rPr>
                  <w:rFonts w:ascii="Times New Roman" w:hAnsi="Times New Roman" w:cs="Times New Roman"/>
                  <w:sz w:val="24"/>
                  <w:szCs w:val="24"/>
                </w:rPr>
                <w:t>. Vol. 85(10), pp. 509-13, Oct. 2008.</w:t>
              </w:r>
            </w:p>
            <w:p w:rsidR="00822D21" w:rsidRPr="002A6573" w:rsidRDefault="00822D21" w:rsidP="00822D21">
              <w:pPr>
                <w:pStyle w:val="NoSpacing"/>
                <w:jc w:val="both"/>
                <w:rPr>
                  <w:rFonts w:ascii="Times New Roman" w:hAnsi="Times New Roman" w:cs="Times New Roman"/>
                  <w:sz w:val="24"/>
                  <w:szCs w:val="24"/>
                </w:rPr>
              </w:pPr>
            </w:p>
            <w:p w:rsidR="00822D21" w:rsidRPr="002A6573" w:rsidRDefault="00822D21" w:rsidP="00822D21">
              <w:pPr>
                <w:autoSpaceDE w:val="0"/>
                <w:autoSpaceDN w:val="0"/>
                <w:adjustRightInd w:val="0"/>
                <w:spacing w:after="0" w:line="360" w:lineRule="auto"/>
                <w:jc w:val="both"/>
                <w:rPr>
                  <w:rFonts w:ascii="Times New Roman" w:hAnsi="Times New Roman" w:cs="Times New Roman"/>
                  <w:sz w:val="24"/>
                  <w:szCs w:val="24"/>
                </w:rPr>
              </w:pPr>
              <w:r w:rsidRPr="00407245">
                <w:rPr>
                  <w:rFonts w:ascii="Times New Roman" w:hAnsi="Times New Roman" w:cs="Times New Roman"/>
                  <w:b/>
                  <w:sz w:val="24"/>
                  <w:szCs w:val="24"/>
                </w:rPr>
                <w:lastRenderedPageBreak/>
                <w:t>Sirinavin S, and Garner P, (2000).</w:t>
              </w:r>
              <w:r w:rsidRPr="002A6573">
                <w:rPr>
                  <w:rFonts w:ascii="Times New Roman" w:hAnsi="Times New Roman" w:cs="Times New Roman"/>
                  <w:sz w:val="24"/>
                  <w:szCs w:val="24"/>
                </w:rPr>
                <w:t xml:space="preserve"> Antibiotics for treating salmonella gut infections. Cochrane Database Systems Review. CD001167.</w:t>
              </w:r>
            </w:p>
            <w:p w:rsidR="00822D21" w:rsidRPr="002A6573" w:rsidRDefault="00822D21" w:rsidP="00822D21">
              <w:pPr>
                <w:pStyle w:val="NormalWeb"/>
                <w:spacing w:line="360" w:lineRule="auto"/>
                <w:jc w:val="both"/>
              </w:pPr>
              <w:r w:rsidRPr="00407245">
                <w:rPr>
                  <w:b/>
                </w:rPr>
                <w:t>Smaijlovic M, von Muffling T, Nowak B, Sammet K, Bulte M, and Klein G, (2007).</w:t>
              </w:r>
              <w:r w:rsidRPr="002A6573">
                <w:t xml:space="preserve"> </w:t>
              </w:r>
              <w:r w:rsidRPr="002A6573">
                <w:rPr>
                  <w:rStyle w:val="Strong"/>
                  <w:rFonts w:eastAsiaTheme="majorEastAsia"/>
                  <w:b w:val="0"/>
                </w:rPr>
                <w:t xml:space="preserve">Preliminary study of certain serotypes, genetic and antimicrobial resistance profiles of verotoxigenic </w:t>
              </w:r>
              <w:r w:rsidRPr="002A6573">
                <w:rPr>
                  <w:rStyle w:val="Emphasis"/>
                  <w:bCs/>
                </w:rPr>
                <w:t>Escherichia coli</w:t>
              </w:r>
              <w:r w:rsidRPr="002A6573">
                <w:rPr>
                  <w:rStyle w:val="Strong"/>
                  <w:rFonts w:eastAsiaTheme="majorEastAsia"/>
                  <w:b w:val="0"/>
                </w:rPr>
                <w:t xml:space="preserve"> (VTEC) isolated in Bosnia and Germany from cattle or pigs and their products. </w:t>
              </w:r>
              <w:r w:rsidRPr="002A6573">
                <w:rPr>
                  <w:rStyle w:val="Emphasis"/>
                </w:rPr>
                <w:t>Int. J Food Microbiol.</w:t>
              </w:r>
              <w:r w:rsidRPr="002A6573">
                <w:t xml:space="preserve">, </w:t>
              </w:r>
              <w:r w:rsidRPr="002A6573">
                <w:rPr>
                  <w:rStyle w:val="Strong"/>
                  <w:rFonts w:eastAsiaTheme="majorEastAsia"/>
                  <w:b w:val="0"/>
                </w:rPr>
                <w:t>117:</w:t>
              </w:r>
              <w:r w:rsidRPr="002A6573">
                <w:t>185-191.</w:t>
              </w:r>
            </w:p>
            <w:p w:rsidR="00822D21" w:rsidRPr="002A6573" w:rsidRDefault="00822D21" w:rsidP="00822D21">
              <w:pPr>
                <w:autoSpaceDE w:val="0"/>
                <w:autoSpaceDN w:val="0"/>
                <w:adjustRightInd w:val="0"/>
                <w:spacing w:after="0" w:line="360" w:lineRule="auto"/>
                <w:jc w:val="both"/>
                <w:rPr>
                  <w:rFonts w:ascii="Times New Roman" w:hAnsi="Times New Roman" w:cs="Times New Roman"/>
                  <w:sz w:val="24"/>
                  <w:szCs w:val="24"/>
                </w:rPr>
              </w:pPr>
              <w:r w:rsidRPr="00407245">
                <w:rPr>
                  <w:rFonts w:ascii="Times New Roman" w:hAnsi="Times New Roman" w:cs="Times New Roman"/>
                  <w:b/>
                  <w:sz w:val="24"/>
                  <w:szCs w:val="24"/>
                </w:rPr>
                <w:t>Sudha V, Prasad A, Khare S, and Bhatia R, (2001).</w:t>
              </w:r>
              <w:r w:rsidRPr="002A6573">
                <w:rPr>
                  <w:rFonts w:ascii="Times New Roman" w:hAnsi="Times New Roman" w:cs="Times New Roman"/>
                  <w:sz w:val="24"/>
                  <w:szCs w:val="24"/>
                </w:rPr>
                <w:t xml:space="preserve"> Antimicrobial Susceptibility testing in India – A status survey. Indian </w:t>
              </w:r>
              <w:r w:rsidRPr="00407245">
                <w:rPr>
                  <w:rFonts w:ascii="Times New Roman" w:hAnsi="Times New Roman" w:cs="Times New Roman"/>
                  <w:i/>
                  <w:sz w:val="24"/>
                  <w:szCs w:val="24"/>
                </w:rPr>
                <w:t>Journ. Med Microbiol;</w:t>
              </w:r>
              <w:r w:rsidRPr="002A6573">
                <w:rPr>
                  <w:rFonts w:ascii="Times New Roman" w:hAnsi="Times New Roman" w:cs="Times New Roman"/>
                  <w:sz w:val="24"/>
                  <w:szCs w:val="24"/>
                </w:rPr>
                <w:t xml:space="preserve"> 19(4): 222-3.</w:t>
              </w:r>
            </w:p>
            <w:p w:rsidR="00822D21" w:rsidRPr="002A6573" w:rsidRDefault="00822D21" w:rsidP="00822D21">
              <w:pPr>
                <w:pStyle w:val="NoSpacing"/>
                <w:jc w:val="both"/>
                <w:rPr>
                  <w:rStyle w:val="citationweb"/>
                  <w:rFonts w:ascii="Times New Roman" w:hAnsi="Times New Roman" w:cs="Times New Roman"/>
                  <w:sz w:val="24"/>
                  <w:szCs w:val="24"/>
                </w:rPr>
              </w:pPr>
            </w:p>
            <w:p w:rsidR="00822D21" w:rsidRPr="002A6573" w:rsidRDefault="00822D21" w:rsidP="00822D21">
              <w:pPr>
                <w:spacing w:line="360" w:lineRule="auto"/>
                <w:jc w:val="both"/>
                <w:rPr>
                  <w:rStyle w:val="printonly"/>
                  <w:rFonts w:ascii="Times New Roman" w:hAnsi="Times New Roman" w:cs="Times New Roman"/>
                  <w:sz w:val="24"/>
                  <w:szCs w:val="24"/>
                </w:rPr>
              </w:pPr>
              <w:r w:rsidRPr="00407245">
                <w:rPr>
                  <w:rStyle w:val="citationweb"/>
                  <w:rFonts w:ascii="Times New Roman" w:hAnsi="Times New Roman" w:cs="Times New Roman"/>
                  <w:b/>
                  <w:sz w:val="24"/>
                  <w:szCs w:val="24"/>
                </w:rPr>
                <w:t>Todar K, (2007)</w:t>
              </w:r>
              <w:r>
                <w:rPr>
                  <w:rStyle w:val="citationweb"/>
                  <w:rFonts w:ascii="Times New Roman" w:hAnsi="Times New Roman" w:cs="Times New Roman"/>
                  <w:sz w:val="24"/>
                  <w:szCs w:val="24"/>
                </w:rPr>
                <w:t xml:space="preserve">. </w:t>
              </w:r>
              <w:hyperlink r:id="rId114" w:tgtFrame="AnswersQueryWindow" w:history="1">
                <w:r w:rsidRPr="002A6573">
                  <w:rPr>
                    <w:rStyle w:val="Hyperlink"/>
                    <w:rFonts w:ascii="Times New Roman" w:hAnsi="Times New Roman" w:cs="Times New Roman"/>
                    <w:color w:val="auto"/>
                    <w:sz w:val="24"/>
                    <w:szCs w:val="24"/>
                    <w:u w:val="none"/>
                  </w:rPr>
                  <w:t xml:space="preserve">"Pathogenic </w:t>
                </w:r>
                <w:r w:rsidRPr="002A6573">
                  <w:rPr>
                    <w:rStyle w:val="Hyperlink"/>
                    <w:rFonts w:ascii="Times New Roman" w:hAnsi="Times New Roman" w:cs="Times New Roman"/>
                    <w:i/>
                    <w:iCs/>
                    <w:color w:val="auto"/>
                    <w:sz w:val="24"/>
                    <w:szCs w:val="24"/>
                    <w:u w:val="none"/>
                  </w:rPr>
                  <w:t>E. coli</w:t>
                </w:r>
                <w:r w:rsidRPr="002A6573">
                  <w:rPr>
                    <w:rStyle w:val="Hyperlink"/>
                    <w:rFonts w:ascii="Times New Roman" w:hAnsi="Times New Roman" w:cs="Times New Roman"/>
                    <w:color w:val="auto"/>
                    <w:sz w:val="24"/>
                    <w:szCs w:val="24"/>
                    <w:u w:val="none"/>
                  </w:rPr>
                  <w:t>"</w:t>
                </w:r>
              </w:hyperlink>
              <w:r w:rsidRPr="002A6573">
                <w:rPr>
                  <w:rStyle w:val="citationweb"/>
                  <w:rFonts w:ascii="Times New Roman" w:hAnsi="Times New Roman" w:cs="Times New Roman"/>
                  <w:sz w:val="24"/>
                  <w:szCs w:val="24"/>
                </w:rPr>
                <w:t xml:space="preserve">. </w:t>
              </w:r>
              <w:r w:rsidRPr="002A6573">
                <w:rPr>
                  <w:rStyle w:val="citationweb"/>
                  <w:rFonts w:ascii="Times New Roman" w:hAnsi="Times New Roman" w:cs="Times New Roman"/>
                  <w:i/>
                  <w:iCs/>
                  <w:sz w:val="24"/>
                  <w:szCs w:val="24"/>
                </w:rPr>
                <w:t>Online Textbook of Bacteriology</w:t>
              </w:r>
              <w:r w:rsidRPr="002A6573">
                <w:rPr>
                  <w:rStyle w:val="citationweb"/>
                  <w:rFonts w:ascii="Times New Roman" w:hAnsi="Times New Roman" w:cs="Times New Roman"/>
                  <w:sz w:val="24"/>
                  <w:szCs w:val="24"/>
                </w:rPr>
                <w:t>. University of Wisconsin–Madison Department of Bacteriology</w:t>
              </w:r>
              <w:r w:rsidRPr="002A6573">
                <w:rPr>
                  <w:rStyle w:val="printonly"/>
                  <w:rFonts w:ascii="Times New Roman" w:hAnsi="Times New Roman" w:cs="Times New Roman"/>
                  <w:sz w:val="24"/>
                  <w:szCs w:val="24"/>
                </w:rPr>
                <w:t xml:space="preserve">. </w:t>
              </w:r>
            </w:p>
            <w:p w:rsidR="00822D21" w:rsidRPr="002A6573" w:rsidRDefault="00822D21" w:rsidP="00822D21">
              <w:pPr>
                <w:spacing w:after="0" w:line="360" w:lineRule="auto"/>
                <w:jc w:val="both"/>
                <w:rPr>
                  <w:rFonts w:ascii="Times New Roman" w:eastAsia="Times New Roman" w:hAnsi="Times New Roman" w:cs="Times New Roman"/>
                  <w:sz w:val="24"/>
                  <w:szCs w:val="24"/>
                </w:rPr>
              </w:pPr>
              <w:r w:rsidRPr="00407245">
                <w:rPr>
                  <w:rFonts w:ascii="Times New Roman" w:eastAsia="Times New Roman" w:hAnsi="Times New Roman" w:cs="Times New Roman"/>
                  <w:b/>
                  <w:sz w:val="24"/>
                  <w:szCs w:val="24"/>
                </w:rPr>
                <w:t xml:space="preserve">Tunung R, Chai LC, Usha MR, Lee HY, Fatimah AB, Farinazleen AB, and Son R, (2007). </w:t>
              </w:r>
              <w:r w:rsidRPr="002A6573">
                <w:rPr>
                  <w:rFonts w:ascii="Times New Roman" w:eastAsia="Times New Roman" w:hAnsi="Times New Roman" w:cs="Times New Roman"/>
                  <w:sz w:val="24"/>
                  <w:szCs w:val="24"/>
                </w:rPr>
                <w:t xml:space="preserve"> Characterization of  </w:t>
              </w:r>
              <w:r w:rsidRPr="002A6573">
                <w:rPr>
                  <w:rFonts w:ascii="Times New Roman" w:eastAsia="Times New Roman" w:hAnsi="Times New Roman" w:cs="Times New Roman"/>
                  <w:i/>
                  <w:sz w:val="24"/>
                  <w:szCs w:val="24"/>
                </w:rPr>
                <w:t>Salmonella enterica</w:t>
              </w:r>
              <w:r w:rsidRPr="002A6573">
                <w:rPr>
                  <w:rFonts w:ascii="Times New Roman" w:eastAsia="Times New Roman" w:hAnsi="Times New Roman" w:cs="Times New Roman"/>
                  <w:sz w:val="24"/>
                  <w:szCs w:val="24"/>
                </w:rPr>
                <w:t xml:space="preserve">  isolated from  street food and clinical samples in Malaysia. ASEAN  </w:t>
              </w:r>
              <w:r>
                <w:rPr>
                  <w:rFonts w:ascii="Times New Roman" w:eastAsia="Times New Roman" w:hAnsi="Times New Roman" w:cs="Times New Roman"/>
                  <w:i/>
                  <w:sz w:val="24"/>
                  <w:szCs w:val="24"/>
                </w:rPr>
                <w:t>Food Journ.</w:t>
              </w:r>
              <w:r w:rsidRPr="00407245">
                <w:rPr>
                  <w:rFonts w:ascii="Times New Roman" w:eastAsia="Times New Roman" w:hAnsi="Times New Roman" w:cs="Times New Roman"/>
                  <w:i/>
                  <w:sz w:val="24"/>
                  <w:szCs w:val="24"/>
                </w:rPr>
                <w:t xml:space="preserve"> </w:t>
              </w:r>
              <w:r w:rsidRPr="002A6573">
                <w:rPr>
                  <w:rFonts w:ascii="Times New Roman" w:eastAsia="Times New Roman" w:hAnsi="Times New Roman" w:cs="Times New Roman"/>
                  <w:sz w:val="24"/>
                  <w:szCs w:val="24"/>
                </w:rPr>
                <w:t>14: 161-173.</w:t>
              </w:r>
            </w:p>
            <w:p w:rsidR="00822D21" w:rsidRPr="002A6573" w:rsidRDefault="00822D21" w:rsidP="00822D21">
              <w:pPr>
                <w:pStyle w:val="NoSpacing"/>
                <w:jc w:val="both"/>
                <w:rPr>
                  <w:rStyle w:val="citationjournal"/>
                  <w:rFonts w:ascii="Times New Roman" w:eastAsia="Times New Roman" w:hAnsi="Times New Roman" w:cs="Times New Roman"/>
                  <w:sz w:val="24"/>
                  <w:szCs w:val="24"/>
                </w:rPr>
              </w:pPr>
            </w:p>
            <w:p w:rsidR="00822D21" w:rsidRPr="002A6573" w:rsidRDefault="00822D21" w:rsidP="00822D21">
              <w:pPr>
                <w:spacing w:line="360" w:lineRule="auto"/>
                <w:jc w:val="both"/>
                <w:rPr>
                  <w:rStyle w:val="citationjournal"/>
                  <w:rFonts w:ascii="Times New Roman" w:hAnsi="Times New Roman" w:cs="Times New Roman"/>
                  <w:sz w:val="24"/>
                  <w:szCs w:val="24"/>
                </w:rPr>
              </w:pPr>
              <w:r w:rsidRPr="00407245">
                <w:rPr>
                  <w:rStyle w:val="citationjournal"/>
                  <w:rFonts w:ascii="Times New Roman" w:hAnsi="Times New Roman" w:cs="Times New Roman"/>
                  <w:b/>
                  <w:sz w:val="24"/>
                  <w:szCs w:val="24"/>
                </w:rPr>
                <w:t>Vogt RL, and Dippold L, (2005).</w:t>
              </w:r>
              <w:r w:rsidRPr="002A6573">
                <w:rPr>
                  <w:rStyle w:val="citationjournal"/>
                  <w:rFonts w:ascii="Times New Roman" w:hAnsi="Times New Roman" w:cs="Times New Roman"/>
                  <w:sz w:val="24"/>
                  <w:szCs w:val="24"/>
                </w:rPr>
                <w:t xml:space="preserve"> "</w:t>
              </w:r>
              <w:hyperlink r:id="rId115" w:history="1">
                <w:r w:rsidRPr="002A6573">
                  <w:rPr>
                    <w:rStyle w:val="Hyperlink"/>
                    <w:rFonts w:ascii="Times New Roman" w:hAnsi="Times New Roman" w:cs="Times New Roman"/>
                    <w:i/>
                    <w:iCs/>
                    <w:color w:val="auto"/>
                    <w:sz w:val="24"/>
                    <w:szCs w:val="24"/>
                    <w:u w:val="none"/>
                  </w:rPr>
                  <w:t>Escherichia coli O157:H7</w:t>
                </w:r>
                <w:r w:rsidRPr="002A6573">
                  <w:rPr>
                    <w:rStyle w:val="Hyperlink"/>
                    <w:rFonts w:ascii="Times New Roman" w:hAnsi="Times New Roman" w:cs="Times New Roman"/>
                    <w:color w:val="auto"/>
                    <w:sz w:val="24"/>
                    <w:szCs w:val="24"/>
                    <w:u w:val="none"/>
                  </w:rPr>
                  <w:t xml:space="preserve"> outbreak associated with consumption of ground beef, June-July 2002</w:t>
                </w:r>
              </w:hyperlink>
              <w:r w:rsidRPr="002A6573">
                <w:rPr>
                  <w:rStyle w:val="citationjournal"/>
                  <w:rFonts w:ascii="Times New Roman" w:hAnsi="Times New Roman" w:cs="Times New Roman"/>
                  <w:sz w:val="24"/>
                  <w:szCs w:val="24"/>
                </w:rPr>
                <w:t xml:space="preserve">". </w:t>
              </w:r>
              <w:r w:rsidRPr="002A6573">
                <w:rPr>
                  <w:rStyle w:val="citationjournal"/>
                  <w:rFonts w:ascii="Times New Roman" w:hAnsi="Times New Roman" w:cs="Times New Roman"/>
                  <w:i/>
                  <w:iCs/>
                  <w:sz w:val="24"/>
                  <w:szCs w:val="24"/>
                </w:rPr>
                <w:t>Public Health Rep</w:t>
              </w:r>
              <w:r w:rsidRPr="002A6573">
                <w:rPr>
                  <w:rStyle w:val="citationjournal"/>
                  <w:rFonts w:ascii="Times New Roman" w:hAnsi="Times New Roman" w:cs="Times New Roman"/>
                  <w:sz w:val="24"/>
                  <w:szCs w:val="24"/>
                </w:rPr>
                <w:t xml:space="preserve"> 120 (2): 174–8.</w:t>
              </w:r>
            </w:p>
            <w:p w:rsidR="00822D21" w:rsidRPr="002A6573" w:rsidRDefault="00822D21" w:rsidP="00822D21">
              <w:pPr>
                <w:spacing w:line="360" w:lineRule="auto"/>
                <w:jc w:val="both"/>
                <w:rPr>
                  <w:rFonts w:ascii="Times New Roman" w:hAnsi="Times New Roman" w:cs="Times New Roman"/>
                  <w:sz w:val="24"/>
                  <w:szCs w:val="24"/>
                </w:rPr>
              </w:pPr>
              <w:r w:rsidRPr="00407245">
                <w:rPr>
                  <w:rFonts w:ascii="Times New Roman" w:hAnsi="Times New Roman" w:cs="Times New Roman"/>
                  <w:b/>
                  <w:sz w:val="24"/>
                  <w:szCs w:val="24"/>
                </w:rPr>
                <w:t xml:space="preserve">Wandera SB, (1988). </w:t>
              </w:r>
              <w:r w:rsidRPr="002A6573">
                <w:rPr>
                  <w:rFonts w:ascii="Times New Roman" w:hAnsi="Times New Roman" w:cs="Times New Roman"/>
                  <w:sz w:val="24"/>
                  <w:szCs w:val="24"/>
                </w:rPr>
                <w:t xml:space="preserve">The study of </w:t>
              </w:r>
              <w:r w:rsidRPr="002A6573">
                <w:rPr>
                  <w:rFonts w:ascii="Times New Roman" w:hAnsi="Times New Roman" w:cs="Times New Roman"/>
                  <w:i/>
                  <w:sz w:val="24"/>
                  <w:szCs w:val="24"/>
                </w:rPr>
                <w:t>Rastrineobola argentea</w:t>
              </w:r>
              <w:r w:rsidRPr="002A6573">
                <w:rPr>
                  <w:rFonts w:ascii="Times New Roman" w:hAnsi="Times New Roman" w:cs="Times New Roman"/>
                  <w:sz w:val="24"/>
                  <w:szCs w:val="24"/>
                </w:rPr>
                <w:t xml:space="preserve"> (Pellegrin), (Pices Cyprinidae) and its importance in the fisheries of Lakes Kyoga and the northern waters of Lake Victoria: Presented at the Annual Symposium of the Hydrobiological Society of Eastern Africa (HYSEA) on “The state of knowledge and recent research advances in freshwater and marine biology in East Africa.” Nairobi, Kenya, 13 – 16b.</w:t>
              </w:r>
            </w:p>
            <w:p w:rsidR="00822D21" w:rsidRPr="002A6573" w:rsidRDefault="00822D21" w:rsidP="00822D21">
              <w:pPr>
                <w:spacing w:line="360" w:lineRule="auto"/>
                <w:jc w:val="both"/>
                <w:rPr>
                  <w:rFonts w:ascii="Times New Roman" w:eastAsia="Times New Roman" w:hAnsi="Times New Roman" w:cs="Times New Roman"/>
                  <w:sz w:val="24"/>
                  <w:szCs w:val="24"/>
                </w:rPr>
              </w:pPr>
              <w:r w:rsidRPr="00407245">
                <w:rPr>
                  <w:rFonts w:ascii="Times New Roman" w:hAnsi="Times New Roman" w:cs="Times New Roman"/>
                  <w:b/>
                  <w:sz w:val="24"/>
                  <w:szCs w:val="24"/>
                </w:rPr>
                <w:t>Wandili SA, Onyango DM and Waindi NE, (2011).</w:t>
              </w:r>
              <w:r w:rsidRPr="002A6573">
                <w:rPr>
                  <w:rFonts w:ascii="Times New Roman" w:hAnsi="Times New Roman" w:cs="Times New Roman"/>
                  <w:sz w:val="24"/>
                  <w:szCs w:val="24"/>
                </w:rPr>
                <w:t xml:space="preserve"> </w:t>
              </w:r>
              <w:r w:rsidRPr="002A6573">
                <w:rPr>
                  <w:rFonts w:ascii="Times New Roman" w:eastAsia="Times New Roman" w:hAnsi="Times New Roman" w:cs="Times New Roman"/>
                  <w:sz w:val="24"/>
                  <w:szCs w:val="24"/>
                </w:rPr>
                <w:t>Characterization of Salmonella Isolated from Nile Tilapia (</w:t>
              </w:r>
              <w:r w:rsidRPr="002A6573">
                <w:rPr>
                  <w:rFonts w:ascii="Times New Roman" w:eastAsia="Times New Roman" w:hAnsi="Times New Roman" w:cs="Times New Roman"/>
                  <w:i/>
                  <w:sz w:val="24"/>
                  <w:szCs w:val="24"/>
                </w:rPr>
                <w:t>Oreochromis niloticus</w:t>
              </w:r>
              <w:r w:rsidRPr="002A6573">
                <w:rPr>
                  <w:rFonts w:ascii="Times New Roman" w:eastAsia="Times New Roman" w:hAnsi="Times New Roman" w:cs="Times New Roman"/>
                  <w:sz w:val="24"/>
                  <w:szCs w:val="24"/>
                </w:rPr>
                <w:t xml:space="preserve">) along Lake Victoria Beaches in Western Kenya. </w:t>
              </w:r>
              <w:r w:rsidRPr="002A6573">
                <w:rPr>
                  <w:rFonts w:ascii="Times New Roman" w:eastAsia="Times New Roman" w:hAnsi="Times New Roman" w:cs="Times New Roman"/>
                  <w:i/>
                  <w:sz w:val="24"/>
                  <w:szCs w:val="24"/>
                </w:rPr>
                <w:t>I</w:t>
              </w:r>
              <w:r>
                <w:rPr>
                  <w:rFonts w:ascii="Times New Roman" w:hAnsi="Times New Roman" w:cs="Times New Roman"/>
                  <w:i/>
                  <w:sz w:val="24"/>
                  <w:szCs w:val="24"/>
                </w:rPr>
                <w:t>nternational Journ.</w:t>
              </w:r>
              <w:r w:rsidRPr="002A6573">
                <w:rPr>
                  <w:rFonts w:ascii="Times New Roman" w:hAnsi="Times New Roman" w:cs="Times New Roman"/>
                  <w:i/>
                  <w:sz w:val="24"/>
                  <w:szCs w:val="24"/>
                </w:rPr>
                <w:t xml:space="preserve"> of Biological and Medical Science. </w:t>
              </w:r>
              <w:r w:rsidRPr="002A6573">
                <w:rPr>
                  <w:rFonts w:ascii="Times New Roman" w:hAnsi="Times New Roman" w:cs="Times New Roman"/>
                  <w:sz w:val="24"/>
                  <w:szCs w:val="24"/>
                </w:rPr>
                <w:t>Vol. 1:1</w:t>
              </w:r>
              <w:r w:rsidRPr="002A6573">
                <w:rPr>
                  <w:rFonts w:ascii="Times New Roman" w:eastAsia="Times New Roman" w:hAnsi="Times New Roman" w:cs="Times New Roman"/>
                  <w:sz w:val="24"/>
                  <w:szCs w:val="24"/>
                </w:rPr>
                <w:t xml:space="preserve"> </w:t>
              </w:r>
            </w:p>
            <w:p w:rsidR="00822D21" w:rsidRPr="002A6573" w:rsidRDefault="00822D21" w:rsidP="00822D21">
              <w:pPr>
                <w:spacing w:line="360" w:lineRule="auto"/>
                <w:jc w:val="both"/>
                <w:rPr>
                  <w:rFonts w:ascii="Times New Roman" w:hAnsi="Times New Roman" w:cs="Times New Roman"/>
                  <w:sz w:val="24"/>
                  <w:szCs w:val="24"/>
                </w:rPr>
              </w:pPr>
              <w:r w:rsidRPr="00407245">
                <w:rPr>
                  <w:rFonts w:ascii="Times New Roman" w:hAnsi="Times New Roman" w:cs="Times New Roman"/>
                  <w:b/>
                  <w:sz w:val="24"/>
                  <w:szCs w:val="24"/>
                </w:rPr>
                <w:t>Wanink JH, (1988).</w:t>
              </w:r>
              <w:r w:rsidRPr="002A6573">
                <w:rPr>
                  <w:rFonts w:ascii="Times New Roman" w:hAnsi="Times New Roman" w:cs="Times New Roman"/>
                  <w:sz w:val="24"/>
                  <w:szCs w:val="24"/>
                </w:rPr>
                <w:t xml:space="preserve"> Recent changes in the zooplanktivorous/insectivorous fish community of the Mwanza Gulf. HEST/TAFIRI report No. 45, Leiden, The Netherlands.</w:t>
              </w:r>
            </w:p>
            <w:p w:rsidR="00822D21" w:rsidRPr="002A6573" w:rsidRDefault="00822D21" w:rsidP="00822D21">
              <w:pPr>
                <w:autoSpaceDE w:val="0"/>
                <w:autoSpaceDN w:val="0"/>
                <w:adjustRightInd w:val="0"/>
                <w:spacing w:after="0" w:line="360" w:lineRule="auto"/>
                <w:jc w:val="both"/>
                <w:rPr>
                  <w:rFonts w:ascii="Times New Roman" w:hAnsi="Times New Roman" w:cs="Times New Roman"/>
                  <w:sz w:val="24"/>
                  <w:szCs w:val="24"/>
                </w:rPr>
              </w:pPr>
              <w:r w:rsidRPr="00407245">
                <w:rPr>
                  <w:rFonts w:ascii="Times New Roman" w:hAnsi="Times New Roman" w:cs="Times New Roman"/>
                  <w:b/>
                  <w:sz w:val="24"/>
                  <w:szCs w:val="24"/>
                </w:rPr>
                <w:lastRenderedPageBreak/>
                <w:t>Wanink JH, (1999).</w:t>
              </w:r>
              <w:r w:rsidRPr="002A6573">
                <w:rPr>
                  <w:rFonts w:ascii="Times New Roman" w:hAnsi="Times New Roman" w:cs="Times New Roman"/>
                  <w:sz w:val="24"/>
                  <w:szCs w:val="24"/>
                </w:rPr>
                <w:t xml:space="preserve"> Prospects for the fishery on the small pelagic </w:t>
              </w:r>
              <w:r w:rsidRPr="002A6573">
                <w:rPr>
                  <w:rFonts w:ascii="Times New Roman" w:hAnsi="Times New Roman" w:cs="Times New Roman"/>
                  <w:i/>
                  <w:iCs/>
                  <w:sz w:val="24"/>
                  <w:szCs w:val="24"/>
                </w:rPr>
                <w:t xml:space="preserve">Rastrineobola argentea </w:t>
              </w:r>
              <w:r w:rsidRPr="002A6573">
                <w:rPr>
                  <w:rFonts w:ascii="Times New Roman" w:hAnsi="Times New Roman" w:cs="Times New Roman"/>
                  <w:sz w:val="24"/>
                  <w:szCs w:val="24"/>
                </w:rPr>
                <w:t xml:space="preserve">in Lake Victoria. </w:t>
              </w:r>
              <w:r w:rsidRPr="002A6573">
                <w:rPr>
                  <w:rFonts w:ascii="Times New Roman" w:hAnsi="Times New Roman" w:cs="Times New Roman"/>
                  <w:i/>
                  <w:iCs/>
                  <w:sz w:val="24"/>
                  <w:szCs w:val="24"/>
                </w:rPr>
                <w:t xml:space="preserve">Hydrobiol. </w:t>
              </w:r>
              <w:r w:rsidRPr="002A6573">
                <w:rPr>
                  <w:rFonts w:ascii="Times New Roman" w:hAnsi="Times New Roman" w:cs="Times New Roman"/>
                  <w:iCs/>
                  <w:sz w:val="24"/>
                  <w:szCs w:val="24"/>
                </w:rPr>
                <w:t>407: 183–189</w:t>
              </w:r>
              <w:r w:rsidRPr="002A6573">
                <w:rPr>
                  <w:rFonts w:ascii="Times New Roman" w:hAnsi="Times New Roman" w:cs="Times New Roman"/>
                  <w:sz w:val="24"/>
                  <w:szCs w:val="24"/>
                </w:rPr>
                <w:t>.</w:t>
              </w:r>
            </w:p>
            <w:p w:rsidR="00822D21" w:rsidRPr="002A6573" w:rsidRDefault="00822D21" w:rsidP="00822D21">
              <w:pPr>
                <w:autoSpaceDE w:val="0"/>
                <w:autoSpaceDN w:val="0"/>
                <w:adjustRightInd w:val="0"/>
                <w:spacing w:after="0" w:line="240" w:lineRule="auto"/>
                <w:jc w:val="both"/>
                <w:rPr>
                  <w:rFonts w:ascii="Times New Roman" w:hAnsi="Times New Roman" w:cs="Times New Roman"/>
                  <w:sz w:val="24"/>
                  <w:szCs w:val="24"/>
                </w:rPr>
              </w:pPr>
            </w:p>
            <w:p w:rsidR="00822D21" w:rsidRPr="002A6573" w:rsidRDefault="00822D21" w:rsidP="00822D21">
              <w:pPr>
                <w:autoSpaceDE w:val="0"/>
                <w:autoSpaceDN w:val="0"/>
                <w:adjustRightInd w:val="0"/>
                <w:spacing w:after="0" w:line="360" w:lineRule="auto"/>
                <w:jc w:val="both"/>
                <w:rPr>
                  <w:rFonts w:ascii="Times New Roman" w:hAnsi="Times New Roman" w:cs="Times New Roman"/>
                  <w:sz w:val="24"/>
                  <w:szCs w:val="24"/>
                </w:rPr>
              </w:pPr>
              <w:r w:rsidRPr="00407245">
                <w:rPr>
                  <w:rFonts w:ascii="Times New Roman" w:hAnsi="Times New Roman" w:cs="Times New Roman"/>
                  <w:b/>
                  <w:sz w:val="24"/>
                  <w:szCs w:val="24"/>
                </w:rPr>
                <w:t xml:space="preserve">Wanink JH, and Witte F, (2000). </w:t>
              </w:r>
              <w:r w:rsidRPr="002A6573">
                <w:rPr>
                  <w:rFonts w:ascii="Times New Roman" w:hAnsi="Times New Roman" w:cs="Times New Roman"/>
                  <w:sz w:val="24"/>
                  <w:szCs w:val="24"/>
                </w:rPr>
                <w:t xml:space="preserve">Rapid morphological changes following niche shift in the zooplanktivorous cyprinid </w:t>
              </w:r>
              <w:r w:rsidRPr="002A6573">
                <w:rPr>
                  <w:rFonts w:ascii="Times New Roman" w:hAnsi="Times New Roman" w:cs="Times New Roman"/>
                  <w:i/>
                  <w:iCs/>
                  <w:sz w:val="24"/>
                  <w:szCs w:val="24"/>
                </w:rPr>
                <w:t xml:space="preserve">Rastrineobola argentea </w:t>
              </w:r>
              <w:r w:rsidRPr="002A6573">
                <w:rPr>
                  <w:rFonts w:ascii="Times New Roman" w:hAnsi="Times New Roman" w:cs="Times New Roman"/>
                  <w:sz w:val="24"/>
                  <w:szCs w:val="24"/>
                </w:rPr>
                <w:t xml:space="preserve">from Lake Victoria. </w:t>
              </w:r>
              <w:r w:rsidRPr="002A6573">
                <w:rPr>
                  <w:rFonts w:ascii="Times New Roman" w:hAnsi="Times New Roman" w:cs="Times New Roman"/>
                  <w:i/>
                  <w:iCs/>
                  <w:sz w:val="24"/>
                  <w:szCs w:val="24"/>
                </w:rPr>
                <w:t>Neth. J</w:t>
              </w:r>
              <w:r>
                <w:rPr>
                  <w:rFonts w:ascii="Times New Roman" w:hAnsi="Times New Roman" w:cs="Times New Roman"/>
                  <w:i/>
                  <w:iCs/>
                  <w:sz w:val="24"/>
                  <w:szCs w:val="24"/>
                </w:rPr>
                <w:t>ourn</w:t>
              </w:r>
              <w:r w:rsidRPr="002A6573">
                <w:rPr>
                  <w:rFonts w:ascii="Times New Roman" w:hAnsi="Times New Roman" w:cs="Times New Roman"/>
                  <w:i/>
                  <w:iCs/>
                  <w:sz w:val="24"/>
                  <w:szCs w:val="24"/>
                </w:rPr>
                <w:t xml:space="preserve">. Zool. </w:t>
              </w:r>
              <w:r w:rsidRPr="002A6573">
                <w:rPr>
                  <w:rFonts w:ascii="Times New Roman" w:hAnsi="Times New Roman" w:cs="Times New Roman"/>
                  <w:iCs/>
                  <w:sz w:val="24"/>
                  <w:szCs w:val="24"/>
                </w:rPr>
                <w:t>60: 256–259</w:t>
              </w:r>
              <w:r w:rsidRPr="002A6573">
                <w:rPr>
                  <w:rFonts w:ascii="Times New Roman" w:hAnsi="Times New Roman" w:cs="Times New Roman"/>
                  <w:sz w:val="24"/>
                  <w:szCs w:val="24"/>
                </w:rPr>
                <w:t>.</w:t>
              </w:r>
            </w:p>
            <w:p w:rsidR="00822D21" w:rsidRPr="002A6573" w:rsidRDefault="00822D21" w:rsidP="00822D21">
              <w:pPr>
                <w:pStyle w:val="NoSpacing"/>
                <w:jc w:val="both"/>
                <w:rPr>
                  <w:rFonts w:ascii="Times New Roman" w:hAnsi="Times New Roman" w:cs="Times New Roman"/>
                  <w:sz w:val="24"/>
                  <w:szCs w:val="24"/>
                </w:rPr>
              </w:pPr>
            </w:p>
            <w:p w:rsidR="00822D21" w:rsidRPr="003D5E5E" w:rsidRDefault="00822D21" w:rsidP="00822D21">
              <w:pPr>
                <w:jc w:val="both"/>
              </w:pPr>
              <w:r w:rsidRPr="00407245">
                <w:rPr>
                  <w:rFonts w:ascii="Times New Roman" w:hAnsi="Times New Roman" w:cs="Times New Roman"/>
                  <w:b/>
                  <w:sz w:val="24"/>
                  <w:szCs w:val="24"/>
                </w:rPr>
                <w:t>Worden A, Seidel M, Smriga S, Wick A, and Malfatti F, (2006).</w:t>
              </w:r>
              <w:r w:rsidRPr="002A6573">
                <w:rPr>
                  <w:rFonts w:ascii="Times New Roman" w:hAnsi="Times New Roman" w:cs="Times New Roman"/>
                  <w:sz w:val="24"/>
                  <w:szCs w:val="24"/>
                </w:rPr>
                <w:t xml:space="preserve"> Trophic regulation of </w:t>
              </w:r>
              <w:r w:rsidRPr="002A6573">
                <w:rPr>
                  <w:rFonts w:ascii="Times New Roman" w:hAnsi="Times New Roman" w:cs="Times New Roman"/>
                  <w:i/>
                  <w:iCs/>
                  <w:sz w:val="24"/>
                  <w:szCs w:val="24"/>
                </w:rPr>
                <w:t>Vibrio cholera</w:t>
              </w:r>
              <w:r w:rsidRPr="002A6573">
                <w:rPr>
                  <w:rFonts w:ascii="Times New Roman" w:hAnsi="Times New Roman" w:cs="Times New Roman"/>
                  <w:sz w:val="24"/>
                  <w:szCs w:val="24"/>
                </w:rPr>
                <w:t xml:space="preserve">e in costal marine waters. </w:t>
              </w:r>
              <w:r w:rsidRPr="002A6573">
                <w:rPr>
                  <w:rFonts w:ascii="Times New Roman" w:hAnsi="Times New Roman" w:cs="Times New Roman"/>
                  <w:i/>
                  <w:iCs/>
                  <w:sz w:val="24"/>
                  <w:szCs w:val="24"/>
                </w:rPr>
                <w:t>Environmental Microbiology</w:t>
              </w:r>
              <w:r w:rsidRPr="002A6573">
                <w:rPr>
                  <w:rFonts w:ascii="Times New Roman" w:hAnsi="Times New Roman" w:cs="Times New Roman"/>
                  <w:sz w:val="24"/>
                  <w:szCs w:val="24"/>
                </w:rPr>
                <w:t>. Vol. 8, pp. 21-29.</w:t>
              </w:r>
              <w:r w:rsidR="00CC6DB8" w:rsidRPr="002A6573">
                <w:rPr>
                  <w:rFonts w:ascii="Times New Roman" w:hAnsi="Times New Roman" w:cs="Times New Roman"/>
                  <w:sz w:val="24"/>
                  <w:szCs w:val="24"/>
                </w:rPr>
                <w:fldChar w:fldCharType="end"/>
              </w:r>
            </w:p>
          </w:sdtContent>
        </w:sdt>
      </w:sdtContent>
    </w:sdt>
    <w:p w:rsidR="00822D21" w:rsidRDefault="00822D21" w:rsidP="00822D21">
      <w:pPr>
        <w:pStyle w:val="Heading1"/>
        <w:rPr>
          <w:rFonts w:ascii="Times New Roman" w:hAnsi="Times New Roman" w:cs="Times New Roman"/>
          <w:color w:val="auto"/>
          <w:sz w:val="24"/>
          <w:szCs w:val="24"/>
        </w:rPr>
      </w:pPr>
      <w:bookmarkStart w:id="89" w:name="_Toc382314559"/>
    </w:p>
    <w:p w:rsidR="00373145" w:rsidRDefault="00373145" w:rsidP="00373145"/>
    <w:p w:rsidR="00373145" w:rsidRDefault="00373145" w:rsidP="00373145"/>
    <w:p w:rsidR="00373145" w:rsidRPr="00373145" w:rsidRDefault="00373145" w:rsidP="00373145"/>
    <w:p w:rsidR="00822D21" w:rsidRDefault="00822D21" w:rsidP="00822D21">
      <w:pPr>
        <w:pStyle w:val="Heading1"/>
        <w:rPr>
          <w:rFonts w:ascii="Times New Roman" w:hAnsi="Times New Roman" w:cs="Times New Roman"/>
          <w:color w:val="auto"/>
          <w:sz w:val="24"/>
          <w:szCs w:val="24"/>
        </w:rPr>
      </w:pPr>
    </w:p>
    <w:p w:rsidR="00822D21" w:rsidRDefault="00822D21" w:rsidP="00822D21">
      <w:pPr>
        <w:pStyle w:val="Heading1"/>
        <w:rPr>
          <w:rFonts w:ascii="Times New Roman" w:hAnsi="Times New Roman" w:cs="Times New Roman"/>
          <w:color w:val="auto"/>
          <w:sz w:val="24"/>
          <w:szCs w:val="24"/>
        </w:rPr>
      </w:pPr>
    </w:p>
    <w:p w:rsidR="00822D21" w:rsidRDefault="00822D21" w:rsidP="00822D21">
      <w:pPr>
        <w:pStyle w:val="Heading1"/>
        <w:rPr>
          <w:rFonts w:ascii="Times New Roman" w:hAnsi="Times New Roman" w:cs="Times New Roman"/>
          <w:color w:val="auto"/>
          <w:sz w:val="24"/>
          <w:szCs w:val="24"/>
        </w:rPr>
      </w:pPr>
    </w:p>
    <w:p w:rsidR="00822D21" w:rsidRDefault="00822D21" w:rsidP="00822D21">
      <w:pPr>
        <w:pStyle w:val="Heading1"/>
        <w:rPr>
          <w:rFonts w:ascii="Times New Roman" w:hAnsi="Times New Roman" w:cs="Times New Roman"/>
          <w:color w:val="auto"/>
          <w:sz w:val="24"/>
          <w:szCs w:val="24"/>
        </w:rPr>
      </w:pPr>
    </w:p>
    <w:p w:rsidR="00822D21" w:rsidRDefault="00822D21" w:rsidP="00822D21">
      <w:pPr>
        <w:pStyle w:val="Heading1"/>
        <w:rPr>
          <w:rFonts w:ascii="Times New Roman" w:hAnsi="Times New Roman" w:cs="Times New Roman"/>
          <w:color w:val="auto"/>
          <w:sz w:val="24"/>
          <w:szCs w:val="24"/>
        </w:rPr>
      </w:pPr>
    </w:p>
    <w:p w:rsidR="00822D21" w:rsidRDefault="00822D21" w:rsidP="00822D21">
      <w:pPr>
        <w:pStyle w:val="Heading1"/>
        <w:rPr>
          <w:rFonts w:ascii="Times New Roman" w:hAnsi="Times New Roman" w:cs="Times New Roman"/>
          <w:color w:val="auto"/>
          <w:sz w:val="24"/>
          <w:szCs w:val="24"/>
        </w:rPr>
      </w:pPr>
    </w:p>
    <w:p w:rsidR="00822D21" w:rsidRDefault="00822D21" w:rsidP="00822D21"/>
    <w:p w:rsidR="006C30A8" w:rsidRDefault="006C30A8" w:rsidP="00822D21"/>
    <w:p w:rsidR="006C30A8" w:rsidRDefault="006C30A8" w:rsidP="00822D21"/>
    <w:p w:rsidR="006C30A8" w:rsidRPr="00341B9D" w:rsidRDefault="006C30A8" w:rsidP="00822D21"/>
    <w:bookmarkEnd w:id="89"/>
    <w:p w:rsidR="00822D21" w:rsidRPr="00CD6005" w:rsidRDefault="00822D21" w:rsidP="00F27EC5">
      <w:pPr>
        <w:pStyle w:val="Heading1"/>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APPE</w:t>
      </w:r>
      <w:r w:rsidRPr="009B3811">
        <w:rPr>
          <w:rFonts w:ascii="Times New Roman" w:hAnsi="Times New Roman" w:cs="Times New Roman"/>
          <w:color w:val="auto"/>
          <w:sz w:val="24"/>
          <w:szCs w:val="24"/>
        </w:rPr>
        <w:t>NDIX</w:t>
      </w:r>
    </w:p>
    <w:p w:rsidR="00822D21" w:rsidRPr="00732DD3" w:rsidRDefault="00822D21" w:rsidP="00822D21">
      <w:pPr>
        <w:autoSpaceDE w:val="0"/>
        <w:autoSpaceDN w:val="0"/>
        <w:adjustRightInd w:val="0"/>
        <w:spacing w:after="0" w:line="360" w:lineRule="auto"/>
        <w:rPr>
          <w:rFonts w:ascii="Times New Roman" w:hAnsi="Times New Roman" w:cs="Times New Roman"/>
          <w:sz w:val="24"/>
          <w:szCs w:val="24"/>
        </w:rPr>
      </w:pPr>
      <w:r w:rsidRPr="00732DD3">
        <w:rPr>
          <w:rFonts w:ascii="Times New Roman" w:hAnsi="Times New Roman" w:cs="Times New Roman"/>
          <w:sz w:val="24"/>
          <w:szCs w:val="24"/>
        </w:rPr>
        <w:t xml:space="preserve">Statistical analysis on the levels of water contamination with </w:t>
      </w:r>
      <w:r w:rsidRPr="00732DD3">
        <w:rPr>
          <w:rFonts w:ascii="Times New Roman" w:hAnsi="Times New Roman" w:cs="Times New Roman"/>
          <w:i/>
          <w:sz w:val="24"/>
          <w:szCs w:val="24"/>
        </w:rPr>
        <w:t>E. coli</w:t>
      </w:r>
      <w:r w:rsidRPr="00732DD3">
        <w:rPr>
          <w:rFonts w:ascii="Times New Roman" w:hAnsi="Times New Roman" w:cs="Times New Roman"/>
          <w:sz w:val="24"/>
          <w:szCs w:val="24"/>
        </w:rPr>
        <w:t xml:space="preserve"> between Dunga and Uyoma Naya beaches presented as percentages. </w:t>
      </w:r>
    </w:p>
    <w:p w:rsidR="00822D21" w:rsidRPr="00732DD3" w:rsidRDefault="00822D21" w:rsidP="00822D21">
      <w:pPr>
        <w:autoSpaceDE w:val="0"/>
        <w:autoSpaceDN w:val="0"/>
        <w:adjustRightInd w:val="0"/>
        <w:spacing w:after="0" w:line="360" w:lineRule="auto"/>
        <w:rPr>
          <w:rFonts w:ascii="Times New Roman" w:hAnsi="Times New Roman" w:cs="Times New Roman"/>
          <w:sz w:val="24"/>
          <w:szCs w:val="24"/>
        </w:rPr>
      </w:pPr>
      <w:r w:rsidRPr="00732DD3">
        <w:rPr>
          <w:rFonts w:ascii="Times New Roman" w:hAnsi="Times New Roman" w:cs="Times New Roman"/>
          <w:sz w:val="24"/>
          <w:szCs w:val="24"/>
        </w:rPr>
        <w:t xml:space="preserve">One way ANOVA was used to test for significant differences in </w:t>
      </w:r>
      <w:r w:rsidRPr="00732DD3">
        <w:rPr>
          <w:rFonts w:ascii="Times New Roman" w:hAnsi="Times New Roman" w:cs="Times New Roman"/>
          <w:i/>
          <w:sz w:val="24"/>
          <w:szCs w:val="24"/>
        </w:rPr>
        <w:t xml:space="preserve">E. coli </w:t>
      </w:r>
      <w:r w:rsidRPr="00732DD3">
        <w:rPr>
          <w:rFonts w:ascii="Times New Roman" w:hAnsi="Times New Roman" w:cs="Times New Roman"/>
          <w:sz w:val="24"/>
          <w:szCs w:val="24"/>
        </w:rPr>
        <w:t>levels between the two beaches as below.</w:t>
      </w:r>
    </w:p>
    <w:p w:rsidR="00822D21" w:rsidRPr="00732DD3" w:rsidRDefault="00822D21" w:rsidP="00822D21">
      <w:pPr>
        <w:autoSpaceDE w:val="0"/>
        <w:autoSpaceDN w:val="0"/>
        <w:adjustRightInd w:val="0"/>
        <w:spacing w:after="0" w:line="360" w:lineRule="auto"/>
        <w:rPr>
          <w:rFonts w:ascii="Times New Roman" w:hAnsi="Times New Roman" w:cs="Times New Roman"/>
          <w:sz w:val="24"/>
          <w:szCs w:val="24"/>
        </w:rPr>
      </w:pPr>
    </w:p>
    <w:tbl>
      <w:tblPr>
        <w:tblStyle w:val="TableGrid"/>
        <w:tblW w:w="9355" w:type="dxa"/>
        <w:jc w:val="center"/>
        <w:tblInd w:w="-432" w:type="dxa"/>
        <w:tblLayout w:type="fixed"/>
        <w:tblLook w:val="04A0"/>
      </w:tblPr>
      <w:tblGrid>
        <w:gridCol w:w="1704"/>
        <w:gridCol w:w="2432"/>
        <w:gridCol w:w="2521"/>
        <w:gridCol w:w="2692"/>
        <w:gridCol w:w="6"/>
      </w:tblGrid>
      <w:tr w:rsidR="00822D21" w:rsidRPr="00732DD3" w:rsidTr="005A23E4">
        <w:trPr>
          <w:gridAfter w:val="1"/>
          <w:wAfter w:w="6" w:type="dxa"/>
          <w:jc w:val="center"/>
        </w:trPr>
        <w:tc>
          <w:tcPr>
            <w:tcW w:w="1704" w:type="dxa"/>
          </w:tcPr>
          <w:p w:rsidR="00822D21" w:rsidRPr="00732DD3" w:rsidRDefault="00822D21" w:rsidP="005A23E4">
            <w:pPr>
              <w:pStyle w:val="NoSpacing"/>
              <w:spacing w:line="360" w:lineRule="auto"/>
              <w:rPr>
                <w:rFonts w:ascii="Times New Roman" w:hAnsi="Times New Roman" w:cs="Times New Roman"/>
                <w:sz w:val="24"/>
                <w:szCs w:val="24"/>
              </w:rPr>
            </w:pPr>
            <w:r w:rsidRPr="00732DD3">
              <w:rPr>
                <w:rFonts w:ascii="Times New Roman" w:hAnsi="Times New Roman" w:cs="Times New Roman"/>
                <w:sz w:val="24"/>
                <w:szCs w:val="24"/>
              </w:rPr>
              <w:t>SITES</w:t>
            </w:r>
          </w:p>
        </w:tc>
        <w:tc>
          <w:tcPr>
            <w:tcW w:w="2432" w:type="dxa"/>
          </w:tcPr>
          <w:p w:rsidR="00822D21" w:rsidRPr="00732DD3" w:rsidRDefault="00822D21" w:rsidP="005A23E4">
            <w:pPr>
              <w:autoSpaceDE w:val="0"/>
              <w:autoSpaceDN w:val="0"/>
              <w:adjustRightInd w:val="0"/>
              <w:spacing w:line="360" w:lineRule="auto"/>
              <w:jc w:val="both"/>
              <w:rPr>
                <w:rFonts w:ascii="Times New Roman" w:hAnsi="Times New Roman" w:cs="Times New Roman"/>
                <w:sz w:val="24"/>
                <w:szCs w:val="24"/>
              </w:rPr>
            </w:pPr>
            <w:r w:rsidRPr="00732DD3">
              <w:rPr>
                <w:rFonts w:ascii="Times New Roman" w:hAnsi="Times New Roman" w:cs="Times New Roman"/>
                <w:sz w:val="24"/>
                <w:szCs w:val="24"/>
              </w:rPr>
              <w:t>SAMPLING AT 0 M</w:t>
            </w:r>
          </w:p>
        </w:tc>
        <w:tc>
          <w:tcPr>
            <w:tcW w:w="2521" w:type="dxa"/>
          </w:tcPr>
          <w:p w:rsidR="00822D21" w:rsidRPr="00732DD3" w:rsidRDefault="00822D21" w:rsidP="005A23E4">
            <w:pPr>
              <w:autoSpaceDE w:val="0"/>
              <w:autoSpaceDN w:val="0"/>
              <w:adjustRightInd w:val="0"/>
              <w:spacing w:line="360" w:lineRule="auto"/>
              <w:jc w:val="both"/>
              <w:rPr>
                <w:rFonts w:ascii="Times New Roman" w:hAnsi="Times New Roman" w:cs="Times New Roman"/>
                <w:sz w:val="24"/>
                <w:szCs w:val="24"/>
              </w:rPr>
            </w:pPr>
            <w:r w:rsidRPr="00732DD3">
              <w:rPr>
                <w:rFonts w:ascii="Times New Roman" w:hAnsi="Times New Roman" w:cs="Times New Roman"/>
                <w:sz w:val="24"/>
                <w:szCs w:val="24"/>
              </w:rPr>
              <w:t>SAMPLING AT 50 M</w:t>
            </w:r>
          </w:p>
        </w:tc>
        <w:tc>
          <w:tcPr>
            <w:tcW w:w="2692" w:type="dxa"/>
          </w:tcPr>
          <w:p w:rsidR="00822D21" w:rsidRPr="00732DD3" w:rsidRDefault="00822D21" w:rsidP="005A23E4">
            <w:pPr>
              <w:autoSpaceDE w:val="0"/>
              <w:autoSpaceDN w:val="0"/>
              <w:adjustRightInd w:val="0"/>
              <w:spacing w:line="360" w:lineRule="auto"/>
              <w:jc w:val="both"/>
              <w:rPr>
                <w:rFonts w:ascii="Times New Roman" w:hAnsi="Times New Roman" w:cs="Times New Roman"/>
                <w:sz w:val="24"/>
                <w:szCs w:val="24"/>
              </w:rPr>
            </w:pPr>
            <w:r w:rsidRPr="00732DD3">
              <w:rPr>
                <w:rFonts w:ascii="Times New Roman" w:hAnsi="Times New Roman" w:cs="Times New Roman"/>
                <w:sz w:val="24"/>
                <w:szCs w:val="24"/>
              </w:rPr>
              <w:t>SAMPLING AT 100 M</w:t>
            </w:r>
          </w:p>
        </w:tc>
      </w:tr>
      <w:tr w:rsidR="00822D21" w:rsidRPr="00732DD3" w:rsidTr="005A23E4">
        <w:trPr>
          <w:trHeight w:val="620"/>
          <w:jc w:val="center"/>
        </w:trPr>
        <w:tc>
          <w:tcPr>
            <w:tcW w:w="1704" w:type="dxa"/>
          </w:tcPr>
          <w:p w:rsidR="00822D21" w:rsidRPr="00732DD3" w:rsidRDefault="00822D21" w:rsidP="005A23E4">
            <w:pPr>
              <w:pStyle w:val="NoSpacing"/>
              <w:spacing w:line="360" w:lineRule="auto"/>
              <w:rPr>
                <w:rFonts w:ascii="Times New Roman" w:hAnsi="Times New Roman" w:cs="Times New Roman"/>
                <w:sz w:val="24"/>
                <w:szCs w:val="24"/>
              </w:rPr>
            </w:pPr>
            <w:r w:rsidRPr="00732DD3">
              <w:rPr>
                <w:rFonts w:ascii="Times New Roman" w:hAnsi="Times New Roman" w:cs="Times New Roman"/>
                <w:sz w:val="24"/>
                <w:szCs w:val="24"/>
              </w:rPr>
              <w:t>Dunga Beach</w:t>
            </w:r>
          </w:p>
        </w:tc>
        <w:tc>
          <w:tcPr>
            <w:tcW w:w="2432" w:type="dxa"/>
          </w:tcPr>
          <w:p w:rsidR="00822D21" w:rsidRPr="00732DD3" w:rsidRDefault="00822D21" w:rsidP="005A23E4">
            <w:pPr>
              <w:autoSpaceDE w:val="0"/>
              <w:autoSpaceDN w:val="0"/>
              <w:adjustRightInd w:val="0"/>
              <w:spacing w:line="360" w:lineRule="auto"/>
              <w:jc w:val="both"/>
              <w:rPr>
                <w:rFonts w:ascii="Times New Roman" w:hAnsi="Times New Roman" w:cs="Times New Roman"/>
                <w:sz w:val="24"/>
                <w:szCs w:val="24"/>
              </w:rPr>
            </w:pPr>
            <w:r w:rsidRPr="00732DD3">
              <w:rPr>
                <w:rFonts w:ascii="Times New Roman" w:hAnsi="Times New Roman" w:cs="Times New Roman"/>
                <w:sz w:val="24"/>
                <w:szCs w:val="24"/>
              </w:rPr>
              <w:t>5</w:t>
            </w:r>
          </w:p>
        </w:tc>
        <w:tc>
          <w:tcPr>
            <w:tcW w:w="2521" w:type="dxa"/>
          </w:tcPr>
          <w:p w:rsidR="00822D21" w:rsidRPr="00732DD3" w:rsidRDefault="00822D21" w:rsidP="005A23E4">
            <w:pPr>
              <w:autoSpaceDE w:val="0"/>
              <w:autoSpaceDN w:val="0"/>
              <w:adjustRightInd w:val="0"/>
              <w:spacing w:line="360" w:lineRule="auto"/>
              <w:jc w:val="both"/>
              <w:rPr>
                <w:rFonts w:ascii="Times New Roman" w:hAnsi="Times New Roman" w:cs="Times New Roman"/>
                <w:sz w:val="24"/>
                <w:szCs w:val="24"/>
              </w:rPr>
            </w:pPr>
            <w:r w:rsidRPr="00732DD3">
              <w:rPr>
                <w:rFonts w:ascii="Times New Roman" w:hAnsi="Times New Roman" w:cs="Times New Roman"/>
                <w:sz w:val="24"/>
                <w:szCs w:val="24"/>
              </w:rPr>
              <w:t>3</w:t>
            </w:r>
          </w:p>
        </w:tc>
        <w:tc>
          <w:tcPr>
            <w:tcW w:w="2698" w:type="dxa"/>
            <w:gridSpan w:val="2"/>
          </w:tcPr>
          <w:p w:rsidR="00822D21" w:rsidRPr="00732DD3" w:rsidRDefault="00822D21" w:rsidP="005A23E4">
            <w:pPr>
              <w:autoSpaceDE w:val="0"/>
              <w:autoSpaceDN w:val="0"/>
              <w:adjustRightInd w:val="0"/>
              <w:spacing w:line="360" w:lineRule="auto"/>
              <w:jc w:val="both"/>
              <w:rPr>
                <w:rFonts w:ascii="Times New Roman" w:hAnsi="Times New Roman" w:cs="Times New Roman"/>
                <w:sz w:val="24"/>
                <w:szCs w:val="24"/>
              </w:rPr>
            </w:pPr>
            <w:r w:rsidRPr="00732DD3">
              <w:rPr>
                <w:rFonts w:ascii="Times New Roman" w:hAnsi="Times New Roman" w:cs="Times New Roman"/>
                <w:sz w:val="24"/>
                <w:szCs w:val="24"/>
              </w:rPr>
              <w:t>1</w:t>
            </w:r>
          </w:p>
        </w:tc>
      </w:tr>
      <w:tr w:rsidR="00822D21" w:rsidRPr="00732DD3" w:rsidTr="005A23E4">
        <w:trPr>
          <w:trHeight w:val="620"/>
          <w:jc w:val="center"/>
        </w:trPr>
        <w:tc>
          <w:tcPr>
            <w:tcW w:w="1704" w:type="dxa"/>
          </w:tcPr>
          <w:p w:rsidR="00822D21" w:rsidRPr="00732DD3" w:rsidRDefault="00822D21" w:rsidP="005A23E4">
            <w:pPr>
              <w:pStyle w:val="NoSpacing"/>
              <w:spacing w:line="360" w:lineRule="auto"/>
              <w:rPr>
                <w:rFonts w:ascii="Times New Roman" w:hAnsi="Times New Roman" w:cs="Times New Roman"/>
                <w:sz w:val="24"/>
                <w:szCs w:val="24"/>
              </w:rPr>
            </w:pPr>
            <w:r w:rsidRPr="00732DD3">
              <w:rPr>
                <w:rFonts w:ascii="Times New Roman" w:hAnsi="Times New Roman" w:cs="Times New Roman"/>
                <w:sz w:val="24"/>
                <w:szCs w:val="24"/>
              </w:rPr>
              <w:t>Uyoma Naya Beach</w:t>
            </w:r>
          </w:p>
        </w:tc>
        <w:tc>
          <w:tcPr>
            <w:tcW w:w="2432" w:type="dxa"/>
          </w:tcPr>
          <w:p w:rsidR="00822D21" w:rsidRPr="00732DD3" w:rsidRDefault="00822D21" w:rsidP="005A23E4">
            <w:pPr>
              <w:autoSpaceDE w:val="0"/>
              <w:autoSpaceDN w:val="0"/>
              <w:adjustRightInd w:val="0"/>
              <w:spacing w:line="360" w:lineRule="auto"/>
              <w:jc w:val="both"/>
              <w:rPr>
                <w:rFonts w:ascii="Times New Roman" w:hAnsi="Times New Roman" w:cs="Times New Roman"/>
                <w:sz w:val="24"/>
                <w:szCs w:val="24"/>
              </w:rPr>
            </w:pPr>
            <w:r w:rsidRPr="00732DD3">
              <w:rPr>
                <w:rFonts w:ascii="Times New Roman" w:hAnsi="Times New Roman" w:cs="Times New Roman"/>
                <w:sz w:val="24"/>
                <w:szCs w:val="24"/>
              </w:rPr>
              <w:t>4</w:t>
            </w:r>
          </w:p>
        </w:tc>
        <w:tc>
          <w:tcPr>
            <w:tcW w:w="2521" w:type="dxa"/>
          </w:tcPr>
          <w:p w:rsidR="00822D21" w:rsidRPr="00732DD3" w:rsidRDefault="00822D21" w:rsidP="005A23E4">
            <w:pPr>
              <w:autoSpaceDE w:val="0"/>
              <w:autoSpaceDN w:val="0"/>
              <w:adjustRightInd w:val="0"/>
              <w:spacing w:line="360" w:lineRule="auto"/>
              <w:jc w:val="both"/>
              <w:rPr>
                <w:rFonts w:ascii="Times New Roman" w:hAnsi="Times New Roman" w:cs="Times New Roman"/>
                <w:sz w:val="24"/>
                <w:szCs w:val="24"/>
              </w:rPr>
            </w:pPr>
            <w:r w:rsidRPr="00732DD3">
              <w:rPr>
                <w:rFonts w:ascii="Times New Roman" w:hAnsi="Times New Roman" w:cs="Times New Roman"/>
                <w:sz w:val="24"/>
                <w:szCs w:val="24"/>
              </w:rPr>
              <w:t>3</w:t>
            </w:r>
          </w:p>
        </w:tc>
        <w:tc>
          <w:tcPr>
            <w:tcW w:w="2698" w:type="dxa"/>
            <w:gridSpan w:val="2"/>
          </w:tcPr>
          <w:p w:rsidR="00822D21" w:rsidRPr="00732DD3" w:rsidRDefault="00822D21" w:rsidP="005A23E4">
            <w:pPr>
              <w:autoSpaceDE w:val="0"/>
              <w:autoSpaceDN w:val="0"/>
              <w:adjustRightInd w:val="0"/>
              <w:spacing w:line="360" w:lineRule="auto"/>
              <w:jc w:val="both"/>
              <w:rPr>
                <w:rFonts w:ascii="Times New Roman" w:hAnsi="Times New Roman" w:cs="Times New Roman"/>
                <w:sz w:val="24"/>
                <w:szCs w:val="24"/>
              </w:rPr>
            </w:pPr>
            <w:r w:rsidRPr="00732DD3">
              <w:rPr>
                <w:rFonts w:ascii="Times New Roman" w:hAnsi="Times New Roman" w:cs="Times New Roman"/>
                <w:sz w:val="24"/>
                <w:szCs w:val="24"/>
              </w:rPr>
              <w:t>1</w:t>
            </w:r>
          </w:p>
        </w:tc>
      </w:tr>
    </w:tbl>
    <w:p w:rsidR="00822D21" w:rsidRPr="00732DD3" w:rsidRDefault="00822D21" w:rsidP="00822D21">
      <w:pPr>
        <w:autoSpaceDE w:val="0"/>
        <w:autoSpaceDN w:val="0"/>
        <w:adjustRightInd w:val="0"/>
        <w:spacing w:after="0" w:line="360" w:lineRule="auto"/>
        <w:rPr>
          <w:rFonts w:ascii="Times New Roman" w:hAnsi="Times New Roman" w:cs="Times New Roman"/>
          <w:sz w:val="24"/>
          <w:szCs w:val="24"/>
        </w:rPr>
      </w:pPr>
    </w:p>
    <w:p w:rsidR="00822D21" w:rsidRPr="00732DD3" w:rsidRDefault="00822D21" w:rsidP="00822D21">
      <w:pPr>
        <w:autoSpaceDE w:val="0"/>
        <w:autoSpaceDN w:val="0"/>
        <w:adjustRightInd w:val="0"/>
        <w:spacing w:after="0" w:line="360" w:lineRule="auto"/>
        <w:rPr>
          <w:rFonts w:ascii="Times New Roman" w:hAnsi="Times New Roman" w:cs="Times New Roman"/>
          <w:sz w:val="24"/>
          <w:szCs w:val="24"/>
        </w:rPr>
      </w:pPr>
    </w:p>
    <w:p w:rsidR="00822D21" w:rsidRPr="00732DD3" w:rsidRDefault="00822D21" w:rsidP="00822D21">
      <w:pPr>
        <w:autoSpaceDE w:val="0"/>
        <w:autoSpaceDN w:val="0"/>
        <w:adjustRightInd w:val="0"/>
        <w:spacing w:after="0" w:line="360" w:lineRule="auto"/>
        <w:rPr>
          <w:rFonts w:ascii="Times New Roman" w:hAnsi="Times New Roman" w:cs="Times New Roman"/>
          <w:sz w:val="24"/>
          <w:szCs w:val="24"/>
        </w:rPr>
      </w:pPr>
      <w:r w:rsidRPr="00732DD3">
        <w:rPr>
          <w:rFonts w:ascii="Times New Roman" w:hAnsi="Times New Roman" w:cs="Times New Roman"/>
          <w:sz w:val="24"/>
          <w:szCs w:val="24"/>
        </w:rPr>
        <w:t>NOTE: Let sampling at 0 M represent x1, Sampling at 50 M represent x2 and sampling at 100 M represent x3</w:t>
      </w:r>
    </w:p>
    <w:p w:rsidR="00822D21" w:rsidRPr="00732DD3" w:rsidRDefault="00822D21" w:rsidP="00822D21">
      <w:pPr>
        <w:spacing w:line="360" w:lineRule="auto"/>
        <w:rPr>
          <w:rFonts w:ascii="Times New Roman" w:hAnsi="Times New Roman" w:cs="Times New Roman"/>
          <w:sz w:val="24"/>
          <w:szCs w:val="24"/>
        </w:rPr>
      </w:pPr>
    </w:p>
    <w:tbl>
      <w:tblPr>
        <w:tblStyle w:val="TableGrid"/>
        <w:tblW w:w="0" w:type="auto"/>
        <w:tblLook w:val="04A0"/>
      </w:tblPr>
      <w:tblGrid>
        <w:gridCol w:w="2291"/>
        <w:gridCol w:w="1145"/>
        <w:gridCol w:w="1146"/>
        <w:gridCol w:w="1145"/>
        <w:gridCol w:w="1146"/>
        <w:gridCol w:w="1145"/>
        <w:gridCol w:w="1146"/>
      </w:tblGrid>
      <w:tr w:rsidR="00822D21" w:rsidRPr="00732DD3" w:rsidTr="005A23E4">
        <w:trPr>
          <w:trHeight w:val="495"/>
        </w:trPr>
        <w:tc>
          <w:tcPr>
            <w:tcW w:w="2291" w:type="dxa"/>
          </w:tcPr>
          <w:p w:rsidR="00822D21" w:rsidRPr="00732DD3" w:rsidRDefault="00822D21" w:rsidP="005A23E4">
            <w:pPr>
              <w:pStyle w:val="NoSpacing"/>
              <w:spacing w:line="360" w:lineRule="auto"/>
              <w:rPr>
                <w:rFonts w:ascii="Times New Roman" w:hAnsi="Times New Roman" w:cs="Times New Roman"/>
                <w:sz w:val="24"/>
                <w:szCs w:val="24"/>
              </w:rPr>
            </w:pPr>
            <w:r w:rsidRPr="00732DD3">
              <w:rPr>
                <w:rFonts w:ascii="Times New Roman" w:hAnsi="Times New Roman" w:cs="Times New Roman"/>
                <w:sz w:val="24"/>
                <w:szCs w:val="24"/>
              </w:rPr>
              <w:t>SITES</w:t>
            </w:r>
          </w:p>
        </w:tc>
        <w:tc>
          <w:tcPr>
            <w:tcW w:w="114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 xml:space="preserve"> x1</w:t>
            </w:r>
          </w:p>
        </w:tc>
        <w:tc>
          <w:tcPr>
            <w:tcW w:w="1146"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vertAlign w:val="superscript"/>
              </w:rPr>
            </w:pPr>
            <w:r w:rsidRPr="00732DD3">
              <w:rPr>
                <w:rFonts w:ascii="Times New Roman" w:hAnsi="Times New Roman" w:cs="Times New Roman"/>
                <w:sz w:val="24"/>
                <w:szCs w:val="24"/>
              </w:rPr>
              <w:t>x1</w:t>
            </w:r>
            <w:r w:rsidRPr="00732DD3">
              <w:rPr>
                <w:rFonts w:ascii="Times New Roman" w:hAnsi="Times New Roman" w:cs="Times New Roman"/>
                <w:sz w:val="24"/>
                <w:szCs w:val="24"/>
                <w:vertAlign w:val="superscript"/>
              </w:rPr>
              <w:t>2</w:t>
            </w:r>
          </w:p>
        </w:tc>
        <w:tc>
          <w:tcPr>
            <w:tcW w:w="114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vertAlign w:val="superscript"/>
              </w:rPr>
            </w:pPr>
            <w:r w:rsidRPr="00732DD3">
              <w:rPr>
                <w:rFonts w:ascii="Times New Roman" w:hAnsi="Times New Roman" w:cs="Times New Roman"/>
                <w:sz w:val="24"/>
                <w:szCs w:val="24"/>
              </w:rPr>
              <w:t xml:space="preserve"> x2</w:t>
            </w:r>
          </w:p>
        </w:tc>
        <w:tc>
          <w:tcPr>
            <w:tcW w:w="1146"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vertAlign w:val="superscript"/>
              </w:rPr>
            </w:pPr>
            <w:r w:rsidRPr="00732DD3">
              <w:rPr>
                <w:rFonts w:ascii="Times New Roman" w:hAnsi="Times New Roman" w:cs="Times New Roman"/>
                <w:sz w:val="24"/>
                <w:szCs w:val="24"/>
              </w:rPr>
              <w:t>x2</w:t>
            </w:r>
            <w:r w:rsidRPr="00732DD3">
              <w:rPr>
                <w:rFonts w:ascii="Times New Roman" w:hAnsi="Times New Roman" w:cs="Times New Roman"/>
                <w:sz w:val="24"/>
                <w:szCs w:val="24"/>
                <w:vertAlign w:val="superscript"/>
              </w:rPr>
              <w:t>2</w:t>
            </w:r>
          </w:p>
        </w:tc>
        <w:tc>
          <w:tcPr>
            <w:tcW w:w="114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 xml:space="preserve"> x3</w:t>
            </w:r>
          </w:p>
        </w:tc>
        <w:tc>
          <w:tcPr>
            <w:tcW w:w="1146"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vertAlign w:val="superscript"/>
              </w:rPr>
            </w:pPr>
            <w:r w:rsidRPr="00732DD3">
              <w:rPr>
                <w:rFonts w:ascii="Times New Roman" w:hAnsi="Times New Roman" w:cs="Times New Roman"/>
                <w:sz w:val="24"/>
                <w:szCs w:val="24"/>
              </w:rPr>
              <w:t>x3</w:t>
            </w:r>
            <w:r w:rsidRPr="00732DD3">
              <w:rPr>
                <w:rFonts w:ascii="Times New Roman" w:hAnsi="Times New Roman" w:cs="Times New Roman"/>
                <w:sz w:val="24"/>
                <w:szCs w:val="24"/>
                <w:vertAlign w:val="superscript"/>
              </w:rPr>
              <w:t>2</w:t>
            </w:r>
          </w:p>
        </w:tc>
      </w:tr>
      <w:tr w:rsidR="00822D21" w:rsidRPr="00732DD3" w:rsidTr="005A23E4">
        <w:trPr>
          <w:trHeight w:val="495"/>
        </w:trPr>
        <w:tc>
          <w:tcPr>
            <w:tcW w:w="2291" w:type="dxa"/>
          </w:tcPr>
          <w:p w:rsidR="00822D21" w:rsidRPr="00732DD3" w:rsidRDefault="00822D21" w:rsidP="005A23E4">
            <w:pPr>
              <w:pStyle w:val="NoSpacing"/>
              <w:spacing w:line="360" w:lineRule="auto"/>
              <w:rPr>
                <w:rFonts w:ascii="Times New Roman" w:hAnsi="Times New Roman" w:cs="Times New Roman"/>
                <w:sz w:val="24"/>
                <w:szCs w:val="24"/>
              </w:rPr>
            </w:pPr>
            <w:r w:rsidRPr="00732DD3">
              <w:rPr>
                <w:rFonts w:ascii="Times New Roman" w:hAnsi="Times New Roman" w:cs="Times New Roman"/>
                <w:sz w:val="24"/>
                <w:szCs w:val="24"/>
              </w:rPr>
              <w:t>Dunga Beach</w:t>
            </w:r>
          </w:p>
        </w:tc>
        <w:tc>
          <w:tcPr>
            <w:tcW w:w="114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5</w:t>
            </w:r>
          </w:p>
        </w:tc>
        <w:tc>
          <w:tcPr>
            <w:tcW w:w="1146"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25</w:t>
            </w:r>
          </w:p>
        </w:tc>
        <w:tc>
          <w:tcPr>
            <w:tcW w:w="114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3</w:t>
            </w:r>
          </w:p>
        </w:tc>
        <w:tc>
          <w:tcPr>
            <w:tcW w:w="1146"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9</w:t>
            </w:r>
          </w:p>
        </w:tc>
        <w:tc>
          <w:tcPr>
            <w:tcW w:w="114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1</w:t>
            </w:r>
          </w:p>
        </w:tc>
        <w:tc>
          <w:tcPr>
            <w:tcW w:w="1146"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1</w:t>
            </w:r>
          </w:p>
        </w:tc>
      </w:tr>
      <w:tr w:rsidR="00822D21" w:rsidRPr="00732DD3" w:rsidTr="005A23E4">
        <w:trPr>
          <w:trHeight w:val="485"/>
        </w:trPr>
        <w:tc>
          <w:tcPr>
            <w:tcW w:w="2291" w:type="dxa"/>
          </w:tcPr>
          <w:p w:rsidR="00822D21" w:rsidRPr="00732DD3" w:rsidRDefault="00822D21" w:rsidP="005A23E4">
            <w:pPr>
              <w:pStyle w:val="NoSpacing"/>
              <w:spacing w:line="360" w:lineRule="auto"/>
              <w:rPr>
                <w:rFonts w:ascii="Times New Roman" w:hAnsi="Times New Roman" w:cs="Times New Roman"/>
                <w:sz w:val="24"/>
                <w:szCs w:val="24"/>
              </w:rPr>
            </w:pPr>
            <w:r w:rsidRPr="00732DD3">
              <w:rPr>
                <w:rFonts w:ascii="Times New Roman" w:hAnsi="Times New Roman" w:cs="Times New Roman"/>
                <w:sz w:val="24"/>
                <w:szCs w:val="24"/>
              </w:rPr>
              <w:t>Uyoma Naya Beach</w:t>
            </w:r>
          </w:p>
        </w:tc>
        <w:tc>
          <w:tcPr>
            <w:tcW w:w="114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4</w:t>
            </w:r>
          </w:p>
        </w:tc>
        <w:tc>
          <w:tcPr>
            <w:tcW w:w="1146"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16</w:t>
            </w:r>
          </w:p>
        </w:tc>
        <w:tc>
          <w:tcPr>
            <w:tcW w:w="114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3</w:t>
            </w:r>
          </w:p>
        </w:tc>
        <w:tc>
          <w:tcPr>
            <w:tcW w:w="1146"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9</w:t>
            </w:r>
          </w:p>
        </w:tc>
        <w:tc>
          <w:tcPr>
            <w:tcW w:w="114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1</w:t>
            </w:r>
          </w:p>
        </w:tc>
        <w:tc>
          <w:tcPr>
            <w:tcW w:w="1146"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1</w:t>
            </w:r>
          </w:p>
        </w:tc>
      </w:tr>
    </w:tbl>
    <w:p w:rsidR="00822D21" w:rsidRPr="00732DD3" w:rsidRDefault="00822D21" w:rsidP="00822D21">
      <w:pPr>
        <w:spacing w:line="360" w:lineRule="auto"/>
        <w:rPr>
          <w:rFonts w:ascii="Times New Roman" w:hAnsi="Times New Roman" w:cs="Times New Roman"/>
          <w:sz w:val="24"/>
          <w:szCs w:val="24"/>
        </w:rPr>
      </w:pPr>
    </w:p>
    <w:tbl>
      <w:tblPr>
        <w:tblStyle w:val="TableGrid"/>
        <w:tblW w:w="0" w:type="auto"/>
        <w:tblLook w:val="04A0"/>
      </w:tblPr>
      <w:tblGrid>
        <w:gridCol w:w="1915"/>
        <w:gridCol w:w="1915"/>
        <w:gridCol w:w="1915"/>
        <w:gridCol w:w="1915"/>
        <w:gridCol w:w="1916"/>
      </w:tblGrid>
      <w:tr w:rsidR="00822D21" w:rsidRPr="00732DD3" w:rsidTr="005A23E4">
        <w:tc>
          <w:tcPr>
            <w:tcW w:w="191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p>
        </w:tc>
        <w:tc>
          <w:tcPr>
            <w:tcW w:w="191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x1</w:t>
            </w:r>
          </w:p>
        </w:tc>
        <w:tc>
          <w:tcPr>
            <w:tcW w:w="191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x2</w:t>
            </w:r>
          </w:p>
        </w:tc>
        <w:tc>
          <w:tcPr>
            <w:tcW w:w="191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x3</w:t>
            </w:r>
          </w:p>
        </w:tc>
        <w:tc>
          <w:tcPr>
            <w:tcW w:w="1916"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TOTAL</w:t>
            </w:r>
          </w:p>
        </w:tc>
      </w:tr>
      <w:tr w:rsidR="00822D21" w:rsidRPr="00732DD3" w:rsidTr="005A23E4">
        <w:tc>
          <w:tcPr>
            <w:tcW w:w="191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Number (n)</w:t>
            </w:r>
          </w:p>
        </w:tc>
        <w:tc>
          <w:tcPr>
            <w:tcW w:w="191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2</w:t>
            </w:r>
          </w:p>
        </w:tc>
        <w:tc>
          <w:tcPr>
            <w:tcW w:w="191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2</w:t>
            </w:r>
          </w:p>
        </w:tc>
        <w:tc>
          <w:tcPr>
            <w:tcW w:w="191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2</w:t>
            </w:r>
          </w:p>
        </w:tc>
        <w:tc>
          <w:tcPr>
            <w:tcW w:w="1916"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6</w:t>
            </w:r>
          </w:p>
        </w:tc>
      </w:tr>
      <w:tr w:rsidR="00822D21" w:rsidRPr="00732DD3" w:rsidTr="005A23E4">
        <w:tc>
          <w:tcPr>
            <w:tcW w:w="191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m:oMath>
              <m:r>
                <w:rPr>
                  <w:rFonts w:ascii="Cambria Math" w:hAnsi="Times New Roman" w:cs="Times New Roman"/>
                  <w:sz w:val="24"/>
                  <w:szCs w:val="24"/>
                </w:rPr>
                <m:t>∑</m:t>
              </m:r>
            </m:oMath>
            <w:r w:rsidRPr="00732DD3">
              <w:rPr>
                <w:rFonts w:ascii="Times New Roman" w:eastAsiaTheme="minorEastAsia" w:hAnsi="Times New Roman" w:cs="Times New Roman"/>
                <w:sz w:val="24"/>
                <w:szCs w:val="24"/>
              </w:rPr>
              <w:t>x</w:t>
            </w:r>
          </w:p>
        </w:tc>
        <w:tc>
          <w:tcPr>
            <w:tcW w:w="191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9</w:t>
            </w:r>
          </w:p>
        </w:tc>
        <w:tc>
          <w:tcPr>
            <w:tcW w:w="191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6</w:t>
            </w:r>
          </w:p>
        </w:tc>
        <w:tc>
          <w:tcPr>
            <w:tcW w:w="191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2</w:t>
            </w:r>
          </w:p>
        </w:tc>
        <w:tc>
          <w:tcPr>
            <w:tcW w:w="1916"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17</w:t>
            </w:r>
          </w:p>
        </w:tc>
      </w:tr>
      <w:tr w:rsidR="00822D21" w:rsidRPr="00732DD3" w:rsidTr="005A23E4">
        <w:tc>
          <w:tcPr>
            <w:tcW w:w="191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Mean</w:t>
            </w:r>
          </w:p>
        </w:tc>
        <w:tc>
          <w:tcPr>
            <w:tcW w:w="191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4.5</w:t>
            </w:r>
          </w:p>
        </w:tc>
        <w:tc>
          <w:tcPr>
            <w:tcW w:w="191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3</w:t>
            </w:r>
          </w:p>
        </w:tc>
        <w:tc>
          <w:tcPr>
            <w:tcW w:w="191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1</w:t>
            </w:r>
          </w:p>
        </w:tc>
        <w:tc>
          <w:tcPr>
            <w:tcW w:w="1916"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2.83</w:t>
            </w:r>
          </w:p>
        </w:tc>
      </w:tr>
      <w:tr w:rsidR="00822D21" w:rsidRPr="00732DD3" w:rsidTr="005A23E4">
        <w:tc>
          <w:tcPr>
            <w:tcW w:w="191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vertAlign w:val="superscript"/>
              </w:rPr>
            </w:pPr>
            <m:oMath>
              <m:r>
                <w:rPr>
                  <w:rFonts w:ascii="Cambria Math" w:hAnsi="Times New Roman" w:cs="Times New Roman"/>
                  <w:sz w:val="24"/>
                  <w:szCs w:val="24"/>
                </w:rPr>
                <m:t>∑</m:t>
              </m:r>
            </m:oMath>
            <w:r w:rsidRPr="00732DD3">
              <w:rPr>
                <w:rFonts w:ascii="Times New Roman" w:eastAsiaTheme="minorEastAsia" w:hAnsi="Times New Roman" w:cs="Times New Roman"/>
                <w:sz w:val="24"/>
                <w:szCs w:val="24"/>
              </w:rPr>
              <w:t>x</w:t>
            </w:r>
            <w:r w:rsidRPr="00732DD3">
              <w:rPr>
                <w:rFonts w:ascii="Times New Roman" w:eastAsiaTheme="minorEastAsia" w:hAnsi="Times New Roman" w:cs="Times New Roman"/>
                <w:sz w:val="24"/>
                <w:szCs w:val="24"/>
                <w:vertAlign w:val="superscript"/>
              </w:rPr>
              <w:t>2</w:t>
            </w:r>
          </w:p>
        </w:tc>
        <w:tc>
          <w:tcPr>
            <w:tcW w:w="191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41</w:t>
            </w:r>
          </w:p>
        </w:tc>
        <w:tc>
          <w:tcPr>
            <w:tcW w:w="191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18</w:t>
            </w:r>
          </w:p>
        </w:tc>
        <w:tc>
          <w:tcPr>
            <w:tcW w:w="191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2</w:t>
            </w:r>
          </w:p>
        </w:tc>
        <w:tc>
          <w:tcPr>
            <w:tcW w:w="1916"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61</w:t>
            </w:r>
          </w:p>
        </w:tc>
      </w:tr>
      <w:tr w:rsidR="00822D21" w:rsidRPr="00732DD3" w:rsidTr="005A23E4">
        <w:tc>
          <w:tcPr>
            <w:tcW w:w="191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Variance</w:t>
            </w:r>
          </w:p>
        </w:tc>
        <w:tc>
          <w:tcPr>
            <w:tcW w:w="191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0.50</w:t>
            </w:r>
          </w:p>
        </w:tc>
        <w:tc>
          <w:tcPr>
            <w:tcW w:w="191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0.00</w:t>
            </w:r>
          </w:p>
        </w:tc>
        <w:tc>
          <w:tcPr>
            <w:tcW w:w="191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0.00</w:t>
            </w:r>
          </w:p>
        </w:tc>
        <w:tc>
          <w:tcPr>
            <w:tcW w:w="1916"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p>
        </w:tc>
      </w:tr>
      <w:tr w:rsidR="00822D21" w:rsidRPr="00732DD3" w:rsidTr="005A23E4">
        <w:tc>
          <w:tcPr>
            <w:tcW w:w="191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Std. Dev.</w:t>
            </w:r>
          </w:p>
        </w:tc>
        <w:tc>
          <w:tcPr>
            <w:tcW w:w="191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0.707</w:t>
            </w:r>
          </w:p>
        </w:tc>
        <w:tc>
          <w:tcPr>
            <w:tcW w:w="191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p>
        </w:tc>
        <w:tc>
          <w:tcPr>
            <w:tcW w:w="191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p>
        </w:tc>
        <w:tc>
          <w:tcPr>
            <w:tcW w:w="1916"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p>
        </w:tc>
      </w:tr>
      <w:tr w:rsidR="00822D21" w:rsidRPr="00732DD3" w:rsidTr="005A23E4">
        <w:tc>
          <w:tcPr>
            <w:tcW w:w="191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Std. Err.</w:t>
            </w:r>
          </w:p>
        </w:tc>
        <w:tc>
          <w:tcPr>
            <w:tcW w:w="191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0.500</w:t>
            </w:r>
          </w:p>
        </w:tc>
        <w:tc>
          <w:tcPr>
            <w:tcW w:w="191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0.00</w:t>
            </w:r>
          </w:p>
        </w:tc>
        <w:tc>
          <w:tcPr>
            <w:tcW w:w="191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0.00</w:t>
            </w:r>
          </w:p>
        </w:tc>
        <w:tc>
          <w:tcPr>
            <w:tcW w:w="1916"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p>
        </w:tc>
      </w:tr>
    </w:tbl>
    <w:p w:rsidR="00822D21" w:rsidRPr="00732DD3" w:rsidRDefault="00822D21" w:rsidP="00822D21">
      <w:pPr>
        <w:spacing w:line="360" w:lineRule="auto"/>
        <w:rPr>
          <w:rFonts w:ascii="Times New Roman" w:hAnsi="Times New Roman" w:cs="Times New Roman"/>
          <w:sz w:val="24"/>
          <w:szCs w:val="24"/>
        </w:rPr>
      </w:pPr>
    </w:p>
    <w:p w:rsidR="00822D21" w:rsidRPr="00CD6005" w:rsidRDefault="00822D21" w:rsidP="001A4583">
      <w:pPr>
        <w:autoSpaceDE w:val="0"/>
        <w:autoSpaceDN w:val="0"/>
        <w:adjustRightInd w:val="0"/>
        <w:spacing w:after="0" w:line="360" w:lineRule="auto"/>
        <w:jc w:val="center"/>
        <w:rPr>
          <w:rFonts w:ascii="Times New Roman" w:hAnsi="Times New Roman" w:cs="Times New Roman"/>
          <w:b/>
          <w:sz w:val="24"/>
          <w:szCs w:val="24"/>
        </w:rPr>
      </w:pPr>
      <w:r w:rsidRPr="00CD6005">
        <w:rPr>
          <w:rFonts w:ascii="Times New Roman" w:hAnsi="Times New Roman" w:cs="Times New Roman"/>
          <w:b/>
          <w:sz w:val="24"/>
          <w:szCs w:val="24"/>
        </w:rPr>
        <w:lastRenderedPageBreak/>
        <w:t>ANOVA RESULTS</w:t>
      </w:r>
    </w:p>
    <w:p w:rsidR="00822D21" w:rsidRPr="00732DD3" w:rsidRDefault="00822D21" w:rsidP="00822D21">
      <w:pPr>
        <w:autoSpaceDE w:val="0"/>
        <w:autoSpaceDN w:val="0"/>
        <w:adjustRightInd w:val="0"/>
        <w:spacing w:after="0" w:line="360" w:lineRule="auto"/>
        <w:rPr>
          <w:rFonts w:ascii="Times New Roman" w:hAnsi="Times New Roman" w:cs="Times New Roman"/>
          <w:sz w:val="24"/>
          <w:szCs w:val="24"/>
        </w:rPr>
      </w:pPr>
    </w:p>
    <w:tbl>
      <w:tblPr>
        <w:tblStyle w:val="TableGrid"/>
        <w:tblW w:w="0" w:type="auto"/>
        <w:tblLook w:val="04A0"/>
      </w:tblPr>
      <w:tblGrid>
        <w:gridCol w:w="1915"/>
        <w:gridCol w:w="1915"/>
        <w:gridCol w:w="1915"/>
        <w:gridCol w:w="1915"/>
        <w:gridCol w:w="1916"/>
      </w:tblGrid>
      <w:tr w:rsidR="00822D21" w:rsidRPr="00732DD3" w:rsidTr="005A23E4">
        <w:tc>
          <w:tcPr>
            <w:tcW w:w="191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p>
        </w:tc>
        <w:tc>
          <w:tcPr>
            <w:tcW w:w="191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SS</w:t>
            </w:r>
          </w:p>
        </w:tc>
        <w:tc>
          <w:tcPr>
            <w:tcW w:w="191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df</w:t>
            </w:r>
          </w:p>
        </w:tc>
        <w:tc>
          <w:tcPr>
            <w:tcW w:w="191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MS</w:t>
            </w:r>
          </w:p>
        </w:tc>
        <w:tc>
          <w:tcPr>
            <w:tcW w:w="1916"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F</w:t>
            </w:r>
          </w:p>
        </w:tc>
      </w:tr>
      <w:tr w:rsidR="00822D21" w:rsidRPr="00732DD3" w:rsidTr="005A23E4">
        <w:tc>
          <w:tcPr>
            <w:tcW w:w="191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Between</w:t>
            </w:r>
          </w:p>
        </w:tc>
        <w:tc>
          <w:tcPr>
            <w:tcW w:w="191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12.333400</w:t>
            </w:r>
          </w:p>
        </w:tc>
        <w:tc>
          <w:tcPr>
            <w:tcW w:w="191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2</w:t>
            </w:r>
          </w:p>
        </w:tc>
        <w:tc>
          <w:tcPr>
            <w:tcW w:w="191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6.1667</w:t>
            </w:r>
          </w:p>
        </w:tc>
        <w:tc>
          <w:tcPr>
            <w:tcW w:w="1916"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36.9928</w:t>
            </w:r>
          </w:p>
        </w:tc>
      </w:tr>
      <w:tr w:rsidR="00822D21" w:rsidRPr="00732DD3" w:rsidTr="005A23E4">
        <w:tc>
          <w:tcPr>
            <w:tcW w:w="191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Within</w:t>
            </w:r>
          </w:p>
        </w:tc>
        <w:tc>
          <w:tcPr>
            <w:tcW w:w="191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0.5</w:t>
            </w:r>
          </w:p>
        </w:tc>
        <w:tc>
          <w:tcPr>
            <w:tcW w:w="191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3</w:t>
            </w:r>
          </w:p>
        </w:tc>
        <w:tc>
          <w:tcPr>
            <w:tcW w:w="191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0.1667</w:t>
            </w:r>
          </w:p>
        </w:tc>
        <w:tc>
          <w:tcPr>
            <w:tcW w:w="1916"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p>
        </w:tc>
      </w:tr>
      <w:tr w:rsidR="00822D21" w:rsidRPr="00732DD3" w:rsidTr="005A23E4">
        <w:tc>
          <w:tcPr>
            <w:tcW w:w="191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Total</w:t>
            </w:r>
          </w:p>
        </w:tc>
        <w:tc>
          <w:tcPr>
            <w:tcW w:w="191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12.833400</w:t>
            </w:r>
          </w:p>
        </w:tc>
        <w:tc>
          <w:tcPr>
            <w:tcW w:w="191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r w:rsidRPr="00732DD3">
              <w:rPr>
                <w:rFonts w:ascii="Times New Roman" w:hAnsi="Times New Roman" w:cs="Times New Roman"/>
                <w:sz w:val="24"/>
                <w:szCs w:val="24"/>
              </w:rPr>
              <w:t>5</w:t>
            </w:r>
          </w:p>
        </w:tc>
        <w:tc>
          <w:tcPr>
            <w:tcW w:w="1915"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p>
        </w:tc>
        <w:tc>
          <w:tcPr>
            <w:tcW w:w="1916" w:type="dxa"/>
          </w:tcPr>
          <w:p w:rsidR="00822D21" w:rsidRPr="00732DD3" w:rsidRDefault="00822D21" w:rsidP="005A23E4">
            <w:pPr>
              <w:autoSpaceDE w:val="0"/>
              <w:autoSpaceDN w:val="0"/>
              <w:adjustRightInd w:val="0"/>
              <w:spacing w:line="360" w:lineRule="auto"/>
              <w:rPr>
                <w:rFonts w:ascii="Times New Roman" w:hAnsi="Times New Roman" w:cs="Times New Roman"/>
                <w:sz w:val="24"/>
                <w:szCs w:val="24"/>
              </w:rPr>
            </w:pPr>
          </w:p>
        </w:tc>
      </w:tr>
    </w:tbl>
    <w:p w:rsidR="00822D21" w:rsidRPr="00732DD3" w:rsidRDefault="00822D21" w:rsidP="00822D21">
      <w:pPr>
        <w:spacing w:line="360" w:lineRule="auto"/>
        <w:rPr>
          <w:rFonts w:ascii="Times New Roman" w:hAnsi="Times New Roman" w:cs="Times New Roman"/>
          <w:sz w:val="24"/>
          <w:szCs w:val="24"/>
        </w:rPr>
      </w:pPr>
    </w:p>
    <w:p w:rsidR="00822D21" w:rsidRPr="00732DD3" w:rsidRDefault="00822D21" w:rsidP="00822D21">
      <w:pPr>
        <w:autoSpaceDE w:val="0"/>
        <w:autoSpaceDN w:val="0"/>
        <w:adjustRightInd w:val="0"/>
        <w:spacing w:after="0" w:line="360" w:lineRule="auto"/>
        <w:rPr>
          <w:rFonts w:ascii="Times New Roman" w:hAnsi="Times New Roman" w:cs="Times New Roman"/>
          <w:sz w:val="24"/>
          <w:szCs w:val="24"/>
        </w:rPr>
      </w:pPr>
      <w:r w:rsidRPr="00732DD3">
        <w:rPr>
          <w:rFonts w:ascii="Times New Roman" w:hAnsi="Times New Roman" w:cs="Times New Roman"/>
          <w:sz w:val="24"/>
          <w:szCs w:val="24"/>
        </w:rPr>
        <w:t>Critical value</w:t>
      </w:r>
      <w:r w:rsidRPr="00732DD3">
        <w:rPr>
          <w:rFonts w:ascii="Times New Roman" w:hAnsi="Times New Roman" w:cs="Times New Roman"/>
          <w:sz w:val="24"/>
          <w:szCs w:val="24"/>
        </w:rPr>
        <w:tab/>
        <w:t>:  F</w:t>
      </w:r>
      <w:r w:rsidRPr="00732DD3">
        <w:rPr>
          <w:rFonts w:ascii="Times New Roman" w:hAnsi="Times New Roman" w:cs="Times New Roman"/>
          <w:sz w:val="24"/>
          <w:szCs w:val="24"/>
          <w:vertAlign w:val="subscript"/>
        </w:rPr>
        <w:t xml:space="preserve">0.05 </w:t>
      </w:r>
      <w:r w:rsidRPr="00732DD3">
        <w:rPr>
          <w:rFonts w:ascii="Times New Roman" w:hAnsi="Times New Roman" w:cs="Times New Roman"/>
          <w:sz w:val="24"/>
          <w:szCs w:val="24"/>
        </w:rPr>
        <w:t>(2, 3) = 9.55</w:t>
      </w:r>
    </w:p>
    <w:p w:rsidR="00822D21" w:rsidRPr="00732DD3" w:rsidRDefault="00822D21" w:rsidP="00822D21">
      <w:pPr>
        <w:autoSpaceDE w:val="0"/>
        <w:autoSpaceDN w:val="0"/>
        <w:adjustRightInd w:val="0"/>
        <w:spacing w:after="0" w:line="360" w:lineRule="auto"/>
        <w:rPr>
          <w:rFonts w:ascii="Times New Roman" w:hAnsi="Times New Roman" w:cs="Times New Roman"/>
          <w:sz w:val="24"/>
          <w:szCs w:val="24"/>
        </w:rPr>
      </w:pPr>
      <w:r w:rsidRPr="00732DD3">
        <w:rPr>
          <w:rFonts w:ascii="Times New Roman" w:hAnsi="Times New Roman" w:cs="Times New Roman"/>
          <w:sz w:val="24"/>
          <w:szCs w:val="24"/>
        </w:rPr>
        <w:t>Test statistic</w:t>
      </w:r>
      <w:r w:rsidRPr="00732DD3">
        <w:rPr>
          <w:rFonts w:ascii="Times New Roman" w:hAnsi="Times New Roman" w:cs="Times New Roman"/>
          <w:sz w:val="24"/>
          <w:szCs w:val="24"/>
        </w:rPr>
        <w:tab/>
        <w:t>:  36.9928</w:t>
      </w:r>
    </w:p>
    <w:p w:rsidR="00822D21" w:rsidRPr="00732DD3" w:rsidRDefault="00822D21" w:rsidP="00822D21">
      <w:pPr>
        <w:autoSpaceDE w:val="0"/>
        <w:autoSpaceDN w:val="0"/>
        <w:adjustRightInd w:val="0"/>
        <w:spacing w:after="0" w:line="360" w:lineRule="auto"/>
        <w:rPr>
          <w:rFonts w:ascii="Times New Roman" w:hAnsi="Times New Roman" w:cs="Times New Roman"/>
          <w:sz w:val="24"/>
          <w:szCs w:val="24"/>
        </w:rPr>
      </w:pPr>
      <w:r w:rsidRPr="00732DD3">
        <w:rPr>
          <w:rFonts w:ascii="Times New Roman" w:hAnsi="Times New Roman" w:cs="Times New Roman"/>
          <w:sz w:val="24"/>
          <w:szCs w:val="24"/>
        </w:rPr>
        <w:t>Cumulative probability: (F &lt; 36.9928)</w:t>
      </w:r>
      <w:r w:rsidRPr="00732DD3">
        <w:rPr>
          <w:rFonts w:ascii="Times New Roman" w:hAnsi="Times New Roman" w:cs="Times New Roman"/>
          <w:sz w:val="24"/>
          <w:szCs w:val="24"/>
        </w:rPr>
        <w:tab/>
        <w:t xml:space="preserve">There is significant difference in the number of </w:t>
      </w:r>
      <w:r w:rsidRPr="00732DD3">
        <w:rPr>
          <w:rFonts w:ascii="Times New Roman" w:hAnsi="Times New Roman" w:cs="Times New Roman"/>
          <w:i/>
          <w:sz w:val="24"/>
          <w:szCs w:val="24"/>
        </w:rPr>
        <w:t xml:space="preserve">E. coli </w:t>
      </w:r>
      <w:r w:rsidRPr="00732DD3">
        <w:rPr>
          <w:rFonts w:ascii="Times New Roman" w:hAnsi="Times New Roman" w:cs="Times New Roman"/>
          <w:sz w:val="24"/>
          <w:szCs w:val="24"/>
        </w:rPr>
        <w:t>contamination in water between the two beaches.</w:t>
      </w:r>
    </w:p>
    <w:p w:rsidR="00822D21" w:rsidRPr="00732DD3" w:rsidRDefault="00822D21" w:rsidP="00822D21">
      <w:pPr>
        <w:spacing w:line="360" w:lineRule="auto"/>
        <w:rPr>
          <w:rFonts w:ascii="Times New Roman" w:hAnsi="Times New Roman" w:cs="Times New Roman"/>
          <w:sz w:val="24"/>
          <w:szCs w:val="24"/>
        </w:rPr>
      </w:pPr>
    </w:p>
    <w:p w:rsidR="009628F7" w:rsidRDefault="009628F7"/>
    <w:sectPr w:rsidR="009628F7" w:rsidSect="005A23E4">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969" w:rsidRDefault="007E3969" w:rsidP="001D1B89">
      <w:pPr>
        <w:spacing w:after="0" w:line="240" w:lineRule="auto"/>
      </w:pPr>
      <w:r>
        <w:separator/>
      </w:r>
    </w:p>
  </w:endnote>
  <w:endnote w:type="continuationSeparator" w:id="1">
    <w:p w:rsidR="007E3969" w:rsidRDefault="007E3969" w:rsidP="001D1B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1BE" w:rsidRDefault="00E641BE" w:rsidP="005A23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41BE" w:rsidRDefault="00E641BE" w:rsidP="005A23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1BE" w:rsidRDefault="00E641BE" w:rsidP="005A23E4">
    <w:pPr>
      <w:pStyle w:val="Footer"/>
      <w:framePr w:wrap="around" w:vAnchor="text" w:hAnchor="page" w:x="5956" w:y="-354"/>
      <w:rPr>
        <w:rStyle w:val="PageNumber"/>
      </w:rPr>
    </w:pPr>
    <w:r>
      <w:rPr>
        <w:rStyle w:val="PageNumber"/>
      </w:rPr>
      <w:fldChar w:fldCharType="begin"/>
    </w:r>
    <w:r>
      <w:rPr>
        <w:rStyle w:val="PageNumber"/>
      </w:rPr>
      <w:instrText xml:space="preserve">PAGE  </w:instrText>
    </w:r>
    <w:r>
      <w:rPr>
        <w:rStyle w:val="PageNumber"/>
      </w:rPr>
      <w:fldChar w:fldCharType="separate"/>
    </w:r>
    <w:r w:rsidR="001E192C">
      <w:rPr>
        <w:rStyle w:val="PageNumber"/>
        <w:noProof/>
      </w:rPr>
      <w:t>vii</w:t>
    </w:r>
    <w:r>
      <w:rPr>
        <w:rStyle w:val="PageNumber"/>
      </w:rPr>
      <w:fldChar w:fldCharType="end"/>
    </w:r>
  </w:p>
  <w:p w:rsidR="00E641BE" w:rsidRDefault="00E641BE" w:rsidP="005A23E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969" w:rsidRDefault="007E3969" w:rsidP="001D1B89">
      <w:pPr>
        <w:spacing w:after="0" w:line="240" w:lineRule="auto"/>
      </w:pPr>
      <w:r>
        <w:separator/>
      </w:r>
    </w:p>
  </w:footnote>
  <w:footnote w:type="continuationSeparator" w:id="1">
    <w:p w:rsidR="007E3969" w:rsidRDefault="007E3969" w:rsidP="001D1B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1BE" w:rsidRDefault="00E641BE" w:rsidP="005A23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E641BE" w:rsidRDefault="00E641BE" w:rsidP="005A23E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1BE" w:rsidRDefault="00E641BE" w:rsidP="005A23E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4E36"/>
    <w:multiLevelType w:val="multilevel"/>
    <w:tmpl w:val="6DF0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5556F"/>
    <w:multiLevelType w:val="multilevel"/>
    <w:tmpl w:val="498E381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8902307"/>
    <w:multiLevelType w:val="hybridMultilevel"/>
    <w:tmpl w:val="F4A02DE2"/>
    <w:lvl w:ilvl="0" w:tplc="A19C767A">
      <w:start w:val="1"/>
      <w:numFmt w:val="bullet"/>
      <w:lvlText w:val="•"/>
      <w:lvlJc w:val="left"/>
      <w:pPr>
        <w:tabs>
          <w:tab w:val="num" w:pos="720"/>
        </w:tabs>
        <w:ind w:left="720" w:hanging="360"/>
      </w:pPr>
      <w:rPr>
        <w:rFonts w:ascii="Arial" w:hAnsi="Arial" w:hint="default"/>
      </w:rPr>
    </w:lvl>
    <w:lvl w:ilvl="1" w:tplc="A2AE6AD8" w:tentative="1">
      <w:start w:val="1"/>
      <w:numFmt w:val="bullet"/>
      <w:lvlText w:val="•"/>
      <w:lvlJc w:val="left"/>
      <w:pPr>
        <w:tabs>
          <w:tab w:val="num" w:pos="1440"/>
        </w:tabs>
        <w:ind w:left="1440" w:hanging="360"/>
      </w:pPr>
      <w:rPr>
        <w:rFonts w:ascii="Arial" w:hAnsi="Arial" w:hint="default"/>
      </w:rPr>
    </w:lvl>
    <w:lvl w:ilvl="2" w:tplc="80442B9E" w:tentative="1">
      <w:start w:val="1"/>
      <w:numFmt w:val="bullet"/>
      <w:lvlText w:val="•"/>
      <w:lvlJc w:val="left"/>
      <w:pPr>
        <w:tabs>
          <w:tab w:val="num" w:pos="2160"/>
        </w:tabs>
        <w:ind w:left="2160" w:hanging="360"/>
      </w:pPr>
      <w:rPr>
        <w:rFonts w:ascii="Arial" w:hAnsi="Arial" w:hint="default"/>
      </w:rPr>
    </w:lvl>
    <w:lvl w:ilvl="3" w:tplc="D4E63D14" w:tentative="1">
      <w:start w:val="1"/>
      <w:numFmt w:val="bullet"/>
      <w:lvlText w:val="•"/>
      <w:lvlJc w:val="left"/>
      <w:pPr>
        <w:tabs>
          <w:tab w:val="num" w:pos="2880"/>
        </w:tabs>
        <w:ind w:left="2880" w:hanging="360"/>
      </w:pPr>
      <w:rPr>
        <w:rFonts w:ascii="Arial" w:hAnsi="Arial" w:hint="default"/>
      </w:rPr>
    </w:lvl>
    <w:lvl w:ilvl="4" w:tplc="B6E27608" w:tentative="1">
      <w:start w:val="1"/>
      <w:numFmt w:val="bullet"/>
      <w:lvlText w:val="•"/>
      <w:lvlJc w:val="left"/>
      <w:pPr>
        <w:tabs>
          <w:tab w:val="num" w:pos="3600"/>
        </w:tabs>
        <w:ind w:left="3600" w:hanging="360"/>
      </w:pPr>
      <w:rPr>
        <w:rFonts w:ascii="Arial" w:hAnsi="Arial" w:hint="default"/>
      </w:rPr>
    </w:lvl>
    <w:lvl w:ilvl="5" w:tplc="9854434E" w:tentative="1">
      <w:start w:val="1"/>
      <w:numFmt w:val="bullet"/>
      <w:lvlText w:val="•"/>
      <w:lvlJc w:val="left"/>
      <w:pPr>
        <w:tabs>
          <w:tab w:val="num" w:pos="4320"/>
        </w:tabs>
        <w:ind w:left="4320" w:hanging="360"/>
      </w:pPr>
      <w:rPr>
        <w:rFonts w:ascii="Arial" w:hAnsi="Arial" w:hint="default"/>
      </w:rPr>
    </w:lvl>
    <w:lvl w:ilvl="6" w:tplc="68F63190" w:tentative="1">
      <w:start w:val="1"/>
      <w:numFmt w:val="bullet"/>
      <w:lvlText w:val="•"/>
      <w:lvlJc w:val="left"/>
      <w:pPr>
        <w:tabs>
          <w:tab w:val="num" w:pos="5040"/>
        </w:tabs>
        <w:ind w:left="5040" w:hanging="360"/>
      </w:pPr>
      <w:rPr>
        <w:rFonts w:ascii="Arial" w:hAnsi="Arial" w:hint="default"/>
      </w:rPr>
    </w:lvl>
    <w:lvl w:ilvl="7" w:tplc="F01AD3A8" w:tentative="1">
      <w:start w:val="1"/>
      <w:numFmt w:val="bullet"/>
      <w:lvlText w:val="•"/>
      <w:lvlJc w:val="left"/>
      <w:pPr>
        <w:tabs>
          <w:tab w:val="num" w:pos="5760"/>
        </w:tabs>
        <w:ind w:left="5760" w:hanging="360"/>
      </w:pPr>
      <w:rPr>
        <w:rFonts w:ascii="Arial" w:hAnsi="Arial" w:hint="default"/>
      </w:rPr>
    </w:lvl>
    <w:lvl w:ilvl="8" w:tplc="9462D6C4" w:tentative="1">
      <w:start w:val="1"/>
      <w:numFmt w:val="bullet"/>
      <w:lvlText w:val="•"/>
      <w:lvlJc w:val="left"/>
      <w:pPr>
        <w:tabs>
          <w:tab w:val="num" w:pos="6480"/>
        </w:tabs>
        <w:ind w:left="6480" w:hanging="360"/>
      </w:pPr>
      <w:rPr>
        <w:rFonts w:ascii="Arial" w:hAnsi="Arial" w:hint="default"/>
      </w:rPr>
    </w:lvl>
  </w:abstractNum>
  <w:abstractNum w:abstractNumId="3">
    <w:nsid w:val="0BAE55DE"/>
    <w:multiLevelType w:val="multilevel"/>
    <w:tmpl w:val="D9F640A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4F65728"/>
    <w:multiLevelType w:val="multilevel"/>
    <w:tmpl w:val="9DA4455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9034090"/>
    <w:multiLevelType w:val="multilevel"/>
    <w:tmpl w:val="9C32D0D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1B014B"/>
    <w:multiLevelType w:val="multilevel"/>
    <w:tmpl w:val="81FE5A44"/>
    <w:lvl w:ilvl="0">
      <w:start w:val="1"/>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7">
    <w:nsid w:val="27D016CB"/>
    <w:multiLevelType w:val="multilevel"/>
    <w:tmpl w:val="5D34E66C"/>
    <w:lvl w:ilvl="0">
      <w:start w:val="1"/>
      <w:numFmt w:val="decimal"/>
      <w:lvlText w:val="%1.0"/>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5FB26AF"/>
    <w:multiLevelType w:val="hybridMultilevel"/>
    <w:tmpl w:val="60864A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0C72A8"/>
    <w:multiLevelType w:val="multilevel"/>
    <w:tmpl w:val="E886E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FD51B6"/>
    <w:multiLevelType w:val="multilevel"/>
    <w:tmpl w:val="0E4E04A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2160C8F"/>
    <w:multiLevelType w:val="hybridMultilevel"/>
    <w:tmpl w:val="D7F448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60575CA"/>
    <w:multiLevelType w:val="multilevel"/>
    <w:tmpl w:val="0B4EF8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695E0B38"/>
    <w:multiLevelType w:val="multilevel"/>
    <w:tmpl w:val="4C1A0F54"/>
    <w:lvl w:ilvl="0">
      <w:start w:val="1"/>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4">
    <w:nsid w:val="6C151D9F"/>
    <w:multiLevelType w:val="hybridMultilevel"/>
    <w:tmpl w:val="30348D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D872779"/>
    <w:multiLevelType w:val="hybridMultilevel"/>
    <w:tmpl w:val="FA88F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18412FA"/>
    <w:multiLevelType w:val="hybridMultilevel"/>
    <w:tmpl w:val="F31AAD02"/>
    <w:lvl w:ilvl="0" w:tplc="C9BCB6F8">
      <w:start w:val="1"/>
      <w:numFmt w:val="decimal"/>
      <w:lvlText w:val="%1."/>
      <w:lvlJc w:val="left"/>
      <w:pPr>
        <w:ind w:left="360" w:hanging="360"/>
      </w:pPr>
      <w:rPr>
        <w:rFonts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3B95302"/>
    <w:multiLevelType w:val="hybridMultilevel"/>
    <w:tmpl w:val="7FB25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6"/>
  </w:num>
  <w:num w:numId="3">
    <w:abstractNumId w:val="1"/>
  </w:num>
  <w:num w:numId="4">
    <w:abstractNumId w:val="6"/>
  </w:num>
  <w:num w:numId="5">
    <w:abstractNumId w:val="13"/>
  </w:num>
  <w:num w:numId="6">
    <w:abstractNumId w:val="7"/>
  </w:num>
  <w:num w:numId="7">
    <w:abstractNumId w:val="17"/>
  </w:num>
  <w:num w:numId="8">
    <w:abstractNumId w:val="15"/>
  </w:num>
  <w:num w:numId="9">
    <w:abstractNumId w:val="14"/>
  </w:num>
  <w:num w:numId="10">
    <w:abstractNumId w:val="9"/>
  </w:num>
  <w:num w:numId="11">
    <w:abstractNumId w:val="8"/>
  </w:num>
  <w:num w:numId="12">
    <w:abstractNumId w:val="2"/>
  </w:num>
  <w:num w:numId="13">
    <w:abstractNumId w:val="0"/>
  </w:num>
  <w:num w:numId="14">
    <w:abstractNumId w:val="5"/>
  </w:num>
  <w:num w:numId="15">
    <w:abstractNumId w:val="3"/>
  </w:num>
  <w:num w:numId="16">
    <w:abstractNumId w:val="10"/>
  </w:num>
  <w:num w:numId="17">
    <w:abstractNumId w:val="12"/>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22D21"/>
    <w:rsid w:val="000151AA"/>
    <w:rsid w:val="0003023C"/>
    <w:rsid w:val="00042C97"/>
    <w:rsid w:val="00043BB6"/>
    <w:rsid w:val="000563E3"/>
    <w:rsid w:val="000670CD"/>
    <w:rsid w:val="000762F6"/>
    <w:rsid w:val="00086714"/>
    <w:rsid w:val="00097177"/>
    <w:rsid w:val="000A02E2"/>
    <w:rsid w:val="000A0EA8"/>
    <w:rsid w:val="000A77A5"/>
    <w:rsid w:val="000D0A4D"/>
    <w:rsid w:val="000F3A5D"/>
    <w:rsid w:val="001116E3"/>
    <w:rsid w:val="001134B5"/>
    <w:rsid w:val="00117EF3"/>
    <w:rsid w:val="001469B5"/>
    <w:rsid w:val="001554D7"/>
    <w:rsid w:val="001651E1"/>
    <w:rsid w:val="0016590A"/>
    <w:rsid w:val="00177F6F"/>
    <w:rsid w:val="00184B60"/>
    <w:rsid w:val="001A4583"/>
    <w:rsid w:val="001A6362"/>
    <w:rsid w:val="001B267B"/>
    <w:rsid w:val="001C4856"/>
    <w:rsid w:val="001C6AAD"/>
    <w:rsid w:val="001D1B89"/>
    <w:rsid w:val="001D2520"/>
    <w:rsid w:val="001E192C"/>
    <w:rsid w:val="001E4CB5"/>
    <w:rsid w:val="001F7C17"/>
    <w:rsid w:val="00201952"/>
    <w:rsid w:val="00221D6E"/>
    <w:rsid w:val="00222A45"/>
    <w:rsid w:val="002230D8"/>
    <w:rsid w:val="00234CA3"/>
    <w:rsid w:val="00271043"/>
    <w:rsid w:val="00280CEE"/>
    <w:rsid w:val="00285B96"/>
    <w:rsid w:val="00294FFF"/>
    <w:rsid w:val="0029551D"/>
    <w:rsid w:val="00296261"/>
    <w:rsid w:val="002A1539"/>
    <w:rsid w:val="002A24F4"/>
    <w:rsid w:val="002B3289"/>
    <w:rsid w:val="002B6A55"/>
    <w:rsid w:val="002C236B"/>
    <w:rsid w:val="002C79FF"/>
    <w:rsid w:val="002F5B2D"/>
    <w:rsid w:val="00303E9C"/>
    <w:rsid w:val="003515E1"/>
    <w:rsid w:val="00360074"/>
    <w:rsid w:val="00373145"/>
    <w:rsid w:val="003810E6"/>
    <w:rsid w:val="00381F46"/>
    <w:rsid w:val="00383140"/>
    <w:rsid w:val="00391217"/>
    <w:rsid w:val="003B6963"/>
    <w:rsid w:val="003B70E4"/>
    <w:rsid w:val="003B73EC"/>
    <w:rsid w:val="003B7A7B"/>
    <w:rsid w:val="003E4778"/>
    <w:rsid w:val="003E4AD4"/>
    <w:rsid w:val="003E676F"/>
    <w:rsid w:val="003E6B9B"/>
    <w:rsid w:val="003F00A4"/>
    <w:rsid w:val="00400BC4"/>
    <w:rsid w:val="00402132"/>
    <w:rsid w:val="00412076"/>
    <w:rsid w:val="00442375"/>
    <w:rsid w:val="00464AC0"/>
    <w:rsid w:val="004728BE"/>
    <w:rsid w:val="004974D5"/>
    <w:rsid w:val="004A1FC8"/>
    <w:rsid w:val="004A4E52"/>
    <w:rsid w:val="004A795E"/>
    <w:rsid w:val="004B249D"/>
    <w:rsid w:val="004D52B1"/>
    <w:rsid w:val="004D798D"/>
    <w:rsid w:val="004F0A9A"/>
    <w:rsid w:val="004F2C19"/>
    <w:rsid w:val="0050785C"/>
    <w:rsid w:val="00510087"/>
    <w:rsid w:val="00530E14"/>
    <w:rsid w:val="0053662A"/>
    <w:rsid w:val="0055519A"/>
    <w:rsid w:val="0055612B"/>
    <w:rsid w:val="00556CE1"/>
    <w:rsid w:val="0058404A"/>
    <w:rsid w:val="00590BBF"/>
    <w:rsid w:val="005A23E4"/>
    <w:rsid w:val="005B50E5"/>
    <w:rsid w:val="005B5F70"/>
    <w:rsid w:val="005B76E8"/>
    <w:rsid w:val="005D4322"/>
    <w:rsid w:val="006047B4"/>
    <w:rsid w:val="00613B46"/>
    <w:rsid w:val="00632F26"/>
    <w:rsid w:val="00634415"/>
    <w:rsid w:val="00635033"/>
    <w:rsid w:val="00656CA4"/>
    <w:rsid w:val="00667731"/>
    <w:rsid w:val="00670A08"/>
    <w:rsid w:val="00673088"/>
    <w:rsid w:val="006B606D"/>
    <w:rsid w:val="006C30A8"/>
    <w:rsid w:val="006D11DA"/>
    <w:rsid w:val="006D1271"/>
    <w:rsid w:val="006E2862"/>
    <w:rsid w:val="006F06AC"/>
    <w:rsid w:val="006F7462"/>
    <w:rsid w:val="0070289D"/>
    <w:rsid w:val="007077D2"/>
    <w:rsid w:val="00713C0D"/>
    <w:rsid w:val="007146F8"/>
    <w:rsid w:val="007225D4"/>
    <w:rsid w:val="00730919"/>
    <w:rsid w:val="0073490E"/>
    <w:rsid w:val="007407D9"/>
    <w:rsid w:val="0074431A"/>
    <w:rsid w:val="007532EE"/>
    <w:rsid w:val="00776789"/>
    <w:rsid w:val="00776A0B"/>
    <w:rsid w:val="007868EA"/>
    <w:rsid w:val="00787E2D"/>
    <w:rsid w:val="007A1652"/>
    <w:rsid w:val="007A6207"/>
    <w:rsid w:val="007B3716"/>
    <w:rsid w:val="007C51E0"/>
    <w:rsid w:val="007C7885"/>
    <w:rsid w:val="007E11A4"/>
    <w:rsid w:val="007E3969"/>
    <w:rsid w:val="007E4791"/>
    <w:rsid w:val="008011C3"/>
    <w:rsid w:val="00820167"/>
    <w:rsid w:val="00822D21"/>
    <w:rsid w:val="008330CD"/>
    <w:rsid w:val="008346E4"/>
    <w:rsid w:val="00843EC9"/>
    <w:rsid w:val="00845890"/>
    <w:rsid w:val="00857BC9"/>
    <w:rsid w:val="00860336"/>
    <w:rsid w:val="008628E8"/>
    <w:rsid w:val="00862F8B"/>
    <w:rsid w:val="00870A29"/>
    <w:rsid w:val="00870C11"/>
    <w:rsid w:val="008A1066"/>
    <w:rsid w:val="008B1E1F"/>
    <w:rsid w:val="008C3151"/>
    <w:rsid w:val="008C5E0E"/>
    <w:rsid w:val="008C6CBA"/>
    <w:rsid w:val="008D79BE"/>
    <w:rsid w:val="00903F99"/>
    <w:rsid w:val="00906175"/>
    <w:rsid w:val="009261A0"/>
    <w:rsid w:val="00932B76"/>
    <w:rsid w:val="00935AE0"/>
    <w:rsid w:val="009445AB"/>
    <w:rsid w:val="00950ABA"/>
    <w:rsid w:val="00951921"/>
    <w:rsid w:val="009544E6"/>
    <w:rsid w:val="009547A9"/>
    <w:rsid w:val="009628F7"/>
    <w:rsid w:val="00963B9B"/>
    <w:rsid w:val="00970C03"/>
    <w:rsid w:val="009828CE"/>
    <w:rsid w:val="00983D46"/>
    <w:rsid w:val="00986FFF"/>
    <w:rsid w:val="00997970"/>
    <w:rsid w:val="009A4D4B"/>
    <w:rsid w:val="009B10C0"/>
    <w:rsid w:val="009B3616"/>
    <w:rsid w:val="009B6BC1"/>
    <w:rsid w:val="009C0CAB"/>
    <w:rsid w:val="009C127C"/>
    <w:rsid w:val="009D6AD2"/>
    <w:rsid w:val="009F0CDF"/>
    <w:rsid w:val="009F2094"/>
    <w:rsid w:val="00A157C0"/>
    <w:rsid w:val="00A161CD"/>
    <w:rsid w:val="00A1729B"/>
    <w:rsid w:val="00A33F4B"/>
    <w:rsid w:val="00A50398"/>
    <w:rsid w:val="00A565AC"/>
    <w:rsid w:val="00A64EB3"/>
    <w:rsid w:val="00A74AFE"/>
    <w:rsid w:val="00A75530"/>
    <w:rsid w:val="00A93D53"/>
    <w:rsid w:val="00AA2843"/>
    <w:rsid w:val="00AB5835"/>
    <w:rsid w:val="00AB6464"/>
    <w:rsid w:val="00AB74DF"/>
    <w:rsid w:val="00AC0A92"/>
    <w:rsid w:val="00AC0CC1"/>
    <w:rsid w:val="00AC32DD"/>
    <w:rsid w:val="00AC3B5E"/>
    <w:rsid w:val="00AD18CE"/>
    <w:rsid w:val="00AD5610"/>
    <w:rsid w:val="00AD6BF3"/>
    <w:rsid w:val="00AF10D5"/>
    <w:rsid w:val="00AF1E12"/>
    <w:rsid w:val="00AF5197"/>
    <w:rsid w:val="00B00CBF"/>
    <w:rsid w:val="00B320D7"/>
    <w:rsid w:val="00B44F0D"/>
    <w:rsid w:val="00B463B6"/>
    <w:rsid w:val="00B47A90"/>
    <w:rsid w:val="00B569A8"/>
    <w:rsid w:val="00B57A40"/>
    <w:rsid w:val="00B62C70"/>
    <w:rsid w:val="00B76CD2"/>
    <w:rsid w:val="00B92C72"/>
    <w:rsid w:val="00BB2117"/>
    <w:rsid w:val="00BB594B"/>
    <w:rsid w:val="00BB7F03"/>
    <w:rsid w:val="00BC2019"/>
    <w:rsid w:val="00BD3BE8"/>
    <w:rsid w:val="00BF4E09"/>
    <w:rsid w:val="00BF4FF6"/>
    <w:rsid w:val="00C036AB"/>
    <w:rsid w:val="00C11707"/>
    <w:rsid w:val="00C13928"/>
    <w:rsid w:val="00C30B0F"/>
    <w:rsid w:val="00C4009B"/>
    <w:rsid w:val="00C42135"/>
    <w:rsid w:val="00C56FB8"/>
    <w:rsid w:val="00C603D7"/>
    <w:rsid w:val="00C70257"/>
    <w:rsid w:val="00C74F12"/>
    <w:rsid w:val="00C80D41"/>
    <w:rsid w:val="00C9577F"/>
    <w:rsid w:val="00CA61C0"/>
    <w:rsid w:val="00CC6DB8"/>
    <w:rsid w:val="00CE1C8F"/>
    <w:rsid w:val="00CE44CF"/>
    <w:rsid w:val="00CE44F8"/>
    <w:rsid w:val="00CE75E9"/>
    <w:rsid w:val="00D0221C"/>
    <w:rsid w:val="00D16E16"/>
    <w:rsid w:val="00D213FB"/>
    <w:rsid w:val="00D276E9"/>
    <w:rsid w:val="00D555CF"/>
    <w:rsid w:val="00D56E76"/>
    <w:rsid w:val="00D57CD6"/>
    <w:rsid w:val="00D61F3E"/>
    <w:rsid w:val="00D62236"/>
    <w:rsid w:val="00D624C2"/>
    <w:rsid w:val="00D752EB"/>
    <w:rsid w:val="00D8233C"/>
    <w:rsid w:val="00D911A8"/>
    <w:rsid w:val="00D92A59"/>
    <w:rsid w:val="00DA5915"/>
    <w:rsid w:val="00DB7918"/>
    <w:rsid w:val="00DD0C7A"/>
    <w:rsid w:val="00DE488C"/>
    <w:rsid w:val="00E041D8"/>
    <w:rsid w:val="00E51771"/>
    <w:rsid w:val="00E641BE"/>
    <w:rsid w:val="00E67FD4"/>
    <w:rsid w:val="00E724CC"/>
    <w:rsid w:val="00E76D01"/>
    <w:rsid w:val="00E821E5"/>
    <w:rsid w:val="00E8362A"/>
    <w:rsid w:val="00E848C6"/>
    <w:rsid w:val="00E94290"/>
    <w:rsid w:val="00EA1FEE"/>
    <w:rsid w:val="00EA2F1C"/>
    <w:rsid w:val="00EB10ED"/>
    <w:rsid w:val="00EB6936"/>
    <w:rsid w:val="00EC0F0E"/>
    <w:rsid w:val="00ED2A1A"/>
    <w:rsid w:val="00ED6FE0"/>
    <w:rsid w:val="00EE6BDC"/>
    <w:rsid w:val="00F05719"/>
    <w:rsid w:val="00F07EFC"/>
    <w:rsid w:val="00F11C13"/>
    <w:rsid w:val="00F26220"/>
    <w:rsid w:val="00F27090"/>
    <w:rsid w:val="00F272F1"/>
    <w:rsid w:val="00F27EC5"/>
    <w:rsid w:val="00F523A6"/>
    <w:rsid w:val="00F53918"/>
    <w:rsid w:val="00F75AE3"/>
    <w:rsid w:val="00F803FA"/>
    <w:rsid w:val="00F81D92"/>
    <w:rsid w:val="00F94D7B"/>
    <w:rsid w:val="00FA06BA"/>
    <w:rsid w:val="00FB2BFD"/>
    <w:rsid w:val="00FB5071"/>
    <w:rsid w:val="00FC0C7B"/>
    <w:rsid w:val="00FF13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10" type="connector" idref="#_x0000_s1026"/>
        <o:r id="V:Rule11" type="connector" idref="#_x0000_s1031"/>
        <o:r id="V:Rule12" type="connector" idref="#_x0000_s1029"/>
        <o:r id="V:Rule13" type="connector" idref="#_x0000_s1035"/>
        <o:r id="V:Rule14" type="connector" idref="#_x0000_s1036"/>
        <o:r id="V:Rule15" type="connector" idref="#_x0000_s1034"/>
        <o:r id="V:Rule16" type="connector" idref="#_x0000_s1028"/>
        <o:r id="V:Rule17" type="connector" idref="#_x0000_s1041"/>
        <o:r id="V:Rule1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D21"/>
  </w:style>
  <w:style w:type="paragraph" w:styleId="Heading1">
    <w:name w:val="heading 1"/>
    <w:basedOn w:val="Normal"/>
    <w:next w:val="Normal"/>
    <w:link w:val="Heading1Char"/>
    <w:uiPriority w:val="9"/>
    <w:qFormat/>
    <w:rsid w:val="00822D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22D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22D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822D2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D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22D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22D21"/>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822D21"/>
    <w:rPr>
      <w:rFonts w:asciiTheme="majorHAnsi" w:eastAsiaTheme="majorEastAsia" w:hAnsiTheme="majorHAnsi" w:cstheme="majorBidi"/>
      <w:color w:val="243F60" w:themeColor="accent1" w:themeShade="7F"/>
    </w:rPr>
  </w:style>
  <w:style w:type="paragraph" w:styleId="NoSpacing">
    <w:name w:val="No Spacing"/>
    <w:uiPriority w:val="1"/>
    <w:qFormat/>
    <w:rsid w:val="00822D21"/>
    <w:pPr>
      <w:spacing w:after="0" w:line="240" w:lineRule="auto"/>
    </w:pPr>
  </w:style>
  <w:style w:type="character" w:styleId="Hyperlink">
    <w:name w:val="Hyperlink"/>
    <w:basedOn w:val="DefaultParagraphFont"/>
    <w:uiPriority w:val="99"/>
    <w:unhideWhenUsed/>
    <w:rsid w:val="00822D21"/>
    <w:rPr>
      <w:color w:val="0000FF"/>
      <w:u w:val="single"/>
    </w:rPr>
  </w:style>
  <w:style w:type="character" w:customStyle="1" w:styleId="citation">
    <w:name w:val="citation"/>
    <w:basedOn w:val="DefaultParagraphFont"/>
    <w:rsid w:val="00822D21"/>
  </w:style>
  <w:style w:type="paragraph" w:styleId="ListParagraph">
    <w:name w:val="List Paragraph"/>
    <w:basedOn w:val="Normal"/>
    <w:uiPriority w:val="34"/>
    <w:qFormat/>
    <w:rsid w:val="00822D21"/>
    <w:pPr>
      <w:ind w:left="720"/>
      <w:contextualSpacing/>
    </w:pPr>
  </w:style>
  <w:style w:type="character" w:styleId="HTMLCite">
    <w:name w:val="HTML Cite"/>
    <w:basedOn w:val="DefaultParagraphFont"/>
    <w:uiPriority w:val="99"/>
    <w:semiHidden/>
    <w:unhideWhenUsed/>
    <w:rsid w:val="00822D21"/>
    <w:rPr>
      <w:i/>
      <w:iCs/>
    </w:rPr>
  </w:style>
  <w:style w:type="paragraph" w:styleId="NormalWeb">
    <w:name w:val="Normal (Web)"/>
    <w:basedOn w:val="Normal"/>
    <w:uiPriority w:val="99"/>
    <w:unhideWhenUsed/>
    <w:rsid w:val="00822D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section">
    <w:name w:val="editsection"/>
    <w:basedOn w:val="DefaultParagraphFont"/>
    <w:rsid w:val="00822D21"/>
  </w:style>
  <w:style w:type="character" w:customStyle="1" w:styleId="mw-headline">
    <w:name w:val="mw-headline"/>
    <w:basedOn w:val="DefaultParagraphFont"/>
    <w:rsid w:val="00822D21"/>
  </w:style>
  <w:style w:type="paragraph" w:styleId="BalloonText">
    <w:name w:val="Balloon Text"/>
    <w:basedOn w:val="Normal"/>
    <w:link w:val="BalloonTextChar"/>
    <w:uiPriority w:val="99"/>
    <w:semiHidden/>
    <w:unhideWhenUsed/>
    <w:rsid w:val="00822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D21"/>
    <w:rPr>
      <w:rFonts w:ascii="Tahoma" w:hAnsi="Tahoma" w:cs="Tahoma"/>
      <w:sz w:val="16"/>
      <w:szCs w:val="16"/>
    </w:rPr>
  </w:style>
  <w:style w:type="character" w:styleId="Strong">
    <w:name w:val="Strong"/>
    <w:basedOn w:val="DefaultParagraphFont"/>
    <w:uiPriority w:val="22"/>
    <w:qFormat/>
    <w:rsid w:val="00822D21"/>
    <w:rPr>
      <w:b/>
      <w:bCs/>
    </w:rPr>
  </w:style>
  <w:style w:type="character" w:styleId="Emphasis">
    <w:name w:val="Emphasis"/>
    <w:basedOn w:val="DefaultParagraphFont"/>
    <w:uiPriority w:val="20"/>
    <w:qFormat/>
    <w:rsid w:val="00822D21"/>
    <w:rPr>
      <w:i/>
      <w:iCs/>
    </w:rPr>
  </w:style>
  <w:style w:type="table" w:styleId="TableGrid">
    <w:name w:val="Table Grid"/>
    <w:basedOn w:val="TableNormal"/>
    <w:uiPriority w:val="59"/>
    <w:rsid w:val="00822D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822D21"/>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822D21"/>
    <w:rPr>
      <w:rFonts w:ascii="Times New Roman" w:eastAsia="Times New Roman" w:hAnsi="Times New Roman" w:cs="Times New Roman"/>
      <w:sz w:val="20"/>
      <w:szCs w:val="20"/>
    </w:rPr>
  </w:style>
  <w:style w:type="character" w:styleId="PageNumber">
    <w:name w:val="page number"/>
    <w:basedOn w:val="DefaultParagraphFont"/>
    <w:rsid w:val="00822D21"/>
  </w:style>
  <w:style w:type="paragraph" w:styleId="Header">
    <w:name w:val="header"/>
    <w:basedOn w:val="Normal"/>
    <w:link w:val="HeaderChar"/>
    <w:rsid w:val="00822D21"/>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22D21"/>
    <w:rPr>
      <w:rFonts w:ascii="Times New Roman" w:eastAsia="Times New Roman" w:hAnsi="Times New Roman" w:cs="Times New Roman"/>
      <w:sz w:val="20"/>
      <w:szCs w:val="20"/>
    </w:rPr>
  </w:style>
  <w:style w:type="character" w:customStyle="1" w:styleId="cit-pub-date">
    <w:name w:val="cit-pub-date"/>
    <w:basedOn w:val="DefaultParagraphFont"/>
    <w:rsid w:val="00822D21"/>
  </w:style>
  <w:style w:type="character" w:customStyle="1" w:styleId="cit-source">
    <w:name w:val="cit-source"/>
    <w:basedOn w:val="DefaultParagraphFont"/>
    <w:rsid w:val="00822D21"/>
  </w:style>
  <w:style w:type="character" w:customStyle="1" w:styleId="cit-vol">
    <w:name w:val="cit-vol"/>
    <w:basedOn w:val="DefaultParagraphFont"/>
    <w:rsid w:val="00822D21"/>
  </w:style>
  <w:style w:type="character" w:customStyle="1" w:styleId="cit-fpage">
    <w:name w:val="cit-fpage"/>
    <w:basedOn w:val="DefaultParagraphFont"/>
    <w:rsid w:val="00822D21"/>
  </w:style>
  <w:style w:type="character" w:customStyle="1" w:styleId="citationweb">
    <w:name w:val="citation web"/>
    <w:basedOn w:val="DefaultParagraphFont"/>
    <w:rsid w:val="00822D21"/>
  </w:style>
  <w:style w:type="character" w:customStyle="1" w:styleId="printonly">
    <w:name w:val="printonly"/>
    <w:basedOn w:val="DefaultParagraphFont"/>
    <w:rsid w:val="00822D21"/>
  </w:style>
  <w:style w:type="character" w:customStyle="1" w:styleId="citationjournal">
    <w:name w:val="citation journal"/>
    <w:basedOn w:val="DefaultParagraphFont"/>
    <w:rsid w:val="00822D21"/>
  </w:style>
  <w:style w:type="character" w:customStyle="1" w:styleId="smallcaps">
    <w:name w:val="smallcaps"/>
    <w:basedOn w:val="DefaultParagraphFont"/>
    <w:rsid w:val="00822D21"/>
  </w:style>
  <w:style w:type="character" w:customStyle="1" w:styleId="citationbook">
    <w:name w:val="citation book"/>
    <w:basedOn w:val="DefaultParagraphFont"/>
    <w:rsid w:val="00822D21"/>
  </w:style>
  <w:style w:type="character" w:customStyle="1" w:styleId="ilad">
    <w:name w:val="il_ad"/>
    <w:basedOn w:val="DefaultParagraphFont"/>
    <w:rsid w:val="00822D21"/>
  </w:style>
  <w:style w:type="character" w:customStyle="1" w:styleId="a">
    <w:name w:val="a"/>
    <w:basedOn w:val="DefaultParagraphFont"/>
    <w:rsid w:val="00822D21"/>
  </w:style>
  <w:style w:type="character" w:customStyle="1" w:styleId="l8">
    <w:name w:val="l8"/>
    <w:basedOn w:val="DefaultParagraphFont"/>
    <w:rsid w:val="00822D21"/>
  </w:style>
  <w:style w:type="character" w:customStyle="1" w:styleId="l6">
    <w:name w:val="l6"/>
    <w:basedOn w:val="DefaultParagraphFont"/>
    <w:rsid w:val="00822D21"/>
  </w:style>
  <w:style w:type="character" w:customStyle="1" w:styleId="l7">
    <w:name w:val="l7"/>
    <w:basedOn w:val="DefaultParagraphFont"/>
    <w:rsid w:val="00822D21"/>
  </w:style>
  <w:style w:type="character" w:customStyle="1" w:styleId="st">
    <w:name w:val="st"/>
    <w:basedOn w:val="DefaultParagraphFont"/>
    <w:rsid w:val="00822D21"/>
  </w:style>
  <w:style w:type="character" w:customStyle="1" w:styleId="kingdom">
    <w:name w:val="kingdom"/>
    <w:basedOn w:val="DefaultParagraphFont"/>
    <w:rsid w:val="00822D21"/>
  </w:style>
  <w:style w:type="character" w:customStyle="1" w:styleId="phylum">
    <w:name w:val="phylum"/>
    <w:basedOn w:val="DefaultParagraphFont"/>
    <w:rsid w:val="00822D21"/>
  </w:style>
  <w:style w:type="character" w:customStyle="1" w:styleId="class">
    <w:name w:val="class"/>
    <w:basedOn w:val="DefaultParagraphFont"/>
    <w:rsid w:val="00822D21"/>
  </w:style>
  <w:style w:type="character" w:customStyle="1" w:styleId="order">
    <w:name w:val="order"/>
    <w:basedOn w:val="DefaultParagraphFont"/>
    <w:rsid w:val="00822D21"/>
  </w:style>
  <w:style w:type="character" w:customStyle="1" w:styleId="family">
    <w:name w:val="family"/>
    <w:basedOn w:val="DefaultParagraphFont"/>
    <w:rsid w:val="00822D21"/>
  </w:style>
  <w:style w:type="character" w:customStyle="1" w:styleId="genus">
    <w:name w:val="genus"/>
    <w:basedOn w:val="DefaultParagraphFont"/>
    <w:rsid w:val="00822D21"/>
  </w:style>
  <w:style w:type="character" w:customStyle="1" w:styleId="reference-text">
    <w:name w:val="reference-text"/>
    <w:basedOn w:val="DefaultParagraphFont"/>
    <w:rsid w:val="00822D21"/>
  </w:style>
  <w:style w:type="character" w:customStyle="1" w:styleId="cit-auth">
    <w:name w:val="cit-auth"/>
    <w:basedOn w:val="DefaultParagraphFont"/>
    <w:rsid w:val="00822D21"/>
  </w:style>
  <w:style w:type="character" w:customStyle="1" w:styleId="cit-name-surname">
    <w:name w:val="cit-name-surname"/>
    <w:basedOn w:val="DefaultParagraphFont"/>
    <w:rsid w:val="00822D21"/>
  </w:style>
  <w:style w:type="character" w:customStyle="1" w:styleId="cit-name-given-names">
    <w:name w:val="cit-name-given-names"/>
    <w:basedOn w:val="DefaultParagraphFont"/>
    <w:rsid w:val="00822D21"/>
  </w:style>
  <w:style w:type="character" w:customStyle="1" w:styleId="cit-article-title">
    <w:name w:val="cit-article-title"/>
    <w:basedOn w:val="DefaultParagraphFont"/>
    <w:rsid w:val="00822D21"/>
  </w:style>
  <w:style w:type="character" w:customStyle="1" w:styleId="cit-ed">
    <w:name w:val="cit-ed"/>
    <w:basedOn w:val="DefaultParagraphFont"/>
    <w:rsid w:val="00822D21"/>
  </w:style>
  <w:style w:type="character" w:customStyle="1" w:styleId="cit-edition">
    <w:name w:val="cit-edition"/>
    <w:basedOn w:val="DefaultParagraphFont"/>
    <w:rsid w:val="00822D21"/>
  </w:style>
  <w:style w:type="character" w:customStyle="1" w:styleId="cit-publ-loc">
    <w:name w:val="cit-publ-loc"/>
    <w:basedOn w:val="DefaultParagraphFont"/>
    <w:rsid w:val="00822D21"/>
  </w:style>
  <w:style w:type="character" w:customStyle="1" w:styleId="cit-publ-name">
    <w:name w:val="cit-publ-name"/>
    <w:basedOn w:val="DefaultParagraphFont"/>
    <w:rsid w:val="00822D21"/>
  </w:style>
  <w:style w:type="character" w:customStyle="1" w:styleId="cit-lpage">
    <w:name w:val="cit-lpage"/>
    <w:basedOn w:val="DefaultParagraphFont"/>
    <w:rsid w:val="00822D21"/>
  </w:style>
  <w:style w:type="character" w:customStyle="1" w:styleId="legal">
    <w:name w:val="legal"/>
    <w:basedOn w:val="DefaultParagraphFont"/>
    <w:rsid w:val="00822D21"/>
  </w:style>
  <w:style w:type="paragraph" w:customStyle="1" w:styleId="Default">
    <w:name w:val="Default"/>
    <w:rsid w:val="00822D21"/>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822D21"/>
    <w:pPr>
      <w:outlineLvl w:val="9"/>
    </w:pPr>
  </w:style>
  <w:style w:type="paragraph" w:styleId="TOC1">
    <w:name w:val="toc 1"/>
    <w:basedOn w:val="Normal"/>
    <w:next w:val="Normal"/>
    <w:autoRedefine/>
    <w:uiPriority w:val="39"/>
    <w:unhideWhenUsed/>
    <w:rsid w:val="00E641BE"/>
    <w:pPr>
      <w:tabs>
        <w:tab w:val="left" w:pos="660"/>
        <w:tab w:val="right" w:leader="dot" w:pos="8630"/>
      </w:tabs>
      <w:spacing w:after="100" w:line="360" w:lineRule="auto"/>
    </w:pPr>
    <w:rPr>
      <w:rFonts w:ascii="Times New Roman" w:hAnsi="Times New Roman" w:cs="Times New Roman"/>
      <w:noProof/>
      <w:sz w:val="24"/>
      <w:szCs w:val="24"/>
    </w:rPr>
  </w:style>
</w:styles>
</file>

<file path=word/webSettings.xml><?xml version="1.0" encoding="utf-8"?>
<w:webSettings xmlns:r="http://schemas.openxmlformats.org/officeDocument/2006/relationships" xmlns:w="http://schemas.openxmlformats.org/wordprocessingml/2006/main">
  <w:divs>
    <w:div w:id="848761436">
      <w:bodyDiv w:val="1"/>
      <w:marLeft w:val="0"/>
      <w:marRight w:val="0"/>
      <w:marTop w:val="0"/>
      <w:marBottom w:val="0"/>
      <w:divBdr>
        <w:top w:val="none" w:sz="0" w:space="0" w:color="auto"/>
        <w:left w:val="none" w:sz="0" w:space="0" w:color="auto"/>
        <w:bottom w:val="none" w:sz="0" w:space="0" w:color="auto"/>
        <w:right w:val="none" w:sz="0" w:space="0" w:color="auto"/>
      </w:divBdr>
      <w:divsChild>
        <w:div w:id="9795872">
          <w:marLeft w:val="0"/>
          <w:marRight w:val="0"/>
          <w:marTop w:val="0"/>
          <w:marBottom w:val="0"/>
          <w:divBdr>
            <w:top w:val="none" w:sz="0" w:space="0" w:color="auto"/>
            <w:left w:val="none" w:sz="0" w:space="0" w:color="auto"/>
            <w:bottom w:val="none" w:sz="0" w:space="0" w:color="auto"/>
            <w:right w:val="none" w:sz="0" w:space="0" w:color="auto"/>
          </w:divBdr>
        </w:div>
        <w:div w:id="792288809">
          <w:marLeft w:val="0"/>
          <w:marRight w:val="0"/>
          <w:marTop w:val="0"/>
          <w:marBottom w:val="0"/>
          <w:divBdr>
            <w:top w:val="none" w:sz="0" w:space="0" w:color="auto"/>
            <w:left w:val="none" w:sz="0" w:space="0" w:color="auto"/>
            <w:bottom w:val="none" w:sz="0" w:space="0" w:color="auto"/>
            <w:right w:val="none" w:sz="0" w:space="0" w:color="auto"/>
          </w:divBdr>
        </w:div>
        <w:div w:id="1845823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Vitamin_K" TargetMode="External"/><Relationship Id="rId117" Type="http://schemas.openxmlformats.org/officeDocument/2006/relationships/theme" Target="theme/theme1.xml"/><Relationship Id="rId21" Type="http://schemas.openxmlformats.org/officeDocument/2006/relationships/hyperlink" Target="http://en.wikipedia.org/wiki/Foodborne_illness" TargetMode="External"/><Relationship Id="rId42" Type="http://schemas.openxmlformats.org/officeDocument/2006/relationships/hyperlink" Target="http://en.wikipedia.org/wiki/Traveler%27s_diarrhea" TargetMode="External"/><Relationship Id="rId47" Type="http://schemas.openxmlformats.org/officeDocument/2006/relationships/hyperlink" Target="http://en.wikipedia.org/wiki/Actin" TargetMode="External"/><Relationship Id="rId63" Type="http://schemas.openxmlformats.org/officeDocument/2006/relationships/hyperlink" Target="http://en.wikipedia.org/wiki/Shigella" TargetMode="External"/><Relationship Id="rId68" Type="http://schemas.openxmlformats.org/officeDocument/2006/relationships/hyperlink" Target="http://en.wikipedia.org/wiki/Aerobic_respiration" TargetMode="External"/><Relationship Id="rId84" Type="http://schemas.openxmlformats.org/officeDocument/2006/relationships/hyperlink" Target="http://en.wikipedia.org/wiki/Penicillin" TargetMode="External"/><Relationship Id="rId89" Type="http://schemas.openxmlformats.org/officeDocument/2006/relationships/hyperlink" Target="http://en.wikipedia.org/wiki/Quinolone" TargetMode="External"/><Relationship Id="rId112" Type="http://schemas.openxmlformats.org/officeDocument/2006/relationships/hyperlink" Target="http://www.journals.uchicago.edu/JID/journal/issues/v194n1/35787/35787.html" TargetMode="External"/><Relationship Id="rId16" Type="http://schemas.openxmlformats.org/officeDocument/2006/relationships/hyperlink" Target="http://en.wikipedia.org/wiki/Human" TargetMode="External"/><Relationship Id="rId107" Type="http://schemas.openxmlformats.org/officeDocument/2006/relationships/hyperlink" Target="http://mmbr.asm.org/cgi/pmidlookup?view=long&amp;pmid=15353570" TargetMode="External"/><Relationship Id="rId11" Type="http://schemas.openxmlformats.org/officeDocument/2006/relationships/footer" Target="footer2.xml"/><Relationship Id="rId24" Type="http://schemas.openxmlformats.org/officeDocument/2006/relationships/hyperlink" Target="http://en.wikipedia.org/wiki/Human_flora" TargetMode="External"/><Relationship Id="rId32" Type="http://schemas.openxmlformats.org/officeDocument/2006/relationships/hyperlink" Target="http://en.wikipedia.org/wiki/Enterotoxigenic_Escherichia_coli" TargetMode="External"/><Relationship Id="rId37" Type="http://schemas.openxmlformats.org/officeDocument/2006/relationships/hyperlink" Target="http://en.wikipedia.org/wiki/Enterotoxins" TargetMode="External"/><Relationship Id="rId40" Type="http://schemas.openxmlformats.org/officeDocument/2006/relationships/hyperlink" Target="http://en.wikipedia.org/wiki/ST_enterotoxin" TargetMode="External"/><Relationship Id="rId45" Type="http://schemas.openxmlformats.org/officeDocument/2006/relationships/hyperlink" Target="http://en.wikipedia.org/wiki/Shigella" TargetMode="External"/><Relationship Id="rId53" Type="http://schemas.openxmlformats.org/officeDocument/2006/relationships/hyperlink" Target="http://en.wikipedia.org/wiki/Enteroaggregative_Escherichia_coli" TargetMode="External"/><Relationship Id="rId58" Type="http://schemas.openxmlformats.org/officeDocument/2006/relationships/hyperlink" Target="http://en.wikipedia.org/wiki/Transduction_%28genetics%29" TargetMode="External"/><Relationship Id="rId66" Type="http://schemas.openxmlformats.org/officeDocument/2006/relationships/hyperlink" Target="http://en.wikipedia.org/wiki/Horizontal_gene_transfer" TargetMode="External"/><Relationship Id="rId74" Type="http://schemas.openxmlformats.org/officeDocument/2006/relationships/hyperlink" Target="http://en.wikipedia.org/wiki/Amino_acid" TargetMode="External"/><Relationship Id="rId79" Type="http://schemas.openxmlformats.org/officeDocument/2006/relationships/hyperlink" Target="http://en.wikipedia.org/wiki/Strain_%28biology%29" TargetMode="External"/><Relationship Id="rId87" Type="http://schemas.openxmlformats.org/officeDocument/2006/relationships/hyperlink" Target="http://en.wikipedia.org/wiki/Rifamycin" TargetMode="External"/><Relationship Id="rId102" Type="http://schemas.openxmlformats.org/officeDocument/2006/relationships/hyperlink" Target="http://en.wikipedia.org/wiki/Overuse_of_antibiotic" TargetMode="External"/><Relationship Id="rId110" Type="http://schemas.openxmlformats.org/officeDocument/2006/relationships/hyperlink" Target="http://www.pubmedcentral.nih.gov/articlerender.fcgi?tool=pmcentrez&amp;artid=1728375" TargetMode="External"/><Relationship Id="rId115" Type="http://schemas.openxmlformats.org/officeDocument/2006/relationships/hyperlink" Target="http://www.pubmedcentral.nih.gov/articlerender.fcgi?tool=pmcentrez&amp;artid=1497708" TargetMode="External"/><Relationship Id="rId5" Type="http://schemas.openxmlformats.org/officeDocument/2006/relationships/webSettings" Target="webSettings.xml"/><Relationship Id="rId61" Type="http://schemas.openxmlformats.org/officeDocument/2006/relationships/hyperlink" Target="http://en.wikipedia.org/wiki/Antibiotic_resistance" TargetMode="External"/><Relationship Id="rId82" Type="http://schemas.openxmlformats.org/officeDocument/2006/relationships/hyperlink" Target="http://en.wikipedia.org/wiki/Mammal" TargetMode="External"/><Relationship Id="rId90" Type="http://schemas.openxmlformats.org/officeDocument/2006/relationships/hyperlink" Target="http://en.wikipedia.org/wiki/Sulfonamides" TargetMode="External"/><Relationship Id="rId95" Type="http://schemas.openxmlformats.org/officeDocument/2006/relationships/hyperlink" Target="http://en.wikipedia.org/wiki/Bacteriostatic" TargetMode="External"/><Relationship Id="rId19" Type="http://schemas.openxmlformats.org/officeDocument/2006/relationships/hyperlink" Target="http://en.wikipedia.org/wiki/Warm-blooded" TargetMode="External"/><Relationship Id="rId14" Type="http://schemas.openxmlformats.org/officeDocument/2006/relationships/hyperlink" Target="http://en.wikipedia.org/wiki/Serotype" TargetMode="External"/><Relationship Id="rId22" Type="http://schemas.openxmlformats.org/officeDocument/2006/relationships/hyperlink" Target="http://en.wikipedia.org/wiki/Human" TargetMode="External"/><Relationship Id="rId27" Type="http://schemas.openxmlformats.org/officeDocument/2006/relationships/hyperlink" Target="http://en.wikipedia.org/wiki/Pathogen" TargetMode="External"/><Relationship Id="rId30" Type="http://schemas.openxmlformats.org/officeDocument/2006/relationships/hyperlink" Target="http://en.wikipedia.org/wiki/Feces" TargetMode="External"/><Relationship Id="rId35" Type="http://schemas.openxmlformats.org/officeDocument/2006/relationships/hyperlink" Target="http://en.wikipedia.org/wiki/Small_intestine" TargetMode="External"/><Relationship Id="rId43" Type="http://schemas.openxmlformats.org/officeDocument/2006/relationships/hyperlink" Target="http://en.wikipedia.org/wiki/Adhesin" TargetMode="External"/><Relationship Id="rId48" Type="http://schemas.openxmlformats.org/officeDocument/2006/relationships/hyperlink" Target="http://en.wikipedia.org/wiki/Enteroinvasive_Escherichia_coli" TargetMode="External"/><Relationship Id="rId56" Type="http://schemas.openxmlformats.org/officeDocument/2006/relationships/hyperlink" Target="http://en.wikipedia.org/wiki/DNA" TargetMode="External"/><Relationship Id="rId64" Type="http://schemas.openxmlformats.org/officeDocument/2006/relationships/hyperlink" Target="http://en.wikipedia.org/wiki/Escherichia_coli_O157:H7" TargetMode="External"/><Relationship Id="rId69" Type="http://schemas.openxmlformats.org/officeDocument/2006/relationships/hyperlink" Target="http://en.wikipedia.org/wiki/Anaerobic_respiration" TargetMode="External"/><Relationship Id="rId77" Type="http://schemas.openxmlformats.org/officeDocument/2006/relationships/hyperlink" Target="http://en.wikipedia.org/wiki/Dimethyl_sulfoxide" TargetMode="External"/><Relationship Id="rId100" Type="http://schemas.openxmlformats.org/officeDocument/2006/relationships/image" Target="media/image2.emf"/><Relationship Id="rId105" Type="http://schemas.openxmlformats.org/officeDocument/2006/relationships/hyperlink" Target="http://en.wikipedia.org/wiki/Blood_stream" TargetMode="External"/><Relationship Id="rId113" Type="http://schemas.openxmlformats.org/officeDocument/2006/relationships/hyperlink" Target="http://www.pen" TargetMode="External"/><Relationship Id="rId8" Type="http://schemas.openxmlformats.org/officeDocument/2006/relationships/header" Target="header1.xml"/><Relationship Id="rId51" Type="http://schemas.openxmlformats.org/officeDocument/2006/relationships/hyperlink" Target="http://en.wikipedia.org/wiki/O157:H7" TargetMode="External"/><Relationship Id="rId72" Type="http://schemas.openxmlformats.org/officeDocument/2006/relationships/hyperlink" Target="http://en.wikipedia.org/wiki/Formic_acid" TargetMode="External"/><Relationship Id="rId80" Type="http://schemas.openxmlformats.org/officeDocument/2006/relationships/hyperlink" Target="http://en.wikipedia.org/wiki/Pathogenicity" TargetMode="External"/><Relationship Id="rId85" Type="http://schemas.openxmlformats.org/officeDocument/2006/relationships/hyperlink" Target="http://en.wikipedia.org/wiki/Cephalosporin" TargetMode="External"/><Relationship Id="rId93" Type="http://schemas.openxmlformats.org/officeDocument/2006/relationships/hyperlink" Target="http://en.wikipedia.org/wiki/Lincosamides" TargetMode="External"/><Relationship Id="rId98" Type="http://schemas.openxmlformats.org/officeDocument/2006/relationships/hyperlink" Target="http://en.wikipedia.org/wiki/Gram-positive" TargetMode="External"/><Relationship Id="rId3" Type="http://schemas.openxmlformats.org/officeDocument/2006/relationships/styles" Target="styles.xml"/><Relationship Id="rId12" Type="http://schemas.openxmlformats.org/officeDocument/2006/relationships/hyperlink" Target="http://en.wikipedia.org/wiki/Lipopolysaccharide" TargetMode="External"/><Relationship Id="rId17" Type="http://schemas.openxmlformats.org/officeDocument/2006/relationships/hyperlink" Target="http://en.wikipedia.org/wiki/Product_recall" TargetMode="External"/><Relationship Id="rId25" Type="http://schemas.openxmlformats.org/officeDocument/2006/relationships/hyperlink" Target="http://en.wikipedia.org/wiki/Gut_%28zoology%29" TargetMode="External"/><Relationship Id="rId33" Type="http://schemas.openxmlformats.org/officeDocument/2006/relationships/hyperlink" Target="http://en.wikipedia.org/wiki/Fimbria_%28bacteriology%29" TargetMode="External"/><Relationship Id="rId38" Type="http://schemas.openxmlformats.org/officeDocument/2006/relationships/hyperlink" Target="http://en.wikipedia.org/wiki/LT_enterotoxin" TargetMode="External"/><Relationship Id="rId46" Type="http://schemas.openxmlformats.org/officeDocument/2006/relationships/hyperlink" Target="http://en.wikipedia.org/wiki/Shiga_toxin" TargetMode="External"/><Relationship Id="rId59" Type="http://schemas.openxmlformats.org/officeDocument/2006/relationships/hyperlink" Target="http://en.wikipedia.org/wiki/Transformation_%28genetics%29" TargetMode="External"/><Relationship Id="rId67" Type="http://schemas.openxmlformats.org/officeDocument/2006/relationships/hyperlink" Target="http://en.wikipedia.org/wiki/Gram-negative" TargetMode="External"/><Relationship Id="rId103" Type="http://schemas.openxmlformats.org/officeDocument/2006/relationships/hyperlink" Target="http://en.wikipedia.org/wiki/Epithelium" TargetMode="External"/><Relationship Id="rId108" Type="http://schemas.openxmlformats.org/officeDocument/2006/relationships/hyperlink" Target="http://www.pubmedcentral.nih.gov/articlerender.fcgi?tool=pmcentrez&amp;artid=1395357" TargetMode="External"/><Relationship Id="rId116" Type="http://schemas.openxmlformats.org/officeDocument/2006/relationships/fontTable" Target="fontTable.xml"/><Relationship Id="rId20" Type="http://schemas.openxmlformats.org/officeDocument/2006/relationships/hyperlink" Target="http://en.wikipedia.org/wiki/Serotype" TargetMode="External"/><Relationship Id="rId41" Type="http://schemas.openxmlformats.org/officeDocument/2006/relationships/hyperlink" Target="http://en.wikipedia.org/wiki/Lumen_%28anatomy%29" TargetMode="External"/><Relationship Id="rId54" Type="http://schemas.openxmlformats.org/officeDocument/2006/relationships/hyperlink" Target="http://en.wikipedia.org/wiki/Tissue_culture" TargetMode="External"/><Relationship Id="rId62" Type="http://schemas.openxmlformats.org/officeDocument/2006/relationships/hyperlink" Target="http://en.wikipedia.org/wiki/Shiga_toxin" TargetMode="External"/><Relationship Id="rId70" Type="http://schemas.openxmlformats.org/officeDocument/2006/relationships/hyperlink" Target="http://en.wikipedia.org/wiki/Redox" TargetMode="External"/><Relationship Id="rId75" Type="http://schemas.openxmlformats.org/officeDocument/2006/relationships/hyperlink" Target="http://en.wikipedia.org/wiki/Oxygen" TargetMode="External"/><Relationship Id="rId83" Type="http://schemas.openxmlformats.org/officeDocument/2006/relationships/hyperlink" Target="http://en.wikipedia.org/wiki/Bird" TargetMode="External"/><Relationship Id="rId88" Type="http://schemas.openxmlformats.org/officeDocument/2006/relationships/hyperlink" Target="http://en.wikipedia.org/wiki/Lipiarmycin" TargetMode="External"/><Relationship Id="rId91" Type="http://schemas.openxmlformats.org/officeDocument/2006/relationships/hyperlink" Target="http://en.wikipedia.org/wiki/Bactericidal" TargetMode="External"/><Relationship Id="rId96" Type="http://schemas.openxmlformats.org/officeDocument/2006/relationships/hyperlink" Target="http://en.wikipedia.org/wiki/Aminoglycoside" TargetMode="External"/><Relationship Id="rId111" Type="http://schemas.openxmlformats.org/officeDocument/2006/relationships/hyperlink" Target="http://www.pubmedcentral.nih.gov/articlerender.fcgi?tool=pmcentrez&amp;artid=37301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n.wikipedia.org/wiki/Foodborne_illness" TargetMode="External"/><Relationship Id="rId23" Type="http://schemas.openxmlformats.org/officeDocument/2006/relationships/hyperlink" Target="http://en.wikipedia.org/wiki/Product_recall" TargetMode="External"/><Relationship Id="rId28" Type="http://schemas.openxmlformats.org/officeDocument/2006/relationships/hyperlink" Target="http://en.wikipedia.org/wiki/Fecal-oral_transmission" TargetMode="External"/><Relationship Id="rId36" Type="http://schemas.openxmlformats.org/officeDocument/2006/relationships/hyperlink" Target="http://en.wikipedia.org/wiki/Protein" TargetMode="External"/><Relationship Id="rId49" Type="http://schemas.openxmlformats.org/officeDocument/2006/relationships/hyperlink" Target="http://en.wikipedia.org/wiki/Shigellosis" TargetMode="External"/><Relationship Id="rId57" Type="http://schemas.openxmlformats.org/officeDocument/2006/relationships/hyperlink" Target="http://en.wikipedia.org/wiki/Bacterial_conjugation" TargetMode="External"/><Relationship Id="rId106" Type="http://schemas.openxmlformats.org/officeDocument/2006/relationships/hyperlink" Target="http://mmbr.asm.org/cgi/pmidlookup?view=long&amp;pmid=6127606" TargetMode="External"/><Relationship Id="rId114" Type="http://schemas.openxmlformats.org/officeDocument/2006/relationships/hyperlink" Target="http://www.textbookofbacteriology.net/e.coli.html" TargetMode="External"/><Relationship Id="rId10" Type="http://schemas.openxmlformats.org/officeDocument/2006/relationships/footer" Target="footer1.xml"/><Relationship Id="rId31" Type="http://schemas.openxmlformats.org/officeDocument/2006/relationships/hyperlink" Target="http://en.wikipedia.org/wiki/Recombinant_DNA" TargetMode="External"/><Relationship Id="rId44" Type="http://schemas.openxmlformats.org/officeDocument/2006/relationships/hyperlink" Target="http://en.wikipedia.org/wiki/Intimin" TargetMode="External"/><Relationship Id="rId52" Type="http://schemas.openxmlformats.org/officeDocument/2006/relationships/hyperlink" Target="http://en.wikipedia.org/wiki/Hemolytic-uremic_syndrome" TargetMode="External"/><Relationship Id="rId60" Type="http://schemas.openxmlformats.org/officeDocument/2006/relationships/hyperlink" Target="http://en.wikipedia.org/wiki/Horizontal_gene_transfer" TargetMode="External"/><Relationship Id="rId65" Type="http://schemas.openxmlformats.org/officeDocument/2006/relationships/hyperlink" Target="http://en.wikipedia.org/wiki/Bacteriophage" TargetMode="External"/><Relationship Id="rId73" Type="http://schemas.openxmlformats.org/officeDocument/2006/relationships/hyperlink" Target="http://en.wikipedia.org/wiki/Hydrogen" TargetMode="External"/><Relationship Id="rId78" Type="http://schemas.openxmlformats.org/officeDocument/2006/relationships/hyperlink" Target="http://en.wikipedia.org/wiki/Trimethylamine_N-oxide" TargetMode="External"/><Relationship Id="rId81" Type="http://schemas.openxmlformats.org/officeDocument/2006/relationships/hyperlink" Target="http://en.wikipedia.org/wiki/Ecological_niche" TargetMode="External"/><Relationship Id="rId86" Type="http://schemas.openxmlformats.org/officeDocument/2006/relationships/hyperlink" Target="http://en.wikipedia.org/wiki/Polymixins" TargetMode="External"/><Relationship Id="rId94" Type="http://schemas.openxmlformats.org/officeDocument/2006/relationships/hyperlink" Target="http://en.wikipedia.org/wiki/Tetracycline" TargetMode="External"/><Relationship Id="rId99" Type="http://schemas.openxmlformats.org/officeDocument/2006/relationships/image" Target="media/image1.emf"/><Relationship Id="rId10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en.wikipedia.org/wiki/Flagellin" TargetMode="External"/><Relationship Id="rId18" Type="http://schemas.openxmlformats.org/officeDocument/2006/relationships/hyperlink" Target="http://en.wikipedia.org/wiki/Gastrointestinal_tract" TargetMode="External"/><Relationship Id="rId39" Type="http://schemas.openxmlformats.org/officeDocument/2006/relationships/hyperlink" Target="http://en.wikipedia.org/wiki/Cholera_toxin" TargetMode="External"/><Relationship Id="rId109" Type="http://schemas.openxmlformats.org/officeDocument/2006/relationships/hyperlink" Target="http://www.cfsan.fda.gov/%7Eebam/bam-4.html" TargetMode="External"/><Relationship Id="rId34" Type="http://schemas.openxmlformats.org/officeDocument/2006/relationships/hyperlink" Target="http://en.wikipedia.org/wiki/Enterocyte" TargetMode="External"/><Relationship Id="rId50" Type="http://schemas.openxmlformats.org/officeDocument/2006/relationships/hyperlink" Target="http://en.wikipedia.org/wiki/Shiga-like_toxin-producing_Escherichia_coli" TargetMode="External"/><Relationship Id="rId55" Type="http://schemas.openxmlformats.org/officeDocument/2006/relationships/hyperlink" Target="http://en.wikipedia.org/wiki/Hemolysin" TargetMode="External"/><Relationship Id="rId76" Type="http://schemas.openxmlformats.org/officeDocument/2006/relationships/hyperlink" Target="http://en.wikipedia.org/wiki/Nitrate" TargetMode="External"/><Relationship Id="rId97" Type="http://schemas.openxmlformats.org/officeDocument/2006/relationships/hyperlink" Target="http://en.wikipedia.org/wiki/Gram-negative" TargetMode="External"/><Relationship Id="rId104" Type="http://schemas.openxmlformats.org/officeDocument/2006/relationships/hyperlink" Target="http://en.wikipedia.org/wiki/Protein" TargetMode="External"/><Relationship Id="rId7" Type="http://schemas.openxmlformats.org/officeDocument/2006/relationships/endnotes" Target="endnotes.xml"/><Relationship Id="rId71" Type="http://schemas.openxmlformats.org/officeDocument/2006/relationships/hyperlink" Target="http://en.wikipedia.org/wiki/Pyruvic_acid" TargetMode="External"/><Relationship Id="rId92" Type="http://schemas.openxmlformats.org/officeDocument/2006/relationships/hyperlink" Target="http://en.wikipedia.org/wiki/Macrolide" TargetMode="External"/><Relationship Id="rId2" Type="http://schemas.openxmlformats.org/officeDocument/2006/relationships/numbering" Target="numbering.xml"/><Relationship Id="rId29" Type="http://schemas.openxmlformats.org/officeDocument/2006/relationships/hyperlink" Target="http://en.wikipedia.org/wiki/Indicator_organ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A1459-F3CF-4AED-A513-1EDE28C9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61</Pages>
  <Words>17025</Words>
  <Characters>97043</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Tonny</dc:creator>
  <cp:keywords/>
  <cp:lastModifiedBy>Tonny</cp:lastModifiedBy>
  <cp:revision>104</cp:revision>
  <cp:lastPrinted>2014-04-21T04:14:00Z</cp:lastPrinted>
  <dcterms:created xsi:type="dcterms:W3CDTF">2014-06-25T11:41:00Z</dcterms:created>
  <dcterms:modified xsi:type="dcterms:W3CDTF">2014-07-25T18:23:00Z</dcterms:modified>
</cp:coreProperties>
</file>